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0" w:author="Азамат Абдыкани" w:date="2017-12-08T11:09:00Z">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0774"/>
        <w:tblGridChange w:id="1">
          <w:tblGrid>
            <w:gridCol w:w="5195"/>
          </w:tblGrid>
        </w:tblGridChange>
      </w:tblGrid>
      <w:tr w:rsidR="00047896" w:rsidRPr="00AD309D" w14:paraId="2CFA6CC1" w14:textId="77777777" w:rsidTr="00047896">
        <w:tc>
          <w:tcPr>
            <w:tcW w:w="10774" w:type="dxa"/>
            <w:tcPrChange w:id="2" w:author="Азамат Абдыкани" w:date="2017-12-08T11:09:00Z">
              <w:tcPr>
                <w:tcW w:w="5195" w:type="dxa"/>
              </w:tcPr>
            </w:tcPrChange>
          </w:tcPr>
          <w:p w14:paraId="315FB20E" w14:textId="32B920A2" w:rsidR="00047896" w:rsidRPr="00AD309D" w:rsidRDefault="00047896" w:rsidP="00047896">
            <w:pPr>
              <w:spacing w:after="0" w:line="240" w:lineRule="auto"/>
              <w:jc w:val="center"/>
              <w:rPr>
                <w:rFonts w:ascii="Times New Roman" w:hAnsi="Times New Roman"/>
                <w:b/>
                <w:bCs/>
                <w:sz w:val="24"/>
                <w:szCs w:val="24"/>
              </w:rPr>
            </w:pPr>
            <w:r w:rsidRPr="00AD309D">
              <w:rPr>
                <w:rFonts w:ascii="Times New Roman" w:hAnsi="Times New Roman"/>
                <w:b/>
                <w:bCs/>
                <w:sz w:val="24"/>
                <w:szCs w:val="24"/>
              </w:rPr>
              <w:t xml:space="preserve">ДОГОВОР № </w:t>
            </w:r>
            <w:r w:rsidRPr="00AD309D">
              <w:rPr>
                <w:rFonts w:ascii="Times New Roman" w:hAnsi="Times New Roman"/>
                <w:bCs/>
                <w:sz w:val="24"/>
                <w:szCs w:val="24"/>
              </w:rPr>
              <w:t xml:space="preserve">__________                                                                           </w:t>
            </w:r>
            <w:r>
              <w:rPr>
                <w:rFonts w:ascii="Times New Roman" w:hAnsi="Times New Roman"/>
                <w:bCs/>
                <w:sz w:val="24"/>
                <w:szCs w:val="24"/>
              </w:rPr>
              <w:t>«</w:t>
            </w:r>
            <w:r w:rsidRPr="00AD309D">
              <w:rPr>
                <w:rFonts w:ascii="Times New Roman" w:hAnsi="Times New Roman"/>
                <w:b/>
                <w:bCs/>
                <w:sz w:val="24"/>
                <w:szCs w:val="24"/>
                <w:lang w:val="kk-KZ"/>
              </w:rPr>
              <w:t>Услуги</w:t>
            </w:r>
            <w:r>
              <w:rPr>
                <w:rFonts w:ascii="Times New Roman" w:hAnsi="Times New Roman"/>
                <w:b/>
                <w:bCs/>
                <w:sz w:val="24"/>
                <w:szCs w:val="24"/>
              </w:rPr>
              <w:t xml:space="preserve"> по проведению</w:t>
            </w:r>
            <w:r w:rsidRPr="00AD309D">
              <w:rPr>
                <w:rFonts w:ascii="Times New Roman" w:hAnsi="Times New Roman"/>
                <w:b/>
                <w:bCs/>
                <w:sz w:val="24"/>
                <w:szCs w:val="24"/>
                <w:lang w:val="kk-KZ"/>
              </w:rPr>
              <w:t xml:space="preserve"> геомеханического анализа</w:t>
            </w:r>
            <w:r>
              <w:rPr>
                <w:rFonts w:ascii="Times New Roman" w:hAnsi="Times New Roman"/>
                <w:b/>
                <w:bCs/>
                <w:sz w:val="24"/>
                <w:szCs w:val="24"/>
              </w:rPr>
              <w:t>».</w:t>
            </w:r>
          </w:p>
          <w:p w14:paraId="3F3E82DA" w14:textId="77777777" w:rsidR="00047896" w:rsidRPr="00AD309D" w:rsidRDefault="00047896" w:rsidP="00AD309D">
            <w:pPr>
              <w:spacing w:after="0" w:line="240" w:lineRule="auto"/>
              <w:jc w:val="both"/>
              <w:rPr>
                <w:rFonts w:ascii="Times New Roman" w:hAnsi="Times New Roman"/>
                <w:b/>
                <w:bCs/>
                <w:sz w:val="24"/>
                <w:szCs w:val="24"/>
              </w:rPr>
            </w:pPr>
          </w:p>
          <w:p w14:paraId="5C2EAEC6" w14:textId="77777777" w:rsidR="00047896" w:rsidRPr="00AD309D" w:rsidRDefault="00047896" w:rsidP="00AD309D">
            <w:pPr>
              <w:spacing w:after="0" w:line="240" w:lineRule="auto"/>
              <w:jc w:val="both"/>
              <w:rPr>
                <w:rFonts w:ascii="Times New Roman" w:hAnsi="Times New Roman"/>
                <w:b/>
                <w:bCs/>
                <w:sz w:val="24"/>
                <w:szCs w:val="24"/>
              </w:rPr>
            </w:pPr>
          </w:p>
          <w:p w14:paraId="05F3CA02" w14:textId="77777777" w:rsidR="00047896" w:rsidRPr="00AD309D" w:rsidRDefault="00047896" w:rsidP="00AD309D">
            <w:pPr>
              <w:spacing w:after="0" w:line="240" w:lineRule="auto"/>
              <w:jc w:val="both"/>
              <w:rPr>
                <w:rFonts w:ascii="Times New Roman" w:hAnsi="Times New Roman"/>
                <w:b/>
                <w:bCs/>
                <w:sz w:val="24"/>
                <w:szCs w:val="24"/>
              </w:rPr>
            </w:pPr>
          </w:p>
          <w:p w14:paraId="74996DAA" w14:textId="77777777" w:rsidR="00047896" w:rsidRPr="00AD309D" w:rsidRDefault="00047896" w:rsidP="00AD309D">
            <w:pPr>
              <w:spacing w:after="0" w:line="240" w:lineRule="auto"/>
              <w:jc w:val="both"/>
              <w:rPr>
                <w:rFonts w:ascii="Times New Roman" w:hAnsi="Times New Roman"/>
                <w:b/>
                <w:bCs/>
                <w:sz w:val="24"/>
                <w:szCs w:val="24"/>
              </w:rPr>
            </w:pPr>
            <w:r w:rsidRPr="00AD309D">
              <w:rPr>
                <w:rFonts w:ascii="Times New Roman" w:hAnsi="Times New Roman"/>
                <w:b/>
                <w:bCs/>
                <w:sz w:val="24"/>
                <w:szCs w:val="24"/>
              </w:rPr>
              <w:t>г. Атырау             «____»_________  2018 года</w:t>
            </w:r>
          </w:p>
          <w:p w14:paraId="3D1102C7" w14:textId="77777777" w:rsidR="00047896" w:rsidRPr="00AD309D" w:rsidRDefault="00047896" w:rsidP="00AD309D">
            <w:pPr>
              <w:spacing w:after="0" w:line="240" w:lineRule="auto"/>
              <w:jc w:val="both"/>
              <w:rPr>
                <w:rFonts w:ascii="Times New Roman" w:hAnsi="Times New Roman"/>
                <w:b/>
                <w:bCs/>
                <w:sz w:val="24"/>
                <w:szCs w:val="24"/>
              </w:rPr>
            </w:pPr>
          </w:p>
          <w:p w14:paraId="50A4550C" w14:textId="77777777" w:rsidR="00047896" w:rsidRPr="00AD309D" w:rsidRDefault="00047896" w:rsidP="00AD309D">
            <w:pPr>
              <w:spacing w:after="0" w:line="240" w:lineRule="auto"/>
              <w:jc w:val="both"/>
              <w:rPr>
                <w:rFonts w:ascii="Times New Roman" w:hAnsi="Times New Roman"/>
                <w:b/>
                <w:bCs/>
                <w:sz w:val="24"/>
                <w:szCs w:val="24"/>
              </w:rPr>
            </w:pPr>
          </w:p>
          <w:p w14:paraId="4B5F9582" w14:textId="6A806904" w:rsidR="00047896" w:rsidRPr="00AD309D" w:rsidRDefault="00047896" w:rsidP="00AD309D">
            <w:pPr>
              <w:spacing w:after="0" w:line="240" w:lineRule="auto"/>
              <w:ind w:right="-1"/>
              <w:jc w:val="both"/>
              <w:rPr>
                <w:rFonts w:ascii="Times New Roman" w:hAnsi="Times New Roman"/>
                <w:sz w:val="24"/>
                <w:szCs w:val="24"/>
              </w:rPr>
            </w:pPr>
            <w:r w:rsidRPr="00AD309D">
              <w:rPr>
                <w:rFonts w:ascii="Times New Roman" w:hAnsi="Times New Roman"/>
                <w:b/>
                <w:bCs/>
                <w:sz w:val="24"/>
                <w:szCs w:val="24"/>
              </w:rPr>
              <w:t xml:space="preserve">          </w:t>
            </w:r>
            <w:r w:rsidRPr="00AD309D">
              <w:rPr>
                <w:rFonts w:ascii="Times New Roman" w:hAnsi="Times New Roman"/>
                <w:sz w:val="24"/>
                <w:szCs w:val="24"/>
              </w:rPr>
              <w:t xml:space="preserve"> ТОО «Жамбыл Петролеум», выступающее  от имени и по поручению АО «Национальная компания «КазМунайГаз» (далее – Недропользователь),  являющееся Оператором по Контракту на проведение Разведки углеводородного сырья №2609 от 21.04.2008 года, на основании Соглашения о привлечении оператора </w:t>
            </w:r>
            <w:r w:rsidRPr="00AD309D">
              <w:rPr>
                <w:rFonts w:ascii="Times New Roman" w:eastAsia="Batang" w:hAnsi="Times New Roman"/>
                <w:sz w:val="24"/>
                <w:szCs w:val="24"/>
                <w:lang w:eastAsia="ko-KR"/>
              </w:rPr>
              <w:t>№411 от 01 сентября 2016 года</w:t>
            </w:r>
            <w:r w:rsidRPr="00AD309D">
              <w:rPr>
                <w:rFonts w:ascii="Times New Roman" w:hAnsi="Times New Roman"/>
                <w:sz w:val="24"/>
                <w:szCs w:val="24"/>
              </w:rPr>
              <w:t xml:space="preserve">, между АО «Национальная компания «КазМунайГаз» и  </w:t>
            </w:r>
            <w:r w:rsidRPr="00AD309D">
              <w:rPr>
                <w:rFonts w:ascii="Times New Roman" w:hAnsi="Times New Roman"/>
                <w:b/>
                <w:sz w:val="24"/>
                <w:szCs w:val="24"/>
              </w:rPr>
              <w:t>ТОО «Жамбыл Петролеум»</w:t>
            </w:r>
            <w:r w:rsidRPr="00AD309D">
              <w:rPr>
                <w:rFonts w:ascii="Times New Roman" w:hAnsi="Times New Roman"/>
                <w:sz w:val="24"/>
                <w:szCs w:val="24"/>
              </w:rPr>
              <w:t xml:space="preserve"> (далее – СПО),  в лице Елевсинова Хожалепеса Тажимановича, действующего на основании Устава, с одной стороны именуемое в дальнейшем «</w:t>
            </w:r>
            <w:r w:rsidRPr="00AD309D">
              <w:rPr>
                <w:rFonts w:ascii="Times New Roman" w:hAnsi="Times New Roman"/>
                <w:b/>
                <w:sz w:val="24"/>
                <w:szCs w:val="24"/>
              </w:rPr>
              <w:t>Заказчик</w:t>
            </w:r>
            <w:r w:rsidRPr="00AD309D">
              <w:rPr>
                <w:rFonts w:ascii="Times New Roman" w:hAnsi="Times New Roman"/>
                <w:sz w:val="24"/>
                <w:szCs w:val="24"/>
              </w:rPr>
              <w:t xml:space="preserve">» и  </w:t>
            </w:r>
            <w:r w:rsidRPr="00AD309D">
              <w:rPr>
                <w:rFonts w:ascii="Times New Roman" w:hAnsi="Times New Roman"/>
                <w:b/>
                <w:sz w:val="24"/>
                <w:szCs w:val="24"/>
              </w:rPr>
              <w:t xml:space="preserve">________________ </w:t>
            </w:r>
            <w:r w:rsidRPr="00AD309D">
              <w:rPr>
                <w:rFonts w:ascii="Times New Roman" w:hAnsi="Times New Roman"/>
                <w:sz w:val="24"/>
                <w:szCs w:val="24"/>
              </w:rPr>
              <w:t>именуемое в дальнейшем «</w:t>
            </w:r>
            <w:r>
              <w:rPr>
                <w:rFonts w:ascii="Times New Roman" w:hAnsi="Times New Roman"/>
                <w:b/>
                <w:sz w:val="24"/>
                <w:szCs w:val="24"/>
                <w:lang w:val="kk-KZ"/>
              </w:rPr>
              <w:t>Исполнитель</w:t>
            </w:r>
            <w:r w:rsidRPr="00AD309D">
              <w:rPr>
                <w:rFonts w:ascii="Times New Roman" w:hAnsi="Times New Roman"/>
                <w:sz w:val="24"/>
                <w:szCs w:val="24"/>
              </w:rPr>
              <w:t xml:space="preserve">», в лице </w:t>
            </w:r>
            <w:r w:rsidRPr="00AD309D">
              <w:rPr>
                <w:rFonts w:ascii="Times New Roman" w:hAnsi="Times New Roman"/>
                <w:sz w:val="24"/>
                <w:szCs w:val="24"/>
                <w:lang w:val="kk-KZ"/>
              </w:rPr>
              <w:t>_____________________</w:t>
            </w:r>
            <w:r w:rsidRPr="00AD309D">
              <w:rPr>
                <w:rFonts w:ascii="Times New Roman" w:hAnsi="Times New Roman"/>
                <w:sz w:val="24"/>
                <w:szCs w:val="24"/>
              </w:rPr>
              <w:t>, с другой стороны, именуемые в дальнейшем совместно «Стороны», а по отдельности «Сторона», пришли к соглашению о ниже следующем:</w:t>
            </w:r>
          </w:p>
          <w:p w14:paraId="2CF78880" w14:textId="77777777" w:rsidR="00047896" w:rsidRPr="00AD309D" w:rsidRDefault="00047896" w:rsidP="00AD309D">
            <w:pPr>
              <w:spacing w:after="0" w:line="240" w:lineRule="auto"/>
              <w:ind w:right="-1"/>
              <w:jc w:val="both"/>
              <w:rPr>
                <w:rFonts w:ascii="Times New Roman" w:hAnsi="Times New Roman"/>
                <w:sz w:val="24"/>
                <w:szCs w:val="24"/>
              </w:rPr>
            </w:pPr>
          </w:p>
          <w:p w14:paraId="2F3C5C09" w14:textId="77777777" w:rsidR="00047896" w:rsidRPr="00AD309D" w:rsidRDefault="00047896" w:rsidP="00AD309D">
            <w:pPr>
              <w:spacing w:after="0" w:line="240" w:lineRule="auto"/>
              <w:ind w:right="-1"/>
              <w:jc w:val="both"/>
              <w:rPr>
                <w:rFonts w:ascii="Times New Roman" w:hAnsi="Times New Roman"/>
                <w:sz w:val="24"/>
                <w:szCs w:val="24"/>
              </w:rPr>
            </w:pPr>
          </w:p>
          <w:p w14:paraId="39A38E53" w14:textId="77777777" w:rsidR="00047896" w:rsidRDefault="00047896" w:rsidP="00AD309D">
            <w:pPr>
              <w:spacing w:after="0" w:line="240" w:lineRule="auto"/>
              <w:ind w:right="-1"/>
              <w:jc w:val="both"/>
              <w:rPr>
                <w:rFonts w:ascii="Times New Roman" w:hAnsi="Times New Roman"/>
                <w:sz w:val="24"/>
                <w:szCs w:val="24"/>
                <w:lang w:val="kk-KZ"/>
              </w:rPr>
            </w:pPr>
          </w:p>
          <w:p w14:paraId="6DBA47DA" w14:textId="77777777" w:rsidR="00047896" w:rsidRPr="002A0B5B" w:rsidRDefault="00047896" w:rsidP="00AD309D">
            <w:pPr>
              <w:spacing w:after="0" w:line="240" w:lineRule="auto"/>
              <w:ind w:right="-1"/>
              <w:jc w:val="both"/>
              <w:rPr>
                <w:rFonts w:ascii="Times New Roman" w:hAnsi="Times New Roman"/>
                <w:sz w:val="24"/>
                <w:szCs w:val="24"/>
                <w:lang w:val="kk-KZ"/>
              </w:rPr>
            </w:pPr>
          </w:p>
          <w:p w14:paraId="5297E3D0" w14:textId="77777777" w:rsidR="00047896" w:rsidRPr="00AD309D" w:rsidRDefault="00047896" w:rsidP="00AD309D">
            <w:pPr>
              <w:spacing w:after="0" w:line="240" w:lineRule="auto"/>
              <w:ind w:right="-1"/>
              <w:jc w:val="both"/>
              <w:rPr>
                <w:rFonts w:ascii="Times New Roman" w:hAnsi="Times New Roman"/>
                <w:b/>
                <w:sz w:val="24"/>
                <w:szCs w:val="24"/>
              </w:rPr>
            </w:pPr>
            <w:r w:rsidRPr="00AD309D">
              <w:rPr>
                <w:rFonts w:ascii="Times New Roman" w:hAnsi="Times New Roman"/>
                <w:b/>
                <w:sz w:val="24"/>
                <w:szCs w:val="24"/>
              </w:rPr>
              <w:t>СТАТЬЯ</w:t>
            </w:r>
            <w:r w:rsidRPr="00AD309D">
              <w:rPr>
                <w:rFonts w:ascii="Times New Roman" w:hAnsi="Times New Roman"/>
                <w:b/>
                <w:noProof/>
                <w:sz w:val="24"/>
                <w:szCs w:val="24"/>
              </w:rPr>
              <w:t xml:space="preserve"> 1. </w:t>
            </w:r>
            <w:r w:rsidRPr="00AD309D">
              <w:rPr>
                <w:rFonts w:ascii="Times New Roman" w:hAnsi="Times New Roman"/>
                <w:b/>
                <w:sz w:val="24"/>
                <w:szCs w:val="24"/>
              </w:rPr>
              <w:t>ОПРЕДЕЛЕНИЯ</w:t>
            </w:r>
          </w:p>
          <w:p w14:paraId="280B7E5A" w14:textId="77777777" w:rsidR="00047896" w:rsidRPr="00AD309D" w:rsidRDefault="00047896" w:rsidP="00AD309D">
            <w:pPr>
              <w:spacing w:after="0" w:line="240" w:lineRule="auto"/>
              <w:ind w:right="-1"/>
              <w:jc w:val="both"/>
              <w:rPr>
                <w:rFonts w:ascii="Times New Roman" w:hAnsi="Times New Roman"/>
                <w:b/>
                <w:sz w:val="24"/>
                <w:szCs w:val="24"/>
                <w:lang w:val="en-US"/>
              </w:rPr>
            </w:pPr>
          </w:p>
          <w:p w14:paraId="5BFB09BA" w14:textId="77777777" w:rsidR="00047896" w:rsidRPr="00AD309D" w:rsidRDefault="00047896" w:rsidP="00AD309D">
            <w:pPr>
              <w:pStyle w:val="a5"/>
              <w:numPr>
                <w:ilvl w:val="1"/>
                <w:numId w:val="2"/>
              </w:numPr>
              <w:spacing w:after="0" w:line="240" w:lineRule="auto"/>
              <w:jc w:val="both"/>
              <w:rPr>
                <w:rFonts w:ascii="Times New Roman" w:hAnsi="Times New Roman"/>
                <w:sz w:val="24"/>
                <w:szCs w:val="24"/>
              </w:rPr>
            </w:pPr>
            <w:r w:rsidRPr="00AD309D">
              <w:rPr>
                <w:rFonts w:ascii="Times New Roman" w:hAnsi="Times New Roman"/>
                <w:b/>
                <w:sz w:val="24"/>
                <w:szCs w:val="24"/>
                <w:lang w:val="en-US"/>
              </w:rPr>
              <w:t xml:space="preserve"> </w:t>
            </w:r>
            <w:r w:rsidRPr="00AD309D">
              <w:rPr>
                <w:rFonts w:ascii="Times New Roman" w:hAnsi="Times New Roman"/>
                <w:b/>
                <w:sz w:val="24"/>
                <w:szCs w:val="24"/>
              </w:rPr>
              <w:t>Термины и определения</w:t>
            </w:r>
          </w:p>
          <w:p w14:paraId="48B105E7" w14:textId="31DFE15C" w:rsidR="00047896" w:rsidRDefault="00047896" w:rsidP="00AD309D">
            <w:pPr>
              <w:pStyle w:val="a5"/>
              <w:spacing w:after="0" w:line="240" w:lineRule="auto"/>
              <w:ind w:left="0"/>
              <w:jc w:val="both"/>
              <w:rPr>
                <w:rFonts w:ascii="Times New Roman" w:hAnsi="Times New Roman"/>
                <w:sz w:val="24"/>
                <w:szCs w:val="24"/>
              </w:rPr>
            </w:pPr>
            <w:r w:rsidRPr="00AD309D">
              <w:rPr>
                <w:rFonts w:ascii="Times New Roman" w:hAnsi="Times New Roman"/>
                <w:b/>
                <w:sz w:val="24"/>
                <w:szCs w:val="24"/>
              </w:rPr>
              <w:t xml:space="preserve"> «Акт оказанных Услуг» - </w:t>
            </w:r>
            <w:r w:rsidRPr="00AD309D">
              <w:rPr>
                <w:rFonts w:ascii="Times New Roman" w:hAnsi="Times New Roman"/>
                <w:sz w:val="24"/>
                <w:szCs w:val="24"/>
              </w:rPr>
              <w:t xml:space="preserve">означает документ составленный, оформленный надлежащим образом Сторонами, свидетельствующий о сдачи </w:t>
            </w:r>
            <w:r>
              <w:rPr>
                <w:rFonts w:ascii="Times New Roman" w:hAnsi="Times New Roman"/>
                <w:sz w:val="24"/>
                <w:szCs w:val="24"/>
              </w:rPr>
              <w:t xml:space="preserve">Исполнителем </w:t>
            </w:r>
            <w:r w:rsidRPr="00AD309D">
              <w:rPr>
                <w:rFonts w:ascii="Times New Roman" w:hAnsi="Times New Roman"/>
                <w:sz w:val="24"/>
                <w:szCs w:val="24"/>
              </w:rPr>
              <w:t>и приеме Заказчиком результатов предоставленных Услуг, в зависимости от условий указанных в Акте части или всего комплекса оказания Услуг.</w:t>
            </w:r>
          </w:p>
          <w:p w14:paraId="36C37AF2" w14:textId="77777777" w:rsidR="00047896" w:rsidRPr="00AD309D" w:rsidRDefault="00047896" w:rsidP="00AD309D">
            <w:pPr>
              <w:pStyle w:val="a5"/>
              <w:spacing w:after="0" w:line="240" w:lineRule="auto"/>
              <w:ind w:left="0"/>
              <w:jc w:val="both"/>
              <w:rPr>
                <w:rFonts w:ascii="Times New Roman" w:hAnsi="Times New Roman"/>
                <w:sz w:val="24"/>
                <w:szCs w:val="24"/>
              </w:rPr>
            </w:pPr>
          </w:p>
          <w:p w14:paraId="6DCAC342" w14:textId="74D5480E"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b/>
                <w:sz w:val="24"/>
                <w:szCs w:val="24"/>
              </w:rPr>
              <w:t>«Государственные органы»</w:t>
            </w:r>
            <w:r w:rsidRPr="00AD309D">
              <w:rPr>
                <w:rFonts w:ascii="Times New Roman" w:hAnsi="Times New Roman"/>
                <w:sz w:val="24"/>
                <w:szCs w:val="24"/>
              </w:rPr>
              <w:t xml:space="preserve"> - Контролирующие и надзорные государственные органы Республики Казахстан, которым в соответствии с Законодательством Республики Казахстан предоставлены полномочия осуществлять контроль и надзор оказываемых </w:t>
            </w:r>
            <w:r>
              <w:rPr>
                <w:rFonts w:ascii="Times New Roman" w:hAnsi="Times New Roman"/>
                <w:sz w:val="24"/>
                <w:szCs w:val="24"/>
              </w:rPr>
              <w:t>Исполнителем</w:t>
            </w:r>
            <w:r w:rsidRPr="00AD309D">
              <w:rPr>
                <w:rFonts w:ascii="Times New Roman" w:hAnsi="Times New Roman"/>
                <w:sz w:val="24"/>
                <w:szCs w:val="24"/>
              </w:rPr>
              <w:t xml:space="preserve"> Услуг, в том числе выдачу разрешений, согласований.</w:t>
            </w:r>
          </w:p>
          <w:p w14:paraId="05782F63" w14:textId="77777777"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w:t>
            </w:r>
            <w:r w:rsidRPr="00AD309D">
              <w:rPr>
                <w:rFonts w:ascii="Times New Roman" w:hAnsi="Times New Roman"/>
                <w:b/>
                <w:bCs/>
                <w:sz w:val="24"/>
                <w:szCs w:val="24"/>
              </w:rPr>
              <w:t>Дата начала оказания/предоставления Услуг</w:t>
            </w:r>
            <w:r w:rsidRPr="00AD309D">
              <w:rPr>
                <w:rFonts w:ascii="Times New Roman" w:hAnsi="Times New Roman"/>
                <w:sz w:val="24"/>
                <w:szCs w:val="24"/>
              </w:rPr>
              <w:t>» - означает дату начала подготовки документов для оказания Услуг предусмотренных законодательством Республики Казахстан, в соответствии с требованиями законодательства Республики Казахстан, предусмотренных Договором, которая определяется согласно ст. 3.1. настоящего Договора.</w:t>
            </w:r>
          </w:p>
          <w:p w14:paraId="6EBE8FED" w14:textId="5F79881A"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w:t>
            </w:r>
            <w:r w:rsidRPr="00AD309D">
              <w:rPr>
                <w:rFonts w:ascii="Times New Roman" w:hAnsi="Times New Roman"/>
                <w:b/>
                <w:bCs/>
                <w:sz w:val="24"/>
                <w:szCs w:val="24"/>
              </w:rPr>
              <w:t>Дата окончания оказания Услуг</w:t>
            </w:r>
            <w:r w:rsidRPr="00AD309D">
              <w:rPr>
                <w:rFonts w:ascii="Times New Roman" w:hAnsi="Times New Roman"/>
                <w:sz w:val="24"/>
                <w:szCs w:val="24"/>
              </w:rPr>
              <w:t xml:space="preserve">» - означает дату завершения оказания </w:t>
            </w:r>
            <w:r w:rsidRPr="00AD309D">
              <w:rPr>
                <w:rFonts w:ascii="Times New Roman" w:hAnsi="Times New Roman"/>
                <w:b/>
                <w:bCs/>
                <w:sz w:val="24"/>
                <w:szCs w:val="24"/>
                <w:lang w:val="kk-KZ"/>
              </w:rPr>
              <w:t>Услуги</w:t>
            </w:r>
            <w:r>
              <w:rPr>
                <w:rFonts w:ascii="Times New Roman" w:hAnsi="Times New Roman"/>
                <w:b/>
                <w:bCs/>
                <w:sz w:val="24"/>
                <w:szCs w:val="24"/>
              </w:rPr>
              <w:t xml:space="preserve"> по проведению</w:t>
            </w:r>
            <w:r w:rsidRPr="00AD309D">
              <w:rPr>
                <w:rFonts w:ascii="Times New Roman" w:hAnsi="Times New Roman"/>
                <w:b/>
                <w:bCs/>
                <w:sz w:val="24"/>
                <w:szCs w:val="24"/>
                <w:lang w:val="kk-KZ"/>
              </w:rPr>
              <w:t xml:space="preserve"> геомеханического анализа </w:t>
            </w:r>
            <w:r w:rsidRPr="00AD309D">
              <w:rPr>
                <w:rFonts w:ascii="Times New Roman" w:hAnsi="Times New Roman"/>
                <w:b/>
                <w:bCs/>
                <w:sz w:val="24"/>
                <w:szCs w:val="24"/>
              </w:rPr>
              <w:t xml:space="preserve">согласно Приложению №2 Техническая спецификация </w:t>
            </w:r>
            <w:r w:rsidRPr="00AD309D">
              <w:rPr>
                <w:rFonts w:ascii="Times New Roman" w:hAnsi="Times New Roman"/>
                <w:sz w:val="24"/>
                <w:szCs w:val="24"/>
              </w:rPr>
              <w:t>с п</w:t>
            </w:r>
            <w:r w:rsidRPr="00AD309D">
              <w:rPr>
                <w:rFonts w:ascii="Times New Roman" w:hAnsi="Times New Roman"/>
                <w:sz w:val="24"/>
                <w:szCs w:val="24"/>
                <w:lang w:val="kk-KZ"/>
              </w:rPr>
              <w:t>о</w:t>
            </w:r>
            <w:r w:rsidRPr="00AD309D">
              <w:rPr>
                <w:rFonts w:ascii="Times New Roman" w:hAnsi="Times New Roman"/>
                <w:sz w:val="24"/>
                <w:szCs w:val="24"/>
              </w:rPr>
              <w:t xml:space="preserve">следующей передачей Заказчику соответствующего разработанного проекта, всех разрешении, согласовании, на основании Акта оказанных Услуг, подписанного </w:t>
            </w:r>
            <w:r>
              <w:rPr>
                <w:rFonts w:ascii="Times New Roman" w:hAnsi="Times New Roman"/>
                <w:sz w:val="24"/>
                <w:szCs w:val="24"/>
              </w:rPr>
              <w:t>Исполнителем</w:t>
            </w:r>
            <w:r w:rsidRPr="00AD309D">
              <w:rPr>
                <w:rFonts w:ascii="Times New Roman" w:hAnsi="Times New Roman"/>
                <w:sz w:val="24"/>
                <w:szCs w:val="24"/>
              </w:rPr>
              <w:t xml:space="preserve"> и Заказчиком не позднее срока, установленного пунктом 3.3 при соблюдении порядка оказания Услуг согласно п.10.2. настоящего Договора.</w:t>
            </w:r>
          </w:p>
          <w:p w14:paraId="1FA46253" w14:textId="77777777" w:rsidR="00047896" w:rsidRPr="00AD309D" w:rsidRDefault="00047896" w:rsidP="00AD309D">
            <w:pPr>
              <w:spacing w:after="0" w:line="240" w:lineRule="auto"/>
              <w:jc w:val="both"/>
              <w:rPr>
                <w:rFonts w:ascii="Times New Roman" w:hAnsi="Times New Roman"/>
                <w:sz w:val="24"/>
                <w:szCs w:val="24"/>
              </w:rPr>
            </w:pPr>
          </w:p>
          <w:p w14:paraId="005CBAEF" w14:textId="77777777"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b/>
                <w:bCs/>
                <w:sz w:val="24"/>
                <w:szCs w:val="24"/>
              </w:rPr>
              <w:t>«Договор»</w:t>
            </w:r>
            <w:r w:rsidRPr="00AD309D">
              <w:rPr>
                <w:rFonts w:ascii="Times New Roman" w:hAnsi="Times New Roman"/>
                <w:sz w:val="24"/>
                <w:szCs w:val="24"/>
              </w:rPr>
              <w:t xml:space="preserve"> - означает настоящий Договор, включая все Приложения, являющиеся неотъемлемой частью настоящего Договора, а также любые изменения и дополнения к Договору, подписанные надлежащим образом уполномоченными представителями Сторон.</w:t>
            </w:r>
          </w:p>
          <w:p w14:paraId="007C1FD2" w14:textId="77777777" w:rsidR="00047896" w:rsidRPr="00AD309D" w:rsidRDefault="00047896" w:rsidP="00AD309D">
            <w:pPr>
              <w:spacing w:after="0" w:line="240" w:lineRule="auto"/>
              <w:jc w:val="both"/>
              <w:rPr>
                <w:rFonts w:ascii="Times New Roman" w:hAnsi="Times New Roman"/>
                <w:sz w:val="24"/>
                <w:szCs w:val="24"/>
              </w:rPr>
            </w:pPr>
          </w:p>
          <w:p w14:paraId="34DD6939" w14:textId="77777777" w:rsidR="00047896" w:rsidRPr="00AD309D" w:rsidRDefault="00047896" w:rsidP="00AD309D">
            <w:pPr>
              <w:spacing w:after="0" w:line="240" w:lineRule="auto"/>
              <w:jc w:val="both"/>
              <w:rPr>
                <w:rFonts w:ascii="Times New Roman" w:hAnsi="Times New Roman"/>
                <w:sz w:val="24"/>
                <w:szCs w:val="24"/>
              </w:rPr>
            </w:pPr>
            <w:r w:rsidRPr="002A0B5B">
              <w:rPr>
                <w:rFonts w:ascii="Times New Roman" w:hAnsi="Times New Roman"/>
                <w:b/>
                <w:sz w:val="24"/>
                <w:szCs w:val="24"/>
              </w:rPr>
              <w:t>«Дата заключения Договора»</w:t>
            </w:r>
            <w:r w:rsidRPr="00AD309D">
              <w:rPr>
                <w:rFonts w:ascii="Times New Roman" w:hAnsi="Times New Roman"/>
                <w:sz w:val="24"/>
                <w:szCs w:val="24"/>
              </w:rPr>
              <w:t xml:space="preserve"> -  дата подписания Сторонами Договора, обозначенная на титульной странице.</w:t>
            </w:r>
          </w:p>
          <w:p w14:paraId="61BE7750" w14:textId="77777777" w:rsidR="00047896" w:rsidRPr="00AD309D" w:rsidRDefault="00047896" w:rsidP="00AD309D">
            <w:pPr>
              <w:spacing w:after="0" w:line="240" w:lineRule="auto"/>
              <w:jc w:val="both"/>
              <w:rPr>
                <w:rFonts w:ascii="Times New Roman" w:hAnsi="Times New Roman"/>
                <w:sz w:val="24"/>
                <w:szCs w:val="24"/>
                <w:lang w:val="kk-KZ"/>
              </w:rPr>
            </w:pPr>
          </w:p>
          <w:p w14:paraId="69A0470C" w14:textId="3853CCC2" w:rsidR="00047896" w:rsidRPr="00AD309D" w:rsidRDefault="00047896" w:rsidP="00AD309D">
            <w:pPr>
              <w:spacing w:after="0" w:line="240" w:lineRule="auto"/>
              <w:jc w:val="both"/>
              <w:rPr>
                <w:rFonts w:ascii="Times New Roman" w:hAnsi="Times New Roman"/>
                <w:bCs/>
                <w:sz w:val="24"/>
                <w:szCs w:val="24"/>
              </w:rPr>
            </w:pPr>
            <w:r w:rsidRPr="00AD309D">
              <w:rPr>
                <w:rFonts w:ascii="Times New Roman" w:hAnsi="Times New Roman"/>
                <w:b/>
                <w:sz w:val="24"/>
                <w:szCs w:val="24"/>
              </w:rPr>
              <w:lastRenderedPageBreak/>
              <w:t>«</w:t>
            </w:r>
            <w:r w:rsidRPr="00AD309D">
              <w:rPr>
                <w:rFonts w:ascii="Times New Roman" w:hAnsi="Times New Roman"/>
                <w:b/>
                <w:bCs/>
                <w:sz w:val="24"/>
                <w:szCs w:val="24"/>
                <w:lang w:val="kk-KZ"/>
              </w:rPr>
              <w:t>Услуги</w:t>
            </w:r>
            <w:r>
              <w:rPr>
                <w:rFonts w:ascii="Times New Roman" w:hAnsi="Times New Roman"/>
                <w:b/>
                <w:bCs/>
                <w:sz w:val="24"/>
                <w:szCs w:val="24"/>
              </w:rPr>
              <w:t xml:space="preserve"> по проведению</w:t>
            </w:r>
            <w:r w:rsidRPr="00AD309D">
              <w:rPr>
                <w:rFonts w:ascii="Times New Roman" w:hAnsi="Times New Roman"/>
                <w:b/>
                <w:bCs/>
                <w:sz w:val="24"/>
                <w:szCs w:val="24"/>
                <w:lang w:val="kk-KZ"/>
              </w:rPr>
              <w:t xml:space="preserve"> геомеханического анализа</w:t>
            </w:r>
            <w:r w:rsidRPr="00AD309D">
              <w:rPr>
                <w:rFonts w:ascii="Times New Roman" w:hAnsi="Times New Roman"/>
                <w:b/>
                <w:bCs/>
                <w:sz w:val="24"/>
                <w:szCs w:val="24"/>
              </w:rPr>
              <w:t xml:space="preserve">» </w:t>
            </w:r>
            <w:r w:rsidRPr="00AD309D">
              <w:rPr>
                <w:rFonts w:ascii="Times New Roman" w:hAnsi="Times New Roman"/>
                <w:sz w:val="24"/>
                <w:szCs w:val="24"/>
              </w:rPr>
              <w:t>-   означает проведение тематической работы по исследованию физико-механических свойств горных пород, прогнозу пластового давления, горного давления, давления гидроразрыва</w:t>
            </w:r>
            <w:r w:rsidRPr="00AD309D">
              <w:rPr>
                <w:rFonts w:ascii="Times New Roman" w:hAnsi="Times New Roman"/>
                <w:sz w:val="24"/>
                <w:szCs w:val="24"/>
                <w:lang w:val="kk-KZ"/>
              </w:rPr>
              <w:t xml:space="preserve"> участка Жамбыл в точке бурения оценочной скважины </w:t>
            </w:r>
            <w:r w:rsidRPr="00AD309D">
              <w:rPr>
                <w:rFonts w:ascii="Times New Roman" w:hAnsi="Times New Roman"/>
                <w:sz w:val="24"/>
                <w:szCs w:val="24"/>
                <w:lang w:val="en-US"/>
              </w:rPr>
              <w:t>ZT</w:t>
            </w:r>
            <w:r w:rsidRPr="00AD309D">
              <w:rPr>
                <w:rFonts w:ascii="Times New Roman" w:hAnsi="Times New Roman"/>
                <w:sz w:val="24"/>
                <w:szCs w:val="24"/>
              </w:rPr>
              <w:t>-2, предоставление прогноза и рекомендаци</w:t>
            </w:r>
            <w:r w:rsidRPr="00AD309D">
              <w:rPr>
                <w:rFonts w:ascii="Times New Roman" w:hAnsi="Times New Roman"/>
                <w:sz w:val="24"/>
                <w:szCs w:val="24"/>
                <w:lang w:val="kk-KZ"/>
              </w:rPr>
              <w:t>й</w:t>
            </w:r>
            <w:r w:rsidRPr="00AD309D">
              <w:rPr>
                <w:rFonts w:ascii="Times New Roman" w:hAnsi="Times New Roman"/>
                <w:sz w:val="24"/>
                <w:szCs w:val="24"/>
              </w:rPr>
              <w:t xml:space="preserve"> </w:t>
            </w:r>
            <w:r w:rsidRPr="00AD309D">
              <w:rPr>
                <w:rFonts w:ascii="Times New Roman" w:hAnsi="Times New Roman"/>
                <w:sz w:val="24"/>
                <w:szCs w:val="24"/>
                <w:lang w:val="kk-KZ"/>
              </w:rPr>
              <w:t xml:space="preserve"> к </w:t>
            </w:r>
            <w:r w:rsidRPr="00AD309D">
              <w:rPr>
                <w:rFonts w:ascii="Times New Roman" w:hAnsi="Times New Roman"/>
                <w:sz w:val="24"/>
                <w:szCs w:val="24"/>
              </w:rPr>
              <w:t>буровым раствор</w:t>
            </w:r>
            <w:r w:rsidRPr="00AD309D">
              <w:rPr>
                <w:rFonts w:ascii="Times New Roman" w:hAnsi="Times New Roman"/>
                <w:sz w:val="24"/>
                <w:szCs w:val="24"/>
                <w:lang w:val="kk-KZ"/>
              </w:rPr>
              <w:t>ам  на основе исследования</w:t>
            </w:r>
            <w:r w:rsidRPr="00AD309D">
              <w:rPr>
                <w:rFonts w:ascii="Times New Roman" w:hAnsi="Times New Roman"/>
                <w:sz w:val="24"/>
                <w:szCs w:val="24"/>
              </w:rPr>
              <w:t xml:space="preserve"> физико-мехнически</w:t>
            </w:r>
            <w:r w:rsidRPr="00AD309D">
              <w:rPr>
                <w:rFonts w:ascii="Times New Roman" w:hAnsi="Times New Roman"/>
                <w:sz w:val="24"/>
                <w:szCs w:val="24"/>
                <w:lang w:val="kk-KZ"/>
              </w:rPr>
              <w:t>х</w:t>
            </w:r>
            <w:r w:rsidRPr="00AD309D">
              <w:rPr>
                <w:rFonts w:ascii="Times New Roman" w:hAnsi="Times New Roman"/>
                <w:sz w:val="24"/>
                <w:szCs w:val="24"/>
              </w:rPr>
              <w:t xml:space="preserve"> свойств горных пород обеспечивающих стабильность стенок скважины при бурении, рекомендации по свойствам </w:t>
            </w:r>
            <w:r w:rsidRPr="00AD309D">
              <w:rPr>
                <w:rFonts w:ascii="Times New Roman" w:hAnsi="Times New Roman"/>
                <w:bCs/>
                <w:sz w:val="24"/>
                <w:szCs w:val="24"/>
              </w:rPr>
              <w:t>согласно Приложению №2 Техническая спецификация;</w:t>
            </w:r>
          </w:p>
          <w:p w14:paraId="1F65DB0F" w14:textId="1C7B1864"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bCs/>
                <w:sz w:val="24"/>
                <w:szCs w:val="24"/>
              </w:rPr>
              <w:t>-</w:t>
            </w:r>
            <w:r w:rsidRPr="00AD309D" w:rsidDel="00A72A27">
              <w:rPr>
                <w:rFonts w:ascii="Times New Roman" w:hAnsi="Times New Roman"/>
                <w:sz w:val="24"/>
                <w:szCs w:val="24"/>
              </w:rPr>
              <w:t xml:space="preserve"> </w:t>
            </w:r>
            <w:r w:rsidRPr="00AD309D">
              <w:rPr>
                <w:rFonts w:ascii="Times New Roman" w:hAnsi="Times New Roman"/>
                <w:bCs/>
                <w:sz w:val="24"/>
                <w:szCs w:val="24"/>
              </w:rPr>
              <w:t>также при необходимости разработка дополнительных вводных данных для проектной документации, связанной с предметом настоящего Договора, и проведение всех необходимых мероприятий, в том числе</w:t>
            </w:r>
            <w:r w:rsidRPr="00AD309D">
              <w:rPr>
                <w:rFonts w:ascii="Times New Roman" w:hAnsi="Times New Roman"/>
                <w:bCs/>
                <w:sz w:val="24"/>
                <w:szCs w:val="24"/>
                <w:lang w:val="kk-KZ"/>
              </w:rPr>
              <w:t>,</w:t>
            </w:r>
            <w:r w:rsidRPr="00AD309D">
              <w:rPr>
                <w:rFonts w:ascii="Times New Roman" w:hAnsi="Times New Roman"/>
                <w:bCs/>
                <w:sz w:val="24"/>
                <w:szCs w:val="24"/>
              </w:rPr>
              <w:t xml:space="preserve"> расчетов </w:t>
            </w:r>
            <w:r w:rsidRPr="00AD309D">
              <w:rPr>
                <w:rFonts w:ascii="Times New Roman" w:hAnsi="Times New Roman"/>
                <w:sz w:val="24"/>
                <w:szCs w:val="24"/>
              </w:rPr>
              <w:t>согласно требованию Законодательства РК и Заказчика;</w:t>
            </w:r>
          </w:p>
          <w:p w14:paraId="71A8146F" w14:textId="592AF176" w:rsidR="00047896" w:rsidRPr="00AD309D" w:rsidRDefault="00047896" w:rsidP="00AD309D">
            <w:pPr>
              <w:spacing w:after="0" w:line="240" w:lineRule="auto"/>
              <w:jc w:val="both"/>
              <w:rPr>
                <w:rFonts w:ascii="Times New Roman" w:hAnsi="Times New Roman"/>
                <w:bCs/>
                <w:sz w:val="24"/>
                <w:szCs w:val="24"/>
              </w:rPr>
            </w:pPr>
            <w:r w:rsidRPr="00AD309D">
              <w:rPr>
                <w:rFonts w:ascii="Times New Roman" w:hAnsi="Times New Roman"/>
                <w:sz w:val="24"/>
                <w:szCs w:val="24"/>
              </w:rPr>
              <w:t xml:space="preserve">- При необходимости получение всех необходимых положительных согласований в контролирующих и надзорных органах РК предусмотренных Законодательством и иных документов, непосредственно относящихся к оказанию </w:t>
            </w:r>
            <w:r w:rsidRPr="00AD309D">
              <w:rPr>
                <w:rFonts w:ascii="Times New Roman" w:hAnsi="Times New Roman"/>
                <w:b/>
                <w:bCs/>
                <w:sz w:val="24"/>
                <w:szCs w:val="24"/>
                <w:lang w:val="kk-KZ"/>
              </w:rPr>
              <w:t>Услуг</w:t>
            </w:r>
            <w:r>
              <w:rPr>
                <w:rFonts w:ascii="Times New Roman" w:hAnsi="Times New Roman"/>
                <w:b/>
                <w:bCs/>
                <w:sz w:val="24"/>
                <w:szCs w:val="24"/>
              </w:rPr>
              <w:t xml:space="preserve"> по проведению</w:t>
            </w:r>
            <w:r w:rsidRPr="00AD309D">
              <w:rPr>
                <w:rFonts w:ascii="Times New Roman" w:hAnsi="Times New Roman"/>
                <w:b/>
                <w:bCs/>
                <w:sz w:val="24"/>
                <w:szCs w:val="24"/>
                <w:lang w:val="kk-KZ"/>
              </w:rPr>
              <w:t xml:space="preserve"> геомеханического анализа</w:t>
            </w:r>
            <w:r w:rsidRPr="00AD309D">
              <w:rPr>
                <w:rFonts w:ascii="Times New Roman" w:hAnsi="Times New Roman"/>
                <w:sz w:val="24"/>
                <w:szCs w:val="24"/>
              </w:rPr>
              <w:t xml:space="preserve">, на основании которых будет осуществляться бурение оценочной скважины </w:t>
            </w:r>
            <w:r w:rsidRPr="00AD309D">
              <w:rPr>
                <w:rFonts w:ascii="Times New Roman" w:hAnsi="Times New Roman"/>
                <w:sz w:val="24"/>
                <w:szCs w:val="24"/>
                <w:lang w:val="en-US"/>
              </w:rPr>
              <w:t>ZT</w:t>
            </w:r>
            <w:r w:rsidRPr="00AD309D">
              <w:rPr>
                <w:rFonts w:ascii="Times New Roman" w:hAnsi="Times New Roman"/>
                <w:sz w:val="24"/>
                <w:szCs w:val="24"/>
              </w:rPr>
              <w:t xml:space="preserve">-2 </w:t>
            </w:r>
            <w:r w:rsidRPr="00AD309D">
              <w:rPr>
                <w:rFonts w:ascii="Times New Roman" w:hAnsi="Times New Roman"/>
                <w:bCs/>
                <w:sz w:val="24"/>
                <w:szCs w:val="24"/>
              </w:rPr>
              <w:t xml:space="preserve">на участке «Жамбыл» </w:t>
            </w:r>
          </w:p>
          <w:p w14:paraId="0CA0572B" w14:textId="77777777" w:rsidR="00047896" w:rsidRPr="00AD309D" w:rsidRDefault="00047896" w:rsidP="00AD309D">
            <w:pPr>
              <w:spacing w:after="0" w:line="240" w:lineRule="auto"/>
              <w:jc w:val="both"/>
              <w:rPr>
                <w:rFonts w:ascii="Times New Roman" w:hAnsi="Times New Roman"/>
                <w:bCs/>
                <w:sz w:val="24"/>
                <w:szCs w:val="24"/>
                <w:lang w:val="kk-KZ"/>
              </w:rPr>
            </w:pPr>
            <w:r w:rsidRPr="00AD309D" w:rsidDel="009B5266">
              <w:rPr>
                <w:rFonts w:ascii="Times New Roman" w:hAnsi="Times New Roman"/>
                <w:bCs/>
                <w:sz w:val="24"/>
                <w:szCs w:val="24"/>
              </w:rPr>
              <w:t xml:space="preserve"> </w:t>
            </w:r>
            <w:r w:rsidRPr="00AD309D">
              <w:rPr>
                <w:rFonts w:ascii="Times New Roman" w:hAnsi="Times New Roman"/>
                <w:bCs/>
                <w:sz w:val="24"/>
                <w:szCs w:val="24"/>
              </w:rPr>
              <w:t xml:space="preserve">- </w:t>
            </w:r>
            <w:r>
              <w:rPr>
                <w:rFonts w:ascii="Times New Roman" w:hAnsi="Times New Roman"/>
                <w:bCs/>
                <w:sz w:val="24"/>
                <w:szCs w:val="24"/>
              </w:rPr>
              <w:t xml:space="preserve">проведение геомеханического сопровождения в процессе строительства оценочной скважины </w:t>
            </w:r>
            <w:r>
              <w:rPr>
                <w:rFonts w:ascii="Times New Roman" w:hAnsi="Times New Roman"/>
                <w:bCs/>
                <w:sz w:val="24"/>
                <w:szCs w:val="24"/>
                <w:lang w:val="en-US"/>
              </w:rPr>
              <w:t>ZT</w:t>
            </w:r>
            <w:r w:rsidRPr="002A0B5B">
              <w:rPr>
                <w:rFonts w:ascii="Times New Roman" w:hAnsi="Times New Roman"/>
                <w:bCs/>
                <w:sz w:val="24"/>
                <w:szCs w:val="24"/>
              </w:rPr>
              <w:t xml:space="preserve">-2 </w:t>
            </w:r>
            <w:r>
              <w:rPr>
                <w:rFonts w:ascii="Times New Roman" w:hAnsi="Times New Roman"/>
                <w:bCs/>
                <w:sz w:val="24"/>
                <w:szCs w:val="24"/>
                <w:lang w:val="kk-KZ"/>
              </w:rPr>
              <w:t>на структуре Жетысу</w:t>
            </w:r>
            <w:r>
              <w:rPr>
                <w:rFonts w:ascii="Times New Roman" w:hAnsi="Times New Roman"/>
                <w:bCs/>
                <w:sz w:val="24"/>
                <w:szCs w:val="24"/>
              </w:rPr>
              <w:t>.</w:t>
            </w:r>
            <w:r>
              <w:rPr>
                <w:rFonts w:ascii="Times New Roman" w:hAnsi="Times New Roman"/>
                <w:bCs/>
                <w:sz w:val="24"/>
                <w:szCs w:val="24"/>
                <w:lang w:val="kk-KZ"/>
              </w:rPr>
              <w:t xml:space="preserve"> </w:t>
            </w:r>
          </w:p>
          <w:p w14:paraId="1CE7130D" w14:textId="77777777" w:rsidR="00047896" w:rsidRDefault="00047896" w:rsidP="00AD309D">
            <w:pPr>
              <w:spacing w:after="0" w:line="240" w:lineRule="auto"/>
              <w:jc w:val="both"/>
              <w:rPr>
                <w:rFonts w:ascii="Times New Roman" w:hAnsi="Times New Roman"/>
                <w:b/>
                <w:bCs/>
                <w:sz w:val="24"/>
                <w:szCs w:val="24"/>
                <w:lang w:val="kk-KZ"/>
              </w:rPr>
            </w:pPr>
          </w:p>
          <w:p w14:paraId="7B0157FE" w14:textId="7E3C4B06" w:rsidR="00047896" w:rsidRPr="00AD309D" w:rsidRDefault="00047896" w:rsidP="00AD309D">
            <w:pPr>
              <w:spacing w:after="0" w:line="240" w:lineRule="auto"/>
              <w:jc w:val="both"/>
              <w:rPr>
                <w:rFonts w:ascii="Times New Roman" w:hAnsi="Times New Roman"/>
                <w:bCs/>
                <w:sz w:val="24"/>
                <w:szCs w:val="24"/>
              </w:rPr>
            </w:pPr>
            <w:r w:rsidRPr="00AD309D">
              <w:rPr>
                <w:rFonts w:ascii="Times New Roman" w:hAnsi="Times New Roman"/>
                <w:b/>
                <w:bCs/>
                <w:sz w:val="24"/>
                <w:szCs w:val="24"/>
              </w:rPr>
              <w:t xml:space="preserve">«Имущество </w:t>
            </w:r>
            <w:r>
              <w:rPr>
                <w:rFonts w:ascii="Times New Roman" w:hAnsi="Times New Roman"/>
                <w:b/>
                <w:bCs/>
                <w:sz w:val="24"/>
                <w:szCs w:val="24"/>
              </w:rPr>
              <w:t>Исполнителя</w:t>
            </w:r>
            <w:r w:rsidRPr="00AD309D">
              <w:rPr>
                <w:rFonts w:ascii="Times New Roman" w:hAnsi="Times New Roman"/>
                <w:b/>
                <w:bCs/>
                <w:sz w:val="24"/>
                <w:szCs w:val="24"/>
              </w:rPr>
              <w:t>»</w:t>
            </w:r>
            <w:r w:rsidRPr="00AD309D">
              <w:rPr>
                <w:rFonts w:ascii="Times New Roman" w:hAnsi="Times New Roman"/>
                <w:bCs/>
                <w:sz w:val="24"/>
                <w:szCs w:val="24"/>
              </w:rPr>
              <w:t xml:space="preserve"> - означает оборудование, материалы, программное обеспечение, перечисленные в Технической Спецификации конкурсной заявки </w:t>
            </w:r>
            <w:r>
              <w:rPr>
                <w:rFonts w:ascii="Times New Roman" w:hAnsi="Times New Roman"/>
                <w:bCs/>
                <w:sz w:val="24"/>
                <w:szCs w:val="24"/>
              </w:rPr>
              <w:t>Исполнителя</w:t>
            </w:r>
            <w:r w:rsidRPr="00AD309D">
              <w:rPr>
                <w:rFonts w:ascii="Times New Roman" w:hAnsi="Times New Roman"/>
                <w:bCs/>
                <w:sz w:val="24"/>
                <w:szCs w:val="24"/>
              </w:rPr>
              <w:t xml:space="preserve">, принадлежащие </w:t>
            </w:r>
            <w:r>
              <w:rPr>
                <w:rFonts w:ascii="Times New Roman" w:hAnsi="Times New Roman"/>
                <w:bCs/>
                <w:sz w:val="24"/>
                <w:szCs w:val="24"/>
              </w:rPr>
              <w:t>Исполнителяю</w:t>
            </w:r>
            <w:r w:rsidRPr="00AD309D">
              <w:rPr>
                <w:rFonts w:ascii="Times New Roman" w:hAnsi="Times New Roman"/>
                <w:bCs/>
                <w:sz w:val="24"/>
                <w:szCs w:val="24"/>
              </w:rPr>
              <w:t xml:space="preserve">, либо предоставляемые </w:t>
            </w:r>
            <w:r>
              <w:rPr>
                <w:rFonts w:ascii="Times New Roman" w:hAnsi="Times New Roman"/>
                <w:bCs/>
                <w:sz w:val="24"/>
                <w:szCs w:val="24"/>
              </w:rPr>
              <w:t>Исполнителем</w:t>
            </w:r>
            <w:r w:rsidRPr="00AD309D">
              <w:rPr>
                <w:rFonts w:ascii="Times New Roman" w:hAnsi="Times New Roman"/>
                <w:bCs/>
                <w:sz w:val="24"/>
                <w:szCs w:val="24"/>
              </w:rPr>
              <w:t xml:space="preserve"> для целей настоящего Договора. </w:t>
            </w:r>
          </w:p>
          <w:p w14:paraId="7D99ABC6" w14:textId="77777777" w:rsidR="00047896" w:rsidRPr="00AD309D" w:rsidRDefault="00047896" w:rsidP="00AD309D">
            <w:pPr>
              <w:spacing w:after="0" w:line="240" w:lineRule="auto"/>
              <w:jc w:val="both"/>
              <w:rPr>
                <w:rFonts w:ascii="Times New Roman" w:hAnsi="Times New Roman"/>
                <w:bCs/>
                <w:sz w:val="24"/>
                <w:szCs w:val="24"/>
              </w:rPr>
            </w:pPr>
          </w:p>
          <w:p w14:paraId="0B5FB88E" w14:textId="030F558B"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b/>
                <w:bCs/>
                <w:sz w:val="24"/>
                <w:szCs w:val="24"/>
              </w:rPr>
              <w:t>«Имущество Заказчика»</w:t>
            </w:r>
            <w:r w:rsidRPr="00AD309D">
              <w:rPr>
                <w:rFonts w:ascii="Times New Roman" w:hAnsi="Times New Roman"/>
                <w:sz w:val="24"/>
                <w:szCs w:val="24"/>
              </w:rPr>
              <w:t xml:space="preserve"> - имущество принадлежащее Заказчику на праве собственности или на ином предусмотренном законодательством Республики Казахстан праве, передаваемое </w:t>
            </w:r>
            <w:r>
              <w:rPr>
                <w:rFonts w:ascii="Times New Roman" w:hAnsi="Times New Roman"/>
                <w:bCs/>
                <w:sz w:val="24"/>
                <w:szCs w:val="24"/>
              </w:rPr>
              <w:t>Исполнител</w:t>
            </w:r>
            <w:r>
              <w:rPr>
                <w:rFonts w:ascii="Times New Roman" w:hAnsi="Times New Roman"/>
                <w:sz w:val="24"/>
                <w:szCs w:val="24"/>
              </w:rPr>
              <w:t>ю</w:t>
            </w:r>
            <w:r w:rsidRPr="00AD309D">
              <w:rPr>
                <w:rFonts w:ascii="Times New Roman" w:hAnsi="Times New Roman"/>
                <w:sz w:val="24"/>
                <w:szCs w:val="24"/>
              </w:rPr>
              <w:t xml:space="preserve">, которое </w:t>
            </w:r>
            <w:r>
              <w:rPr>
                <w:rFonts w:ascii="Times New Roman" w:hAnsi="Times New Roman"/>
                <w:bCs/>
                <w:sz w:val="24"/>
                <w:szCs w:val="24"/>
              </w:rPr>
              <w:t>Исполнитель</w:t>
            </w:r>
            <w:r w:rsidRPr="00AD309D">
              <w:rPr>
                <w:rFonts w:ascii="Times New Roman" w:hAnsi="Times New Roman"/>
                <w:sz w:val="24"/>
                <w:szCs w:val="24"/>
              </w:rPr>
              <w:t xml:space="preserve"> не вправе продавать, передавать, уступать, обременять или иным образом распоряжаться таким имуществом Заказчика и правами в отношении него, включая геологическую информацию, на любых информационных носителях, а также любое другое имущество, созданное, произведенное на основании или в связи с настоящим Договором.</w:t>
            </w:r>
          </w:p>
          <w:p w14:paraId="24F217B6" w14:textId="77777777" w:rsidR="00047896" w:rsidRDefault="00047896" w:rsidP="00AD309D">
            <w:pPr>
              <w:spacing w:after="0" w:line="240" w:lineRule="auto"/>
              <w:jc w:val="both"/>
              <w:rPr>
                <w:rFonts w:ascii="Times New Roman" w:hAnsi="Times New Roman"/>
                <w:sz w:val="24"/>
                <w:szCs w:val="24"/>
              </w:rPr>
            </w:pPr>
          </w:p>
          <w:p w14:paraId="1E3E0EFB" w14:textId="19EFEFFD" w:rsidR="00047896" w:rsidRPr="00AD309D" w:rsidRDefault="00047896" w:rsidP="00AD309D">
            <w:pPr>
              <w:spacing w:after="0" w:line="240" w:lineRule="auto"/>
              <w:jc w:val="both"/>
              <w:rPr>
                <w:rFonts w:ascii="Times New Roman" w:hAnsi="Times New Roman"/>
                <w:sz w:val="24"/>
                <w:szCs w:val="24"/>
              </w:rPr>
            </w:pPr>
            <w:r w:rsidRPr="00BD5D33">
              <w:rPr>
                <w:rFonts w:ascii="Times New Roman" w:hAnsi="Times New Roman"/>
                <w:b/>
                <w:sz w:val="24"/>
                <w:szCs w:val="24"/>
              </w:rPr>
              <w:t>«Окончательный отчет»</w:t>
            </w:r>
            <w:r>
              <w:rPr>
                <w:rFonts w:ascii="Times New Roman" w:hAnsi="Times New Roman"/>
                <w:sz w:val="24"/>
                <w:szCs w:val="24"/>
              </w:rPr>
              <w:t xml:space="preserve">- означает окончательный отчет и презентацию по Услугам по проведению геомеханического анализа разработанный на основе переданных необходимых данных бурения и каротажа на кабеле в открытом стволе, в том числе фактических данных полученных при бурений оценочной скважины </w:t>
            </w:r>
            <w:r>
              <w:rPr>
                <w:rFonts w:ascii="Times New Roman" w:hAnsi="Times New Roman"/>
                <w:sz w:val="24"/>
                <w:szCs w:val="24"/>
                <w:lang w:val="en-US"/>
              </w:rPr>
              <w:t>ZT</w:t>
            </w:r>
            <w:r w:rsidRPr="00BD5D33">
              <w:rPr>
                <w:rFonts w:ascii="Times New Roman" w:hAnsi="Times New Roman"/>
                <w:sz w:val="24"/>
                <w:szCs w:val="24"/>
              </w:rPr>
              <w:t>-2</w:t>
            </w:r>
            <w:r>
              <w:rPr>
                <w:rFonts w:ascii="Times New Roman" w:hAnsi="Times New Roman"/>
                <w:sz w:val="24"/>
                <w:szCs w:val="24"/>
              </w:rPr>
              <w:t xml:space="preserve">, включающий сравнение и анализ собранных и обработанных данных, а также выводы и рекомендаций на всех этапах проведения Услуг.    </w:t>
            </w:r>
          </w:p>
          <w:p w14:paraId="271D7B05" w14:textId="1509A090"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b/>
                <w:bCs/>
                <w:sz w:val="24"/>
                <w:szCs w:val="24"/>
              </w:rPr>
              <w:t>«Персонал Заказчика»</w:t>
            </w:r>
            <w:r w:rsidRPr="00AD309D">
              <w:rPr>
                <w:rFonts w:ascii="Times New Roman" w:hAnsi="Times New Roman"/>
                <w:sz w:val="24"/>
                <w:szCs w:val="24"/>
              </w:rPr>
              <w:t xml:space="preserve"> - означает персонал Заказчика и персонал других </w:t>
            </w:r>
            <w:r>
              <w:rPr>
                <w:rFonts w:ascii="Times New Roman" w:hAnsi="Times New Roman"/>
                <w:sz w:val="24"/>
                <w:szCs w:val="24"/>
              </w:rPr>
              <w:t>Исполнителей</w:t>
            </w:r>
            <w:r w:rsidRPr="00AD309D">
              <w:rPr>
                <w:rFonts w:ascii="Times New Roman" w:hAnsi="Times New Roman"/>
                <w:sz w:val="24"/>
                <w:szCs w:val="24"/>
              </w:rPr>
              <w:t xml:space="preserve"> Заказчика, кроме Персонала </w:t>
            </w:r>
            <w:r>
              <w:rPr>
                <w:rFonts w:ascii="Times New Roman" w:hAnsi="Times New Roman"/>
                <w:sz w:val="24"/>
                <w:szCs w:val="24"/>
              </w:rPr>
              <w:t>Исполнителя</w:t>
            </w:r>
            <w:r w:rsidRPr="00AD309D">
              <w:rPr>
                <w:rFonts w:ascii="Times New Roman" w:hAnsi="Times New Roman"/>
                <w:sz w:val="24"/>
                <w:szCs w:val="24"/>
              </w:rPr>
              <w:t>.</w:t>
            </w:r>
          </w:p>
          <w:p w14:paraId="2CA23F29" w14:textId="0CDCD89E" w:rsidR="00047896" w:rsidRDefault="00047896" w:rsidP="00AD309D">
            <w:pPr>
              <w:spacing w:after="0" w:line="240" w:lineRule="auto"/>
              <w:jc w:val="both"/>
              <w:rPr>
                <w:rFonts w:ascii="Times New Roman" w:hAnsi="Times New Roman"/>
                <w:sz w:val="24"/>
                <w:szCs w:val="24"/>
              </w:rPr>
            </w:pPr>
            <w:r w:rsidRPr="00AD309D">
              <w:rPr>
                <w:rFonts w:ascii="Times New Roman" w:hAnsi="Times New Roman"/>
                <w:b/>
                <w:bCs/>
                <w:sz w:val="24"/>
                <w:szCs w:val="24"/>
              </w:rPr>
              <w:t xml:space="preserve">«Персонал </w:t>
            </w:r>
            <w:r>
              <w:rPr>
                <w:rFonts w:ascii="Times New Roman" w:hAnsi="Times New Roman"/>
                <w:b/>
                <w:sz w:val="24"/>
                <w:szCs w:val="24"/>
              </w:rPr>
              <w:t>Исполнителя</w:t>
            </w:r>
            <w:r w:rsidRPr="00AD309D">
              <w:rPr>
                <w:rFonts w:ascii="Times New Roman" w:hAnsi="Times New Roman"/>
                <w:b/>
                <w:bCs/>
                <w:sz w:val="24"/>
                <w:szCs w:val="24"/>
              </w:rPr>
              <w:t>»</w:t>
            </w:r>
            <w:r w:rsidRPr="00AD309D">
              <w:rPr>
                <w:rFonts w:ascii="Times New Roman" w:hAnsi="Times New Roman"/>
                <w:sz w:val="24"/>
                <w:szCs w:val="24"/>
              </w:rPr>
              <w:t xml:space="preserve"> - означает сотрудников, предоставляемых </w:t>
            </w:r>
            <w:r>
              <w:rPr>
                <w:rFonts w:ascii="Times New Roman" w:hAnsi="Times New Roman"/>
                <w:sz w:val="24"/>
                <w:szCs w:val="24"/>
              </w:rPr>
              <w:t xml:space="preserve">Исполнителем </w:t>
            </w:r>
            <w:r w:rsidRPr="00AD309D">
              <w:rPr>
                <w:rFonts w:ascii="Times New Roman" w:hAnsi="Times New Roman"/>
                <w:sz w:val="24"/>
                <w:szCs w:val="24"/>
              </w:rPr>
              <w:t xml:space="preserve">для выполнения Услуг по настоящему Договору, а также персонал субподрядчиков </w:t>
            </w:r>
            <w:r>
              <w:rPr>
                <w:rFonts w:ascii="Times New Roman" w:hAnsi="Times New Roman"/>
                <w:sz w:val="24"/>
                <w:szCs w:val="24"/>
              </w:rPr>
              <w:t>Исполнителя</w:t>
            </w:r>
            <w:r w:rsidRPr="00AD309D">
              <w:rPr>
                <w:rFonts w:ascii="Times New Roman" w:hAnsi="Times New Roman"/>
                <w:sz w:val="24"/>
                <w:szCs w:val="24"/>
              </w:rPr>
              <w:t>.</w:t>
            </w:r>
          </w:p>
          <w:p w14:paraId="2687323E" w14:textId="77777777" w:rsidR="00047896" w:rsidRPr="00AD309D" w:rsidRDefault="00047896" w:rsidP="00AD309D">
            <w:pPr>
              <w:spacing w:after="0" w:line="240" w:lineRule="auto"/>
              <w:jc w:val="both"/>
              <w:rPr>
                <w:rFonts w:ascii="Times New Roman" w:hAnsi="Times New Roman"/>
                <w:sz w:val="24"/>
                <w:szCs w:val="24"/>
              </w:rPr>
            </w:pPr>
          </w:p>
          <w:p w14:paraId="1F2BCE95" w14:textId="77777777" w:rsidR="00047896" w:rsidRDefault="00047896" w:rsidP="00AD309D">
            <w:pPr>
              <w:spacing w:after="0" w:line="240" w:lineRule="auto"/>
              <w:jc w:val="both"/>
              <w:rPr>
                <w:rFonts w:ascii="Times New Roman" w:hAnsi="Times New Roman"/>
                <w:bCs/>
                <w:sz w:val="24"/>
                <w:szCs w:val="24"/>
              </w:rPr>
            </w:pPr>
            <w:r w:rsidRPr="00AD309D">
              <w:rPr>
                <w:rFonts w:ascii="Times New Roman" w:hAnsi="Times New Roman"/>
                <w:b/>
                <w:bCs/>
                <w:sz w:val="24"/>
                <w:szCs w:val="24"/>
              </w:rPr>
              <w:t xml:space="preserve">«РК» - </w:t>
            </w:r>
            <w:r w:rsidRPr="00AD309D">
              <w:rPr>
                <w:rFonts w:ascii="Times New Roman" w:hAnsi="Times New Roman"/>
                <w:bCs/>
                <w:sz w:val="24"/>
                <w:szCs w:val="24"/>
              </w:rPr>
              <w:t>Республика Казахстан.</w:t>
            </w:r>
          </w:p>
          <w:p w14:paraId="544D3E69" w14:textId="77777777" w:rsidR="00047896" w:rsidRPr="00AD309D" w:rsidRDefault="00047896" w:rsidP="00AD309D">
            <w:pPr>
              <w:spacing w:after="0" w:line="240" w:lineRule="auto"/>
              <w:jc w:val="both"/>
              <w:rPr>
                <w:rFonts w:ascii="Times New Roman" w:hAnsi="Times New Roman"/>
                <w:bCs/>
                <w:sz w:val="24"/>
                <w:szCs w:val="24"/>
              </w:rPr>
            </w:pPr>
          </w:p>
          <w:p w14:paraId="629A1B3B" w14:textId="66D1BA74" w:rsidR="00047896" w:rsidRPr="00AD309D" w:rsidRDefault="00047896" w:rsidP="00AD309D">
            <w:pPr>
              <w:spacing w:after="0" w:line="240" w:lineRule="auto"/>
              <w:jc w:val="both"/>
              <w:rPr>
                <w:rFonts w:ascii="Times New Roman" w:eastAsia="Times New Roman" w:hAnsi="Times New Roman"/>
                <w:sz w:val="24"/>
                <w:szCs w:val="24"/>
              </w:rPr>
            </w:pPr>
            <w:r w:rsidRPr="00AD309D">
              <w:rPr>
                <w:rFonts w:ascii="Times New Roman" w:hAnsi="Times New Roman"/>
                <w:sz w:val="24"/>
                <w:szCs w:val="24"/>
              </w:rPr>
              <w:t>«</w:t>
            </w:r>
            <w:r w:rsidRPr="00AD309D">
              <w:rPr>
                <w:rFonts w:ascii="Times New Roman" w:hAnsi="Times New Roman"/>
                <w:b/>
                <w:bCs/>
                <w:sz w:val="24"/>
                <w:szCs w:val="24"/>
              </w:rPr>
              <w:t>Услуга</w:t>
            </w:r>
            <w:r w:rsidRPr="00AD309D">
              <w:rPr>
                <w:rFonts w:ascii="Times New Roman" w:hAnsi="Times New Roman"/>
                <w:sz w:val="24"/>
                <w:szCs w:val="24"/>
              </w:rPr>
              <w:t xml:space="preserve">» - </w:t>
            </w:r>
            <w:r w:rsidRPr="00AD309D">
              <w:rPr>
                <w:rFonts w:ascii="Times New Roman" w:eastAsia="Times New Roman" w:hAnsi="Times New Roman"/>
                <w:sz w:val="24"/>
                <w:szCs w:val="24"/>
              </w:rPr>
              <w:t xml:space="preserve">означает выполнение </w:t>
            </w:r>
            <w:r>
              <w:rPr>
                <w:rFonts w:ascii="Times New Roman" w:hAnsi="Times New Roman"/>
                <w:sz w:val="24"/>
                <w:szCs w:val="24"/>
              </w:rPr>
              <w:t>Исполнителем</w:t>
            </w:r>
            <w:r w:rsidRPr="00AD309D">
              <w:rPr>
                <w:rFonts w:ascii="Times New Roman" w:eastAsia="Times New Roman" w:hAnsi="Times New Roman"/>
                <w:sz w:val="24"/>
                <w:szCs w:val="24"/>
              </w:rPr>
              <w:t xml:space="preserve"> всего комплекса действий </w:t>
            </w:r>
            <w:r w:rsidRPr="00AD309D">
              <w:rPr>
                <w:rFonts w:ascii="Times New Roman" w:hAnsi="Times New Roman"/>
                <w:bCs/>
                <w:sz w:val="24"/>
                <w:szCs w:val="24"/>
              </w:rPr>
              <w:t xml:space="preserve">по </w:t>
            </w:r>
            <w:r w:rsidRPr="00AD309D">
              <w:rPr>
                <w:rFonts w:ascii="Times New Roman" w:hAnsi="Times New Roman"/>
                <w:b/>
                <w:bCs/>
                <w:sz w:val="24"/>
                <w:szCs w:val="24"/>
                <w:lang w:val="kk-KZ"/>
              </w:rPr>
              <w:t>Услуг</w:t>
            </w:r>
            <w:r>
              <w:rPr>
                <w:rFonts w:ascii="Times New Roman" w:hAnsi="Times New Roman"/>
                <w:b/>
                <w:bCs/>
                <w:sz w:val="24"/>
                <w:szCs w:val="24"/>
                <w:lang w:val="kk-KZ"/>
              </w:rPr>
              <w:t>ам</w:t>
            </w:r>
            <w:r>
              <w:rPr>
                <w:rFonts w:ascii="Times New Roman" w:hAnsi="Times New Roman"/>
                <w:b/>
                <w:bCs/>
                <w:sz w:val="24"/>
                <w:szCs w:val="24"/>
              </w:rPr>
              <w:t xml:space="preserve"> по проведению</w:t>
            </w:r>
            <w:r w:rsidRPr="00AD309D">
              <w:rPr>
                <w:rFonts w:ascii="Times New Roman" w:hAnsi="Times New Roman"/>
                <w:b/>
                <w:bCs/>
                <w:sz w:val="24"/>
                <w:szCs w:val="24"/>
                <w:lang w:val="kk-KZ"/>
              </w:rPr>
              <w:t xml:space="preserve"> геомеханического анализа</w:t>
            </w:r>
            <w:r w:rsidRPr="00AD309D">
              <w:rPr>
                <w:rFonts w:ascii="Times New Roman" w:hAnsi="Times New Roman"/>
                <w:bCs/>
                <w:sz w:val="24"/>
                <w:szCs w:val="24"/>
              </w:rPr>
              <w:t xml:space="preserve"> </w:t>
            </w:r>
            <w:r w:rsidRPr="00AD309D">
              <w:rPr>
                <w:rFonts w:ascii="Times New Roman" w:hAnsi="Times New Roman"/>
                <w:bCs/>
                <w:sz w:val="24"/>
                <w:szCs w:val="24"/>
                <w:lang w:val="kk-KZ"/>
              </w:rPr>
              <w:t>и</w:t>
            </w:r>
            <w:r w:rsidRPr="00AD309D">
              <w:rPr>
                <w:rFonts w:ascii="Times New Roman" w:hAnsi="Times New Roman"/>
                <w:bCs/>
                <w:sz w:val="24"/>
                <w:szCs w:val="24"/>
              </w:rPr>
              <w:t xml:space="preserve"> обязательств</w:t>
            </w:r>
            <w:r w:rsidRPr="00AD309D">
              <w:rPr>
                <w:rFonts w:ascii="Times New Roman" w:eastAsia="Times New Roman" w:hAnsi="Times New Roman"/>
                <w:sz w:val="24"/>
                <w:szCs w:val="24"/>
              </w:rPr>
              <w:t xml:space="preserve"> принятых по настоящему Договору, и без ограничений включает все и любые действия, которые должны быть выполнены </w:t>
            </w:r>
            <w:r>
              <w:rPr>
                <w:rFonts w:ascii="Times New Roman" w:hAnsi="Times New Roman"/>
                <w:sz w:val="24"/>
                <w:szCs w:val="24"/>
              </w:rPr>
              <w:t>Исполнителем</w:t>
            </w:r>
            <w:r w:rsidRPr="00AD309D">
              <w:rPr>
                <w:rFonts w:ascii="Times New Roman" w:eastAsia="Times New Roman" w:hAnsi="Times New Roman"/>
                <w:sz w:val="24"/>
                <w:szCs w:val="24"/>
              </w:rPr>
              <w:t xml:space="preserve"> в соответствии с условиями настоящего Договора, в течение срока действия настоящего Договора.</w:t>
            </w:r>
          </w:p>
          <w:p w14:paraId="0531B54C" w14:textId="16EAEDFA"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w:t>
            </w:r>
            <w:r w:rsidRPr="00AD309D">
              <w:rPr>
                <w:rFonts w:ascii="Times New Roman" w:hAnsi="Times New Roman"/>
                <w:b/>
                <w:bCs/>
                <w:sz w:val="24"/>
                <w:szCs w:val="24"/>
              </w:rPr>
              <w:t>Уведомление</w:t>
            </w:r>
            <w:r w:rsidRPr="00AD309D">
              <w:rPr>
                <w:rFonts w:ascii="Times New Roman" w:hAnsi="Times New Roman"/>
                <w:sz w:val="24"/>
                <w:szCs w:val="24"/>
              </w:rPr>
              <w:t>» означает официальное письменное извещение одной Стороны в адрес другой Стороны содержащее требование осуществить определенные действия, направленное с использованием любых средств связи.</w:t>
            </w:r>
          </w:p>
          <w:p w14:paraId="5F04D6F6" w14:textId="77777777" w:rsidR="00047896" w:rsidRPr="00AD309D" w:rsidRDefault="00047896" w:rsidP="00AD309D">
            <w:pPr>
              <w:spacing w:after="0" w:line="240" w:lineRule="auto"/>
              <w:jc w:val="both"/>
              <w:rPr>
                <w:rFonts w:ascii="Times New Roman" w:hAnsi="Times New Roman"/>
                <w:sz w:val="24"/>
                <w:szCs w:val="24"/>
                <w:lang w:val="kk-KZ"/>
              </w:rPr>
            </w:pPr>
            <w:r w:rsidRPr="00AD309D">
              <w:rPr>
                <w:rFonts w:ascii="Times New Roman" w:hAnsi="Times New Roman"/>
                <w:b/>
                <w:sz w:val="24"/>
                <w:szCs w:val="24"/>
              </w:rPr>
              <w:t>«ЭЦП»</w:t>
            </w:r>
            <w:r w:rsidRPr="00AD309D">
              <w:rPr>
                <w:rFonts w:ascii="Times New Roman" w:hAnsi="Times New Roman"/>
                <w:sz w:val="24"/>
                <w:szCs w:val="24"/>
              </w:rPr>
              <w:t xml:space="preserve"> -  Электронная цифровая подпись</w:t>
            </w:r>
            <w:r w:rsidRPr="00AD309D">
              <w:rPr>
                <w:rFonts w:ascii="Times New Roman" w:hAnsi="Times New Roman"/>
                <w:sz w:val="24"/>
                <w:szCs w:val="24"/>
                <w:lang w:val="en-US"/>
              </w:rPr>
              <w:t>.</w:t>
            </w:r>
          </w:p>
          <w:p w14:paraId="397ACE67" w14:textId="77777777" w:rsidR="00047896" w:rsidRPr="00AD309D" w:rsidRDefault="00047896" w:rsidP="00AD309D">
            <w:pPr>
              <w:spacing w:after="0" w:line="240" w:lineRule="auto"/>
              <w:jc w:val="both"/>
              <w:rPr>
                <w:rFonts w:ascii="Times New Roman" w:hAnsi="Times New Roman"/>
                <w:sz w:val="24"/>
                <w:szCs w:val="24"/>
                <w:lang w:val="kk-KZ"/>
              </w:rPr>
            </w:pPr>
          </w:p>
          <w:p w14:paraId="34743FCA" w14:textId="77777777" w:rsidR="00047896" w:rsidRPr="00AD309D" w:rsidRDefault="00047896" w:rsidP="00AD309D">
            <w:pPr>
              <w:pStyle w:val="a5"/>
              <w:numPr>
                <w:ilvl w:val="1"/>
                <w:numId w:val="2"/>
              </w:numPr>
              <w:spacing w:after="0" w:line="240" w:lineRule="auto"/>
              <w:ind w:left="0" w:firstLine="0"/>
              <w:jc w:val="both"/>
              <w:rPr>
                <w:rFonts w:ascii="Times New Roman" w:hAnsi="Times New Roman"/>
                <w:sz w:val="24"/>
                <w:szCs w:val="24"/>
              </w:rPr>
            </w:pPr>
            <w:r w:rsidRPr="00AD309D">
              <w:rPr>
                <w:rFonts w:ascii="Times New Roman" w:hAnsi="Times New Roman"/>
                <w:sz w:val="24"/>
                <w:szCs w:val="24"/>
              </w:rPr>
              <w:t>Иные термины, используемые в настоящем Договоре с заглавной буквы, имеют значение, соответствующее терминам, содержащимся в законодательстве РК.</w:t>
            </w:r>
          </w:p>
          <w:p w14:paraId="6ABFF0FC" w14:textId="77777777" w:rsidR="00047896" w:rsidRDefault="00047896" w:rsidP="00AD309D">
            <w:pPr>
              <w:pStyle w:val="a5"/>
              <w:spacing w:after="0" w:line="240" w:lineRule="auto"/>
              <w:ind w:left="0"/>
              <w:jc w:val="both"/>
              <w:rPr>
                <w:rFonts w:ascii="Times New Roman" w:hAnsi="Times New Roman"/>
                <w:sz w:val="24"/>
                <w:szCs w:val="24"/>
                <w:lang w:val="kk-KZ"/>
              </w:rPr>
            </w:pPr>
          </w:p>
          <w:p w14:paraId="7E47EC12" w14:textId="77777777" w:rsidR="00047896" w:rsidRDefault="00047896" w:rsidP="00AD309D">
            <w:pPr>
              <w:pStyle w:val="a5"/>
              <w:spacing w:after="0" w:line="240" w:lineRule="auto"/>
              <w:ind w:left="0"/>
              <w:jc w:val="both"/>
              <w:rPr>
                <w:rFonts w:ascii="Times New Roman" w:hAnsi="Times New Roman"/>
                <w:sz w:val="24"/>
                <w:szCs w:val="24"/>
                <w:lang w:val="kk-KZ"/>
              </w:rPr>
            </w:pPr>
          </w:p>
          <w:p w14:paraId="608CF41F" w14:textId="77777777" w:rsidR="00047896"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lastRenderedPageBreak/>
              <w:t>СТАТЬЯ</w:t>
            </w:r>
            <w:r w:rsidRPr="00AD309D">
              <w:rPr>
                <w:rFonts w:ascii="Times New Roman" w:hAnsi="Times New Roman"/>
                <w:b/>
                <w:noProof/>
                <w:sz w:val="24"/>
                <w:szCs w:val="24"/>
              </w:rPr>
              <w:t xml:space="preserve"> 2.</w:t>
            </w:r>
            <w:r w:rsidRPr="00AD309D">
              <w:rPr>
                <w:rFonts w:ascii="Times New Roman" w:hAnsi="Times New Roman"/>
                <w:b/>
                <w:sz w:val="24"/>
                <w:szCs w:val="24"/>
              </w:rPr>
              <w:t xml:space="preserve"> ПРЕДМЕТ ДОГОВОРА</w:t>
            </w:r>
          </w:p>
          <w:p w14:paraId="568C1A1F" w14:textId="77777777" w:rsidR="00047896" w:rsidRPr="00AD309D" w:rsidRDefault="00047896" w:rsidP="00AD309D">
            <w:pPr>
              <w:spacing w:after="0" w:line="240" w:lineRule="auto"/>
              <w:jc w:val="both"/>
              <w:rPr>
                <w:rFonts w:ascii="Times New Roman" w:hAnsi="Times New Roman"/>
                <w:b/>
                <w:sz w:val="24"/>
                <w:szCs w:val="24"/>
              </w:rPr>
            </w:pPr>
          </w:p>
          <w:p w14:paraId="1A7E3DC7" w14:textId="4DB850A2"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Заказчик поручает, а </w:t>
            </w:r>
            <w:r>
              <w:rPr>
                <w:rFonts w:ascii="Times New Roman" w:hAnsi="Times New Roman"/>
                <w:sz w:val="24"/>
                <w:szCs w:val="24"/>
              </w:rPr>
              <w:t xml:space="preserve">Исполнитель </w:t>
            </w:r>
            <w:r w:rsidRPr="00AD309D">
              <w:rPr>
                <w:rFonts w:ascii="Times New Roman" w:hAnsi="Times New Roman"/>
                <w:sz w:val="24"/>
                <w:szCs w:val="24"/>
              </w:rPr>
              <w:t xml:space="preserve"> обязуется оказать и сдать в срок Заказчику Услуги.</w:t>
            </w:r>
          </w:p>
          <w:p w14:paraId="7814C013" w14:textId="220DB02E"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b/>
                <w:sz w:val="24"/>
                <w:szCs w:val="24"/>
              </w:rPr>
              <w:t>2.1.</w:t>
            </w:r>
            <w:r w:rsidRPr="00AD309D">
              <w:rPr>
                <w:rFonts w:ascii="Times New Roman" w:hAnsi="Times New Roman"/>
                <w:sz w:val="24"/>
                <w:szCs w:val="24"/>
              </w:rPr>
              <w:t xml:space="preserve"> В ходе оказания Услуг, </w:t>
            </w:r>
            <w:r>
              <w:rPr>
                <w:rFonts w:ascii="Times New Roman" w:hAnsi="Times New Roman"/>
                <w:sz w:val="24"/>
                <w:szCs w:val="24"/>
              </w:rPr>
              <w:t>Исполнитель</w:t>
            </w:r>
            <w:r w:rsidRPr="00AD309D">
              <w:rPr>
                <w:rFonts w:ascii="Times New Roman" w:hAnsi="Times New Roman"/>
                <w:sz w:val="24"/>
                <w:szCs w:val="24"/>
              </w:rPr>
              <w:t xml:space="preserve"> принимает на себя обязательства по управлению, руководству, контролю, названным процессом и в этой связи полностью несет ответственность за надлежащее, полное, своевременное, качественное выполнение взятых на себя обязательств, в полном объеме несет ответственность за ущерб, вред, убытки, обязательства по их возмещению Заказчику и третьим лицам, в том числе по предъявляемым Заказчику третьими лицами, явившиеся следствием не надлежащего выполнения </w:t>
            </w:r>
            <w:r>
              <w:rPr>
                <w:rFonts w:ascii="Times New Roman" w:hAnsi="Times New Roman"/>
                <w:sz w:val="24"/>
                <w:szCs w:val="24"/>
              </w:rPr>
              <w:t>Исполнителем</w:t>
            </w:r>
            <w:r w:rsidRPr="00AD309D">
              <w:rPr>
                <w:rFonts w:ascii="Times New Roman" w:hAnsi="Times New Roman"/>
                <w:sz w:val="24"/>
                <w:szCs w:val="24"/>
              </w:rPr>
              <w:t>, взятых на себя обязательств в объеме и на условиях, предусматриваемых в настоящем Договоре и законодательством РК.</w:t>
            </w:r>
          </w:p>
          <w:p w14:paraId="4F198F5D" w14:textId="022C936E"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b/>
                <w:sz w:val="24"/>
                <w:szCs w:val="24"/>
              </w:rPr>
              <w:t>2.2.</w:t>
            </w:r>
            <w:r w:rsidRPr="00AD309D">
              <w:rPr>
                <w:rFonts w:ascii="Times New Roman" w:hAnsi="Times New Roman"/>
                <w:sz w:val="24"/>
                <w:szCs w:val="24"/>
              </w:rPr>
              <w:t xml:space="preserve"> Результаты оказанных Услуг, а также все документы, в том числе записи, сделанные </w:t>
            </w:r>
            <w:r>
              <w:rPr>
                <w:rFonts w:ascii="Times New Roman" w:hAnsi="Times New Roman"/>
                <w:sz w:val="24"/>
                <w:szCs w:val="24"/>
              </w:rPr>
              <w:t>Исполнителем</w:t>
            </w:r>
            <w:r w:rsidRPr="00AD309D">
              <w:rPr>
                <w:rFonts w:ascii="Times New Roman" w:hAnsi="Times New Roman"/>
                <w:sz w:val="24"/>
                <w:szCs w:val="24"/>
              </w:rPr>
              <w:t xml:space="preserve"> в ходе оказания Услуг, должны быть переданы Заказчику в порядке и сроки, указанные в статье 8 Договора.</w:t>
            </w:r>
          </w:p>
          <w:p w14:paraId="229DC35F" w14:textId="77777777"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b/>
                <w:sz w:val="24"/>
                <w:szCs w:val="24"/>
              </w:rPr>
              <w:t>2.3.</w:t>
            </w:r>
            <w:r w:rsidRPr="00AD309D">
              <w:rPr>
                <w:rFonts w:ascii="Times New Roman" w:hAnsi="Times New Roman"/>
                <w:sz w:val="24"/>
                <w:szCs w:val="24"/>
              </w:rPr>
              <w:t xml:space="preserve"> Перечисленные ниже документы и условия, оговоренные в них, образуют данный Договор и считаются его неотъемлемой частью, а именно:</w:t>
            </w:r>
          </w:p>
          <w:p w14:paraId="195CCC29" w14:textId="77777777" w:rsidR="00047896" w:rsidRPr="00AD309D" w:rsidRDefault="00047896" w:rsidP="00AD309D">
            <w:pPr>
              <w:pStyle w:val="a5"/>
              <w:numPr>
                <w:ilvl w:val="0"/>
                <w:numId w:val="4"/>
              </w:numPr>
              <w:spacing w:after="0" w:line="240" w:lineRule="auto"/>
              <w:ind w:left="0" w:firstLine="0"/>
              <w:jc w:val="both"/>
              <w:rPr>
                <w:rFonts w:ascii="Times New Roman" w:hAnsi="Times New Roman"/>
                <w:sz w:val="24"/>
                <w:szCs w:val="24"/>
              </w:rPr>
            </w:pPr>
            <w:r w:rsidRPr="00AD309D">
              <w:rPr>
                <w:rFonts w:ascii="Times New Roman" w:hAnsi="Times New Roman"/>
                <w:sz w:val="24"/>
                <w:szCs w:val="24"/>
              </w:rPr>
              <w:t>настоящий Договор;</w:t>
            </w:r>
          </w:p>
          <w:p w14:paraId="181100A9" w14:textId="6D672AEC" w:rsidR="00047896" w:rsidRPr="00AD309D" w:rsidRDefault="00047896" w:rsidP="00AD309D">
            <w:pPr>
              <w:pStyle w:val="a5"/>
              <w:numPr>
                <w:ilvl w:val="0"/>
                <w:numId w:val="4"/>
              </w:numPr>
              <w:spacing w:after="0" w:line="240" w:lineRule="auto"/>
              <w:ind w:left="0" w:firstLine="0"/>
              <w:jc w:val="both"/>
              <w:rPr>
                <w:rFonts w:ascii="Times New Roman" w:hAnsi="Times New Roman"/>
                <w:sz w:val="24"/>
                <w:szCs w:val="24"/>
              </w:rPr>
            </w:pPr>
            <w:r w:rsidRPr="00AD309D">
              <w:rPr>
                <w:rFonts w:ascii="Times New Roman" w:hAnsi="Times New Roman"/>
                <w:sz w:val="24"/>
                <w:szCs w:val="24"/>
              </w:rPr>
              <w:t xml:space="preserve">перечень закупаемых Услуг (Приложение </w:t>
            </w:r>
            <w:r>
              <w:rPr>
                <w:rFonts w:ascii="Times New Roman" w:hAnsi="Times New Roman"/>
                <w:sz w:val="24"/>
                <w:szCs w:val="24"/>
              </w:rPr>
              <w:t>№</w:t>
            </w:r>
            <w:r w:rsidRPr="00AD309D">
              <w:rPr>
                <w:rFonts w:ascii="Times New Roman" w:hAnsi="Times New Roman"/>
                <w:sz w:val="24"/>
                <w:szCs w:val="24"/>
              </w:rPr>
              <w:t>1);</w:t>
            </w:r>
          </w:p>
          <w:p w14:paraId="5F531CF9" w14:textId="0A6F5D9E" w:rsidR="00047896" w:rsidRPr="00AD309D" w:rsidRDefault="00047896" w:rsidP="00AD309D">
            <w:pPr>
              <w:pStyle w:val="a5"/>
              <w:numPr>
                <w:ilvl w:val="0"/>
                <w:numId w:val="4"/>
              </w:numPr>
              <w:spacing w:after="0" w:line="240" w:lineRule="auto"/>
              <w:ind w:left="0" w:firstLine="0"/>
              <w:jc w:val="both"/>
              <w:rPr>
                <w:rFonts w:ascii="Times New Roman" w:hAnsi="Times New Roman"/>
                <w:sz w:val="24"/>
                <w:szCs w:val="24"/>
              </w:rPr>
            </w:pPr>
            <w:r w:rsidRPr="00AD309D">
              <w:rPr>
                <w:rFonts w:ascii="Times New Roman" w:hAnsi="Times New Roman"/>
                <w:sz w:val="24"/>
                <w:szCs w:val="24"/>
              </w:rPr>
              <w:t xml:space="preserve">техническая спецификация (Приложение </w:t>
            </w:r>
            <w:r>
              <w:rPr>
                <w:rFonts w:ascii="Times New Roman" w:hAnsi="Times New Roman"/>
                <w:sz w:val="24"/>
                <w:szCs w:val="24"/>
              </w:rPr>
              <w:t>№</w:t>
            </w:r>
            <w:r w:rsidRPr="00AD309D">
              <w:rPr>
                <w:rFonts w:ascii="Times New Roman" w:hAnsi="Times New Roman"/>
                <w:sz w:val="24"/>
                <w:szCs w:val="24"/>
              </w:rPr>
              <w:t>2);</w:t>
            </w:r>
          </w:p>
          <w:p w14:paraId="128B6489" w14:textId="0D36CD51" w:rsidR="00047896" w:rsidRPr="00AD309D" w:rsidRDefault="00047896" w:rsidP="00AD309D">
            <w:pPr>
              <w:pStyle w:val="a5"/>
              <w:numPr>
                <w:ilvl w:val="0"/>
                <w:numId w:val="4"/>
              </w:numPr>
              <w:spacing w:after="0" w:line="240" w:lineRule="auto"/>
              <w:ind w:left="0" w:firstLine="0"/>
              <w:jc w:val="both"/>
              <w:rPr>
                <w:rFonts w:ascii="Times New Roman" w:hAnsi="Times New Roman"/>
                <w:sz w:val="24"/>
                <w:szCs w:val="24"/>
              </w:rPr>
            </w:pPr>
            <w:r w:rsidRPr="00AD309D">
              <w:rPr>
                <w:rFonts w:ascii="Times New Roman" w:hAnsi="Times New Roman"/>
                <w:sz w:val="24"/>
                <w:szCs w:val="24"/>
              </w:rPr>
              <w:t xml:space="preserve">форма счета-фактуры (Приложение </w:t>
            </w:r>
            <w:r>
              <w:rPr>
                <w:rFonts w:ascii="Times New Roman" w:hAnsi="Times New Roman"/>
                <w:sz w:val="24"/>
                <w:szCs w:val="24"/>
              </w:rPr>
              <w:t>№</w:t>
            </w:r>
            <w:r w:rsidRPr="00AD309D">
              <w:rPr>
                <w:rFonts w:ascii="Times New Roman" w:hAnsi="Times New Roman"/>
                <w:sz w:val="24"/>
                <w:szCs w:val="24"/>
              </w:rPr>
              <w:t>3);</w:t>
            </w:r>
          </w:p>
          <w:p w14:paraId="089C9AB7" w14:textId="032097B7" w:rsidR="00047896" w:rsidRPr="00AD309D" w:rsidRDefault="00047896" w:rsidP="00AD309D">
            <w:pPr>
              <w:pStyle w:val="a5"/>
              <w:numPr>
                <w:ilvl w:val="0"/>
                <w:numId w:val="4"/>
              </w:numPr>
              <w:spacing w:after="0" w:line="240" w:lineRule="auto"/>
              <w:ind w:left="0" w:firstLine="0"/>
              <w:jc w:val="both"/>
              <w:rPr>
                <w:rFonts w:ascii="Times New Roman" w:hAnsi="Times New Roman"/>
                <w:sz w:val="24"/>
                <w:szCs w:val="24"/>
              </w:rPr>
            </w:pPr>
            <w:r w:rsidRPr="00AD309D">
              <w:rPr>
                <w:rFonts w:ascii="Times New Roman" w:hAnsi="Times New Roman"/>
                <w:sz w:val="24"/>
                <w:szCs w:val="24"/>
              </w:rPr>
              <w:t xml:space="preserve">форма Акта оказанных Услуг (Приложение </w:t>
            </w:r>
            <w:r>
              <w:rPr>
                <w:rFonts w:ascii="Times New Roman" w:hAnsi="Times New Roman"/>
                <w:sz w:val="24"/>
                <w:szCs w:val="24"/>
              </w:rPr>
              <w:t>№</w:t>
            </w:r>
            <w:r w:rsidRPr="00AD309D">
              <w:rPr>
                <w:rFonts w:ascii="Times New Roman" w:hAnsi="Times New Roman"/>
                <w:sz w:val="24"/>
                <w:szCs w:val="24"/>
              </w:rPr>
              <w:t>4);</w:t>
            </w:r>
          </w:p>
          <w:p w14:paraId="7AE801C5" w14:textId="6C7E8A1C" w:rsidR="00047896" w:rsidRPr="00AD309D" w:rsidRDefault="00047896" w:rsidP="00AD309D">
            <w:pPr>
              <w:pStyle w:val="a5"/>
              <w:numPr>
                <w:ilvl w:val="0"/>
                <w:numId w:val="4"/>
              </w:numPr>
              <w:spacing w:after="0" w:line="240" w:lineRule="auto"/>
              <w:ind w:left="0" w:firstLine="0"/>
              <w:jc w:val="both"/>
              <w:rPr>
                <w:rFonts w:ascii="Times New Roman" w:hAnsi="Times New Roman"/>
                <w:sz w:val="24"/>
                <w:szCs w:val="24"/>
              </w:rPr>
            </w:pPr>
            <w:r w:rsidRPr="00AD309D">
              <w:rPr>
                <w:rFonts w:ascii="Times New Roman" w:hAnsi="Times New Roman"/>
                <w:sz w:val="24"/>
                <w:szCs w:val="24"/>
              </w:rPr>
              <w:t xml:space="preserve">форма отчетности местного содержания (Приложение </w:t>
            </w:r>
            <w:r>
              <w:rPr>
                <w:rFonts w:ascii="Times New Roman" w:hAnsi="Times New Roman"/>
                <w:sz w:val="24"/>
                <w:szCs w:val="24"/>
              </w:rPr>
              <w:t>№</w:t>
            </w:r>
            <w:r w:rsidRPr="00AD309D">
              <w:rPr>
                <w:rFonts w:ascii="Times New Roman" w:hAnsi="Times New Roman"/>
                <w:sz w:val="24"/>
                <w:szCs w:val="24"/>
              </w:rPr>
              <w:t>5);</w:t>
            </w:r>
          </w:p>
          <w:p w14:paraId="3198D19D" w14:textId="504A835C" w:rsidR="00047896" w:rsidRPr="00AD309D" w:rsidRDefault="00047896" w:rsidP="00AD309D">
            <w:pPr>
              <w:pStyle w:val="a5"/>
              <w:numPr>
                <w:ilvl w:val="0"/>
                <w:numId w:val="4"/>
              </w:numPr>
              <w:spacing w:after="0" w:line="240" w:lineRule="auto"/>
              <w:ind w:left="0" w:firstLine="0"/>
              <w:jc w:val="both"/>
              <w:rPr>
                <w:rFonts w:ascii="Times New Roman" w:hAnsi="Times New Roman"/>
                <w:sz w:val="24"/>
                <w:szCs w:val="24"/>
              </w:rPr>
            </w:pPr>
            <w:r w:rsidRPr="00AD309D">
              <w:rPr>
                <w:rFonts w:ascii="Times New Roman" w:hAnsi="Times New Roman"/>
                <w:sz w:val="24"/>
                <w:szCs w:val="24"/>
              </w:rPr>
              <w:t xml:space="preserve">Таблица Цен  и  Тарифов (Приложение </w:t>
            </w:r>
            <w:r>
              <w:rPr>
                <w:rFonts w:ascii="Times New Roman" w:hAnsi="Times New Roman"/>
                <w:sz w:val="24"/>
                <w:szCs w:val="24"/>
              </w:rPr>
              <w:t>№</w:t>
            </w:r>
            <w:r w:rsidRPr="00AD309D">
              <w:rPr>
                <w:rFonts w:ascii="Times New Roman" w:hAnsi="Times New Roman"/>
                <w:sz w:val="24"/>
                <w:szCs w:val="24"/>
              </w:rPr>
              <w:t>6)</w:t>
            </w:r>
          </w:p>
          <w:p w14:paraId="4EAE2F01" w14:textId="2B9D6578" w:rsidR="00047896" w:rsidRPr="00AD309D" w:rsidRDefault="00047896" w:rsidP="00AD309D">
            <w:pPr>
              <w:pStyle w:val="a5"/>
              <w:numPr>
                <w:ilvl w:val="0"/>
                <w:numId w:val="4"/>
              </w:numPr>
              <w:spacing w:after="0" w:line="240" w:lineRule="auto"/>
              <w:ind w:left="0" w:firstLine="0"/>
              <w:jc w:val="both"/>
              <w:rPr>
                <w:rFonts w:ascii="Times New Roman" w:hAnsi="Times New Roman"/>
                <w:sz w:val="24"/>
                <w:szCs w:val="24"/>
              </w:rPr>
            </w:pPr>
            <w:r w:rsidRPr="00AD309D">
              <w:rPr>
                <w:rFonts w:ascii="Times New Roman" w:hAnsi="Times New Roman"/>
                <w:sz w:val="24"/>
                <w:szCs w:val="24"/>
              </w:rPr>
              <w:t xml:space="preserve">Календарный план (Приложение </w:t>
            </w:r>
            <w:r>
              <w:rPr>
                <w:rFonts w:ascii="Times New Roman" w:hAnsi="Times New Roman"/>
                <w:sz w:val="24"/>
                <w:szCs w:val="24"/>
              </w:rPr>
              <w:t>№</w:t>
            </w:r>
            <w:r w:rsidRPr="00AD309D">
              <w:rPr>
                <w:rFonts w:ascii="Times New Roman" w:hAnsi="Times New Roman"/>
                <w:sz w:val="24"/>
                <w:szCs w:val="24"/>
              </w:rPr>
              <w:t xml:space="preserve">7)  </w:t>
            </w:r>
          </w:p>
          <w:p w14:paraId="0B4E1155" w14:textId="77777777" w:rsidR="00047896" w:rsidRPr="00AD309D" w:rsidRDefault="00047896" w:rsidP="00AD309D">
            <w:pPr>
              <w:pStyle w:val="a5"/>
              <w:spacing w:after="0" w:line="240" w:lineRule="auto"/>
              <w:ind w:left="0"/>
              <w:jc w:val="both"/>
              <w:rPr>
                <w:rFonts w:ascii="Times New Roman" w:hAnsi="Times New Roman"/>
                <w:sz w:val="24"/>
                <w:szCs w:val="24"/>
              </w:rPr>
            </w:pPr>
          </w:p>
          <w:p w14:paraId="4CFBA6CC" w14:textId="77777777" w:rsidR="00047896" w:rsidRPr="00AD309D" w:rsidRDefault="00047896" w:rsidP="00AD309D">
            <w:pPr>
              <w:pStyle w:val="a5"/>
              <w:spacing w:after="0" w:line="240" w:lineRule="auto"/>
              <w:ind w:left="0"/>
              <w:jc w:val="both"/>
              <w:rPr>
                <w:rFonts w:ascii="Times New Roman" w:hAnsi="Times New Roman"/>
                <w:sz w:val="24"/>
                <w:szCs w:val="24"/>
              </w:rPr>
            </w:pPr>
          </w:p>
          <w:p w14:paraId="6D3AAD6F" w14:textId="77777777" w:rsidR="00047896" w:rsidRPr="00AD309D" w:rsidRDefault="00047896" w:rsidP="00AD309D">
            <w:pPr>
              <w:pStyle w:val="a5"/>
              <w:spacing w:after="0" w:line="240" w:lineRule="auto"/>
              <w:ind w:left="0"/>
              <w:jc w:val="both"/>
              <w:rPr>
                <w:rFonts w:ascii="Times New Roman" w:hAnsi="Times New Roman"/>
                <w:b/>
                <w:sz w:val="24"/>
                <w:szCs w:val="24"/>
              </w:rPr>
            </w:pPr>
            <w:r w:rsidRPr="00AD309D">
              <w:rPr>
                <w:rFonts w:ascii="Times New Roman" w:hAnsi="Times New Roman"/>
                <w:b/>
                <w:sz w:val="24"/>
                <w:szCs w:val="24"/>
              </w:rPr>
              <w:t>СТАТЬЯ</w:t>
            </w:r>
            <w:r w:rsidRPr="00AD309D">
              <w:rPr>
                <w:rFonts w:ascii="Times New Roman" w:hAnsi="Times New Roman"/>
                <w:b/>
                <w:noProof/>
                <w:sz w:val="24"/>
                <w:szCs w:val="24"/>
              </w:rPr>
              <w:t xml:space="preserve"> 3. </w:t>
            </w:r>
            <w:r w:rsidRPr="00AD309D">
              <w:rPr>
                <w:rFonts w:ascii="Times New Roman" w:hAnsi="Times New Roman"/>
                <w:b/>
                <w:sz w:val="24"/>
                <w:szCs w:val="24"/>
              </w:rPr>
              <w:t>СРОКИ ОКАЗАНИЯ УСЛУГ</w:t>
            </w:r>
          </w:p>
          <w:p w14:paraId="7F1C668B" w14:textId="77777777" w:rsidR="00047896" w:rsidRPr="00AD309D" w:rsidRDefault="00047896" w:rsidP="00AD309D">
            <w:pPr>
              <w:pStyle w:val="a5"/>
              <w:spacing w:after="0" w:line="240" w:lineRule="auto"/>
              <w:ind w:left="0"/>
              <w:jc w:val="both"/>
              <w:rPr>
                <w:rFonts w:ascii="Times New Roman" w:hAnsi="Times New Roman"/>
                <w:sz w:val="24"/>
                <w:szCs w:val="24"/>
              </w:rPr>
            </w:pPr>
          </w:p>
          <w:p w14:paraId="7F96DFFF"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3.1.</w:t>
            </w:r>
            <w:r w:rsidRPr="00AD309D">
              <w:rPr>
                <w:rFonts w:ascii="Times New Roman" w:hAnsi="Times New Roman"/>
                <w:sz w:val="24"/>
                <w:szCs w:val="24"/>
              </w:rPr>
              <w:t xml:space="preserve"> </w:t>
            </w:r>
            <w:r w:rsidRPr="00AD309D">
              <w:rPr>
                <w:rFonts w:ascii="Times New Roman" w:hAnsi="Times New Roman"/>
                <w:b/>
                <w:sz w:val="24"/>
                <w:szCs w:val="24"/>
              </w:rPr>
              <w:t>Дата начала оказания Услуг</w:t>
            </w:r>
          </w:p>
          <w:p w14:paraId="0953AE4D" w14:textId="52561A4B" w:rsidR="00047896" w:rsidRPr="00AD309D" w:rsidRDefault="00047896" w:rsidP="008B4164">
            <w:pPr>
              <w:spacing w:after="0" w:line="240" w:lineRule="auto"/>
              <w:jc w:val="both"/>
              <w:rPr>
                <w:rFonts w:ascii="Times New Roman" w:hAnsi="Times New Roman"/>
                <w:sz w:val="24"/>
                <w:szCs w:val="24"/>
              </w:rPr>
            </w:pPr>
            <w:r w:rsidRPr="00AD309D">
              <w:rPr>
                <w:rFonts w:ascii="Times New Roman" w:hAnsi="Times New Roman"/>
                <w:sz w:val="24"/>
                <w:szCs w:val="24"/>
              </w:rPr>
              <w:t>3.1.1.</w:t>
            </w:r>
            <w:r w:rsidRPr="00AD309D">
              <w:rPr>
                <w:rFonts w:ascii="Times New Roman" w:hAnsi="Times New Roman"/>
                <w:b/>
                <w:sz w:val="24"/>
                <w:szCs w:val="24"/>
              </w:rPr>
              <w:t xml:space="preserve"> </w:t>
            </w:r>
            <w:r w:rsidRPr="00AD309D">
              <w:rPr>
                <w:rFonts w:ascii="Times New Roman" w:hAnsi="Times New Roman"/>
                <w:spacing w:val="1"/>
                <w:sz w:val="24"/>
                <w:szCs w:val="24"/>
              </w:rPr>
              <w:t xml:space="preserve"> Датой начала оказания Услуг по Договору является дата, определенная </w:t>
            </w:r>
            <w:r w:rsidRPr="00AD309D">
              <w:rPr>
                <w:rFonts w:ascii="Times New Roman" w:hAnsi="Times New Roman"/>
                <w:spacing w:val="-4"/>
                <w:sz w:val="24"/>
                <w:szCs w:val="24"/>
              </w:rPr>
              <w:t xml:space="preserve">Заказчиком в Уведомлении содержание которого однозначно указывает на необходимость приступить к оказанию Услуг </w:t>
            </w:r>
            <w:r>
              <w:rPr>
                <w:rFonts w:ascii="Times New Roman" w:hAnsi="Times New Roman"/>
                <w:spacing w:val="-4"/>
                <w:sz w:val="24"/>
                <w:szCs w:val="24"/>
              </w:rPr>
              <w:t>Исполнителю</w:t>
            </w:r>
            <w:r w:rsidRPr="00AD309D">
              <w:rPr>
                <w:rFonts w:ascii="Times New Roman" w:hAnsi="Times New Roman"/>
                <w:spacing w:val="-4"/>
                <w:sz w:val="24"/>
                <w:szCs w:val="24"/>
              </w:rPr>
              <w:t>, в письменном виде (Заказ-наряд), направляемом не позднее, чем за 10 (десять) календарных дней до Даты начала оказания Услуг</w:t>
            </w:r>
            <w:r w:rsidRPr="00AD309D">
              <w:rPr>
                <w:rFonts w:ascii="Times New Roman" w:hAnsi="Times New Roman"/>
                <w:spacing w:val="-7"/>
                <w:sz w:val="24"/>
                <w:szCs w:val="24"/>
              </w:rPr>
              <w:t>.</w:t>
            </w:r>
          </w:p>
          <w:p w14:paraId="6A52838E" w14:textId="77777777" w:rsidR="00047896" w:rsidRPr="00AD309D" w:rsidRDefault="00047896" w:rsidP="00AD309D">
            <w:pPr>
              <w:autoSpaceDE w:val="0"/>
              <w:spacing w:after="100" w:afterAutospacing="1" w:line="20" w:lineRule="atLeast"/>
              <w:jc w:val="both"/>
              <w:rPr>
                <w:rFonts w:ascii="Times New Roman" w:eastAsia="Times New Roman" w:hAnsi="Times New Roman"/>
                <w:spacing w:val="-3"/>
                <w:sz w:val="24"/>
                <w:szCs w:val="24"/>
              </w:rPr>
            </w:pPr>
            <w:r w:rsidRPr="00AD309D">
              <w:rPr>
                <w:rFonts w:ascii="Times New Roman" w:eastAsia="Times New Roman" w:hAnsi="Times New Roman"/>
                <w:spacing w:val="-3"/>
                <w:sz w:val="24"/>
                <w:szCs w:val="24"/>
              </w:rPr>
              <w:t xml:space="preserve">Заказчик в течение 2 (двух) календарных дней, после направления Уведомления о Дате начала </w:t>
            </w:r>
            <w:r w:rsidRPr="00AD309D">
              <w:rPr>
                <w:rFonts w:ascii="Times New Roman" w:eastAsia="Times New Roman" w:hAnsi="Times New Roman"/>
                <w:spacing w:val="2"/>
                <w:sz w:val="24"/>
                <w:szCs w:val="24"/>
              </w:rPr>
              <w:t xml:space="preserve">оказания Услуг, при наличии обоснованной причины, имеет право отозвать такое </w:t>
            </w:r>
            <w:r w:rsidRPr="00AD309D">
              <w:rPr>
                <w:rFonts w:ascii="Times New Roman" w:eastAsia="Times New Roman" w:hAnsi="Times New Roman"/>
                <w:spacing w:val="-3"/>
                <w:sz w:val="24"/>
                <w:szCs w:val="24"/>
              </w:rPr>
              <w:t>Уведомление в целях согласования новой Даты начала оказания Услуг.</w:t>
            </w:r>
          </w:p>
          <w:p w14:paraId="2EBD07A9"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3.2.</w:t>
            </w:r>
            <w:r w:rsidRPr="00AD309D">
              <w:rPr>
                <w:rFonts w:ascii="Times New Roman" w:hAnsi="Times New Roman"/>
                <w:sz w:val="24"/>
                <w:szCs w:val="24"/>
              </w:rPr>
              <w:t xml:space="preserve"> </w:t>
            </w:r>
            <w:r w:rsidRPr="00AD309D">
              <w:rPr>
                <w:rFonts w:ascii="Times New Roman" w:hAnsi="Times New Roman"/>
                <w:b/>
                <w:sz w:val="24"/>
                <w:szCs w:val="24"/>
              </w:rPr>
              <w:t>Дата окончания оказания Услуг</w:t>
            </w:r>
          </w:p>
          <w:p w14:paraId="24DBB071" w14:textId="791D2298"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sz w:val="24"/>
                <w:szCs w:val="24"/>
              </w:rPr>
              <w:t>3.2.1.</w:t>
            </w:r>
            <w:r w:rsidRPr="00AD309D">
              <w:rPr>
                <w:rFonts w:ascii="Times New Roman" w:hAnsi="Times New Roman"/>
                <w:b/>
                <w:sz w:val="24"/>
                <w:szCs w:val="24"/>
              </w:rPr>
              <w:t xml:space="preserve"> </w:t>
            </w:r>
            <w:r w:rsidRPr="00AD309D">
              <w:rPr>
                <w:rFonts w:ascii="Times New Roman" w:hAnsi="Times New Roman"/>
                <w:sz w:val="24"/>
                <w:szCs w:val="24"/>
              </w:rPr>
              <w:t>Датой окончания оказания Услуг является «</w:t>
            </w:r>
            <w:r>
              <w:rPr>
                <w:rFonts w:ascii="Times New Roman" w:hAnsi="Times New Roman"/>
                <w:sz w:val="24"/>
                <w:szCs w:val="24"/>
              </w:rPr>
              <w:t>10</w:t>
            </w:r>
            <w:r w:rsidRPr="00AD309D">
              <w:rPr>
                <w:rFonts w:ascii="Times New Roman" w:hAnsi="Times New Roman"/>
                <w:sz w:val="24"/>
                <w:szCs w:val="24"/>
              </w:rPr>
              <w:t xml:space="preserve">» </w:t>
            </w:r>
            <w:r>
              <w:rPr>
                <w:rFonts w:ascii="Times New Roman" w:hAnsi="Times New Roman"/>
                <w:sz w:val="24"/>
                <w:szCs w:val="24"/>
              </w:rPr>
              <w:t xml:space="preserve"> ноября</w:t>
            </w:r>
            <w:r w:rsidRPr="00AD309D">
              <w:rPr>
                <w:rFonts w:ascii="Times New Roman" w:hAnsi="Times New Roman"/>
                <w:sz w:val="24"/>
                <w:szCs w:val="24"/>
              </w:rPr>
              <w:t xml:space="preserve"> 201</w:t>
            </w:r>
            <w:r w:rsidRPr="002A0B5B">
              <w:rPr>
                <w:rFonts w:ascii="Times New Roman" w:hAnsi="Times New Roman"/>
                <w:sz w:val="24"/>
                <w:szCs w:val="24"/>
              </w:rPr>
              <w:t>8</w:t>
            </w:r>
            <w:r w:rsidRPr="00AD309D">
              <w:rPr>
                <w:rFonts w:ascii="Times New Roman" w:hAnsi="Times New Roman"/>
                <w:sz w:val="24"/>
                <w:szCs w:val="24"/>
              </w:rPr>
              <w:t xml:space="preserve"> года при соблюдении условий ст.18 Договора.</w:t>
            </w:r>
          </w:p>
          <w:p w14:paraId="1B0CB4EC" w14:textId="77777777" w:rsidR="00047896" w:rsidRPr="00AD309D" w:rsidRDefault="00047896" w:rsidP="00AD309D">
            <w:pPr>
              <w:spacing w:after="0" w:line="240" w:lineRule="auto"/>
              <w:jc w:val="both"/>
              <w:rPr>
                <w:rFonts w:ascii="Times New Roman" w:hAnsi="Times New Roman"/>
                <w:b/>
                <w:sz w:val="24"/>
                <w:szCs w:val="24"/>
              </w:rPr>
            </w:pPr>
          </w:p>
          <w:p w14:paraId="51857B5A"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3.3. Срок оказания Услуг</w:t>
            </w:r>
          </w:p>
          <w:p w14:paraId="08DA1FB0" w14:textId="77777777" w:rsidR="00047896" w:rsidRPr="00553591"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3.3.1. Срок оказания Услуг составляет период с Даты начала оказания Услуг до Даты окончания оказания Услуг, при условии, что Договор не будет прекращен досрочно в соответствии с условиями Договора.</w:t>
            </w:r>
          </w:p>
          <w:p w14:paraId="32FE5D4F" w14:textId="77777777"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3.3.2. Срок оказания Услуг может быть изменен только в случае наступления обстоятельств непреодолимой силы (форс-мажор) или в иных случаях по соглашению Сторон, путем внесения изменений в Договор, в порядке, предусмотренном настоящим Договором, при этом срок действия Договора продляется соразмерно срока действия обстоятельств форс-мажора без каких-либо дополнительных оплат со стороны Заказчика.</w:t>
            </w:r>
          </w:p>
          <w:p w14:paraId="634E6648" w14:textId="6DC5191A" w:rsidR="00047896"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3.3.3. Заказчик обладает безусловным правом приостановить, перенести дату начала оказания услуг, остальных сроков, направив уведомление, при этом такие действия не влекут за собой каких-либо дополнительных расходов и ответственности по Договору для Заказчика, а для </w:t>
            </w:r>
            <w:r>
              <w:rPr>
                <w:rFonts w:ascii="Times New Roman" w:hAnsi="Times New Roman"/>
                <w:sz w:val="24"/>
                <w:szCs w:val="24"/>
                <w:lang w:val="kk-KZ"/>
              </w:rPr>
              <w:t>Исполнителя</w:t>
            </w:r>
            <w:r w:rsidRPr="00AD309D">
              <w:rPr>
                <w:rFonts w:ascii="Times New Roman" w:hAnsi="Times New Roman"/>
                <w:sz w:val="24"/>
                <w:szCs w:val="24"/>
              </w:rPr>
              <w:t xml:space="preserve"> санкций </w:t>
            </w:r>
            <w:r w:rsidRPr="00AD309D">
              <w:rPr>
                <w:rFonts w:ascii="Times New Roman" w:hAnsi="Times New Roman"/>
                <w:sz w:val="24"/>
                <w:szCs w:val="24"/>
              </w:rPr>
              <w:lastRenderedPageBreak/>
              <w:t>за не своевременное исполнение его обязательств. Если от срока переноса, осуществленного Заказчиком, зависит начало иных сроков, любых иных действий контрагента, то такие сроки сдвигаются соразмерно первичной дате переноса.</w:t>
            </w:r>
          </w:p>
          <w:p w14:paraId="1D6B0AC1" w14:textId="77777777" w:rsidR="00047896" w:rsidRPr="00AD309D" w:rsidRDefault="00047896" w:rsidP="00AD309D">
            <w:pPr>
              <w:spacing w:after="0" w:line="240" w:lineRule="auto"/>
              <w:jc w:val="both"/>
              <w:rPr>
                <w:rFonts w:ascii="Times New Roman" w:hAnsi="Times New Roman"/>
                <w:sz w:val="24"/>
                <w:szCs w:val="24"/>
              </w:rPr>
            </w:pPr>
          </w:p>
          <w:p w14:paraId="51B6B60A" w14:textId="3D60EC43"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3.3.4. </w:t>
            </w:r>
            <w:r w:rsidRPr="00AD309D">
              <w:rPr>
                <w:rFonts w:ascii="Times New Roman" w:hAnsi="Times New Roman"/>
                <w:bCs/>
                <w:sz w:val="24"/>
                <w:szCs w:val="24"/>
              </w:rPr>
              <w:t>Проведение геомеханического анализа, а также работ указанных Приложении №2 Техническая спецификация</w:t>
            </w:r>
            <w:r w:rsidRPr="00AD309D" w:rsidDel="00A72A27">
              <w:rPr>
                <w:rFonts w:ascii="Times New Roman" w:hAnsi="Times New Roman"/>
                <w:sz w:val="24"/>
                <w:szCs w:val="24"/>
              </w:rPr>
              <w:t xml:space="preserve"> </w:t>
            </w:r>
            <w:r w:rsidRPr="00AD309D">
              <w:rPr>
                <w:rFonts w:ascii="Times New Roman" w:hAnsi="Times New Roman"/>
                <w:sz w:val="24"/>
                <w:szCs w:val="24"/>
              </w:rPr>
              <w:t xml:space="preserve">как Услуги </w:t>
            </w:r>
            <w:r w:rsidRPr="00AD309D">
              <w:rPr>
                <w:rFonts w:ascii="Times New Roman" w:hAnsi="Times New Roman"/>
                <w:bCs/>
                <w:sz w:val="24"/>
                <w:szCs w:val="24"/>
              </w:rPr>
              <w:t xml:space="preserve">должна быть завершена не позднее сроков установленных Законодательством РК и Заказчиком. </w:t>
            </w:r>
            <w:r w:rsidRPr="00AD309D">
              <w:rPr>
                <w:rFonts w:ascii="Times New Roman" w:hAnsi="Times New Roman"/>
                <w:sz w:val="24"/>
                <w:szCs w:val="24"/>
              </w:rPr>
              <w:t xml:space="preserve"> При этом, перед началом оказания Услуг по разработке </w:t>
            </w:r>
            <w:r>
              <w:rPr>
                <w:rFonts w:ascii="Times New Roman" w:hAnsi="Times New Roman"/>
                <w:sz w:val="24"/>
                <w:szCs w:val="24"/>
                <w:lang w:val="kk-KZ"/>
              </w:rPr>
              <w:t>Исполнитель</w:t>
            </w:r>
            <w:r w:rsidRPr="00AD309D">
              <w:rPr>
                <w:rFonts w:ascii="Times New Roman" w:hAnsi="Times New Roman"/>
                <w:sz w:val="24"/>
                <w:szCs w:val="24"/>
              </w:rPr>
              <w:t xml:space="preserve"> представит график Услуг.</w:t>
            </w:r>
          </w:p>
          <w:p w14:paraId="69728E53" w14:textId="77777777" w:rsidR="00047896" w:rsidRPr="00AD309D" w:rsidRDefault="00047896" w:rsidP="00AD309D">
            <w:pPr>
              <w:spacing w:after="0" w:line="240" w:lineRule="auto"/>
              <w:jc w:val="both"/>
              <w:rPr>
                <w:rFonts w:ascii="Times New Roman" w:hAnsi="Times New Roman"/>
                <w:sz w:val="24"/>
                <w:szCs w:val="24"/>
              </w:rPr>
            </w:pPr>
          </w:p>
          <w:p w14:paraId="6ACAE72F" w14:textId="35CDEF43"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3.3.5. </w:t>
            </w:r>
            <w:r>
              <w:rPr>
                <w:rFonts w:ascii="Times New Roman" w:hAnsi="Times New Roman"/>
                <w:sz w:val="24"/>
                <w:szCs w:val="24"/>
                <w:lang w:val="kk-KZ"/>
              </w:rPr>
              <w:t>Исполнитель</w:t>
            </w:r>
            <w:r w:rsidRPr="00AD309D">
              <w:rPr>
                <w:rFonts w:ascii="Times New Roman" w:hAnsi="Times New Roman"/>
                <w:sz w:val="24"/>
                <w:szCs w:val="24"/>
              </w:rPr>
              <w:t xml:space="preserve"> должен прилагать все разумные усилия для завершения Услуг в сроки  указанные в Приложениях к настоящему Договору. При этом, перед началом  проведения Услуг </w:t>
            </w:r>
            <w:r>
              <w:rPr>
                <w:rFonts w:ascii="Times New Roman" w:hAnsi="Times New Roman"/>
                <w:sz w:val="24"/>
                <w:szCs w:val="24"/>
                <w:lang w:val="kk-KZ"/>
              </w:rPr>
              <w:t>Исполнитель</w:t>
            </w:r>
            <w:r w:rsidRPr="00AD309D">
              <w:rPr>
                <w:rFonts w:ascii="Times New Roman" w:hAnsi="Times New Roman"/>
                <w:sz w:val="24"/>
                <w:szCs w:val="24"/>
              </w:rPr>
              <w:t xml:space="preserve"> представит календарный график выполнения Услуг.</w:t>
            </w:r>
            <w:r w:rsidRPr="00AD309D">
              <w:t xml:space="preserve"> </w:t>
            </w:r>
          </w:p>
          <w:p w14:paraId="0513D889" w14:textId="77777777" w:rsidR="00047896" w:rsidRPr="00AD309D" w:rsidRDefault="00047896" w:rsidP="00AD309D">
            <w:pPr>
              <w:spacing w:after="0" w:line="240" w:lineRule="auto"/>
              <w:jc w:val="both"/>
              <w:rPr>
                <w:rFonts w:ascii="Times New Roman" w:hAnsi="Times New Roman"/>
                <w:sz w:val="24"/>
                <w:szCs w:val="24"/>
              </w:rPr>
            </w:pPr>
          </w:p>
          <w:p w14:paraId="6566A6F4" w14:textId="77777777" w:rsidR="00047896" w:rsidRDefault="00047896" w:rsidP="00AD309D">
            <w:pPr>
              <w:spacing w:after="0" w:line="240" w:lineRule="auto"/>
              <w:jc w:val="both"/>
              <w:rPr>
                <w:rFonts w:ascii="Times New Roman" w:hAnsi="Times New Roman"/>
                <w:sz w:val="24"/>
                <w:szCs w:val="24"/>
                <w:lang w:val="kk-KZ"/>
              </w:rPr>
            </w:pPr>
          </w:p>
          <w:p w14:paraId="2E1FDEC5" w14:textId="77777777" w:rsidR="00047896" w:rsidRPr="00AD309D" w:rsidRDefault="00047896" w:rsidP="00AD309D">
            <w:pPr>
              <w:spacing w:after="0" w:line="240" w:lineRule="auto"/>
              <w:jc w:val="both"/>
              <w:rPr>
                <w:rFonts w:ascii="Times New Roman" w:hAnsi="Times New Roman"/>
                <w:sz w:val="24"/>
                <w:szCs w:val="24"/>
                <w:lang w:val="kk-KZ"/>
              </w:rPr>
            </w:pPr>
          </w:p>
          <w:p w14:paraId="17B1F646"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СТАТЬЯ</w:t>
            </w:r>
            <w:r w:rsidRPr="00AD309D">
              <w:rPr>
                <w:rFonts w:ascii="Times New Roman" w:hAnsi="Times New Roman"/>
                <w:b/>
                <w:noProof/>
                <w:sz w:val="24"/>
                <w:szCs w:val="24"/>
              </w:rPr>
              <w:t xml:space="preserve"> 4.</w:t>
            </w:r>
            <w:r w:rsidRPr="00AD309D">
              <w:rPr>
                <w:rFonts w:ascii="Times New Roman" w:hAnsi="Times New Roman"/>
                <w:b/>
                <w:sz w:val="24"/>
                <w:szCs w:val="24"/>
              </w:rPr>
              <w:t xml:space="preserve"> ОБЪЕМ ОКАЗЫВАЕМЫХ УСЛУГ</w:t>
            </w:r>
          </w:p>
          <w:p w14:paraId="21419294" w14:textId="77777777" w:rsidR="00047896" w:rsidRPr="00AD309D" w:rsidRDefault="00047896" w:rsidP="00AD309D">
            <w:pPr>
              <w:spacing w:after="0" w:line="240" w:lineRule="auto"/>
              <w:jc w:val="both"/>
              <w:rPr>
                <w:rFonts w:ascii="Times New Roman" w:hAnsi="Times New Roman"/>
                <w:b/>
                <w:sz w:val="24"/>
                <w:szCs w:val="24"/>
              </w:rPr>
            </w:pPr>
          </w:p>
          <w:p w14:paraId="6BA1059D"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 xml:space="preserve">4.1. </w:t>
            </w:r>
            <w:bookmarkStart w:id="3" w:name="_Toc44749299"/>
            <w:bookmarkStart w:id="4" w:name="_Toc44750670"/>
            <w:bookmarkStart w:id="5" w:name="_Toc46825461"/>
            <w:bookmarkStart w:id="6" w:name="_Toc46825608"/>
            <w:bookmarkStart w:id="7" w:name="_Toc76978609"/>
            <w:r w:rsidRPr="00AD309D">
              <w:rPr>
                <w:rFonts w:ascii="Times New Roman" w:hAnsi="Times New Roman"/>
                <w:b/>
                <w:sz w:val="24"/>
                <w:szCs w:val="24"/>
              </w:rPr>
              <w:t xml:space="preserve">Объем </w:t>
            </w:r>
            <w:bookmarkEnd w:id="3"/>
            <w:bookmarkEnd w:id="4"/>
            <w:bookmarkEnd w:id="5"/>
            <w:bookmarkEnd w:id="6"/>
            <w:bookmarkEnd w:id="7"/>
            <w:r w:rsidRPr="00AD309D">
              <w:rPr>
                <w:rFonts w:ascii="Times New Roman" w:hAnsi="Times New Roman"/>
                <w:b/>
                <w:sz w:val="24"/>
                <w:szCs w:val="24"/>
              </w:rPr>
              <w:t>Услуг</w:t>
            </w:r>
          </w:p>
          <w:p w14:paraId="1B614DAD" w14:textId="6F270AFD" w:rsidR="00047896" w:rsidRPr="00AD309D" w:rsidRDefault="00047896" w:rsidP="00AD309D">
            <w:pPr>
              <w:spacing w:after="0" w:line="240" w:lineRule="auto"/>
              <w:jc w:val="both"/>
              <w:rPr>
                <w:rFonts w:ascii="Times New Roman" w:hAnsi="Times New Roman"/>
                <w:sz w:val="24"/>
                <w:szCs w:val="24"/>
              </w:rPr>
            </w:pPr>
            <w:r>
              <w:rPr>
                <w:rFonts w:ascii="Times New Roman" w:hAnsi="Times New Roman"/>
                <w:sz w:val="24"/>
                <w:szCs w:val="24"/>
                <w:lang w:val="kk-KZ"/>
              </w:rPr>
              <w:t>Исполнитель</w:t>
            </w:r>
            <w:r w:rsidRPr="00AD309D">
              <w:rPr>
                <w:rFonts w:ascii="Times New Roman" w:hAnsi="Times New Roman"/>
                <w:sz w:val="24"/>
                <w:szCs w:val="24"/>
              </w:rPr>
              <w:t xml:space="preserve"> после подписания настоящего Договора на основании Заявки Заказчика (если направление таковой предусмотрено) </w:t>
            </w:r>
            <w:r>
              <w:rPr>
                <w:rFonts w:ascii="Times New Roman" w:hAnsi="Times New Roman"/>
                <w:sz w:val="24"/>
                <w:szCs w:val="24"/>
              </w:rPr>
              <w:t xml:space="preserve"> в указанные сроки </w:t>
            </w:r>
            <w:r w:rsidRPr="00AD309D">
              <w:rPr>
                <w:rFonts w:ascii="Times New Roman" w:hAnsi="Times New Roman"/>
                <w:sz w:val="24"/>
                <w:szCs w:val="24"/>
              </w:rPr>
              <w:t xml:space="preserve">приступает к оказанию объема Услуг, которые включают в себя проведение Услуг геомеханического анализа, а также работ, которые перечислены в Приложении №2 </w:t>
            </w:r>
            <w:r w:rsidRPr="00AD309D">
              <w:rPr>
                <w:rFonts w:ascii="Times New Roman" w:hAnsi="Times New Roman"/>
                <w:bCs/>
                <w:sz w:val="24"/>
                <w:szCs w:val="24"/>
              </w:rPr>
              <w:t>Техническая спецификация</w:t>
            </w:r>
            <w:r w:rsidRPr="00AD309D" w:rsidDel="00A72A27">
              <w:rPr>
                <w:rFonts w:ascii="Times New Roman" w:hAnsi="Times New Roman"/>
                <w:sz w:val="24"/>
                <w:szCs w:val="24"/>
              </w:rPr>
              <w:t xml:space="preserve"> </w:t>
            </w:r>
            <w:r w:rsidRPr="00AD309D">
              <w:rPr>
                <w:rFonts w:ascii="Times New Roman" w:hAnsi="Times New Roman"/>
                <w:sz w:val="24"/>
                <w:szCs w:val="24"/>
              </w:rPr>
              <w:t>к настоящему Договору.</w:t>
            </w:r>
          </w:p>
          <w:p w14:paraId="7EEDA037" w14:textId="77777777"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Расчеты по настоящему Договору осуществляются в порядке и размере предусмотренном п. 10.2 настоящего Договора.</w:t>
            </w:r>
          </w:p>
          <w:p w14:paraId="7D284AEC" w14:textId="77777777" w:rsidR="00047896"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В случае необходимости поэтапного оказания Услуг, расчеты по фактически оказанным таким Услугам, производятся поэтапно, по факту завершения каждого этапа оформленного Актом.</w:t>
            </w:r>
          </w:p>
          <w:p w14:paraId="0C918F72" w14:textId="77777777" w:rsidR="00047896" w:rsidRPr="00AD309D" w:rsidRDefault="00047896" w:rsidP="00AD309D">
            <w:pPr>
              <w:spacing w:after="0" w:line="240" w:lineRule="auto"/>
              <w:jc w:val="both"/>
              <w:rPr>
                <w:rFonts w:ascii="Times New Roman" w:hAnsi="Times New Roman"/>
                <w:sz w:val="24"/>
                <w:szCs w:val="24"/>
              </w:rPr>
            </w:pPr>
          </w:p>
          <w:p w14:paraId="6375A4B1" w14:textId="4E7D4C1D"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СТАТЬЯ</w:t>
            </w:r>
            <w:r w:rsidRPr="00AD309D">
              <w:rPr>
                <w:rFonts w:ascii="Times New Roman" w:hAnsi="Times New Roman"/>
                <w:b/>
                <w:noProof/>
                <w:sz w:val="24"/>
                <w:szCs w:val="24"/>
              </w:rPr>
              <w:t xml:space="preserve"> 5.</w:t>
            </w:r>
            <w:r w:rsidRPr="00AD309D">
              <w:rPr>
                <w:rFonts w:ascii="Times New Roman" w:hAnsi="Times New Roman"/>
                <w:b/>
                <w:sz w:val="24"/>
                <w:szCs w:val="24"/>
              </w:rPr>
              <w:t xml:space="preserve"> ПЕРСОНАЛ </w:t>
            </w:r>
            <w:r>
              <w:rPr>
                <w:rFonts w:ascii="Times New Roman" w:hAnsi="Times New Roman"/>
                <w:b/>
                <w:sz w:val="24"/>
                <w:szCs w:val="24"/>
              </w:rPr>
              <w:t>ИСПОЛНИТЕЛЯ</w:t>
            </w:r>
          </w:p>
          <w:p w14:paraId="333BFA0F" w14:textId="77777777" w:rsidR="00047896" w:rsidRPr="00AD309D" w:rsidRDefault="00047896" w:rsidP="00AD309D">
            <w:pPr>
              <w:spacing w:after="0" w:line="240" w:lineRule="auto"/>
              <w:jc w:val="both"/>
              <w:rPr>
                <w:rFonts w:ascii="Times New Roman" w:hAnsi="Times New Roman"/>
                <w:b/>
                <w:sz w:val="24"/>
                <w:szCs w:val="24"/>
              </w:rPr>
            </w:pPr>
          </w:p>
          <w:p w14:paraId="1EF4F089"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 xml:space="preserve">5.1. </w:t>
            </w:r>
            <w:bookmarkStart w:id="8" w:name="_Toc43113819"/>
            <w:bookmarkStart w:id="9" w:name="_Toc43114189"/>
            <w:bookmarkStart w:id="10" w:name="_Toc43516704"/>
            <w:bookmarkStart w:id="11" w:name="_Toc44749302"/>
            <w:bookmarkStart w:id="12" w:name="_Toc44750673"/>
            <w:bookmarkStart w:id="13" w:name="_Toc46825464"/>
            <w:bookmarkStart w:id="14" w:name="_Toc46825611"/>
            <w:bookmarkStart w:id="15" w:name="_Toc76978611"/>
            <w:r w:rsidRPr="00AD309D">
              <w:rPr>
                <w:rFonts w:ascii="Times New Roman" w:hAnsi="Times New Roman"/>
                <w:b/>
                <w:sz w:val="24"/>
                <w:szCs w:val="24"/>
              </w:rPr>
              <w:t>Общие положения</w:t>
            </w:r>
            <w:bookmarkEnd w:id="8"/>
            <w:bookmarkEnd w:id="9"/>
            <w:bookmarkEnd w:id="10"/>
            <w:bookmarkEnd w:id="11"/>
            <w:bookmarkEnd w:id="12"/>
            <w:bookmarkEnd w:id="13"/>
            <w:bookmarkEnd w:id="14"/>
            <w:bookmarkEnd w:id="15"/>
          </w:p>
          <w:p w14:paraId="35BC7E81" w14:textId="70425F1A" w:rsidR="00047896" w:rsidRDefault="00047896" w:rsidP="00AD309D">
            <w:pPr>
              <w:spacing w:after="0" w:line="240" w:lineRule="auto"/>
              <w:jc w:val="both"/>
              <w:rPr>
                <w:rFonts w:ascii="Times New Roman" w:hAnsi="Times New Roman"/>
                <w:sz w:val="24"/>
                <w:szCs w:val="24"/>
                <w:lang w:val="kk-KZ"/>
              </w:rPr>
            </w:pPr>
            <w:r w:rsidRPr="00AD309D">
              <w:rPr>
                <w:rFonts w:ascii="Times New Roman" w:hAnsi="Times New Roman"/>
                <w:sz w:val="24"/>
                <w:szCs w:val="24"/>
              </w:rPr>
              <w:t>5.1.1.</w:t>
            </w:r>
            <w:r w:rsidRPr="00AD309D">
              <w:rPr>
                <w:rFonts w:ascii="Times New Roman" w:hAnsi="Times New Roman"/>
                <w:b/>
                <w:sz w:val="24"/>
                <w:szCs w:val="24"/>
              </w:rPr>
              <w:t xml:space="preserve"> </w:t>
            </w:r>
            <w:r>
              <w:rPr>
                <w:rFonts w:ascii="Times New Roman" w:hAnsi="Times New Roman"/>
                <w:sz w:val="24"/>
                <w:szCs w:val="24"/>
                <w:lang w:val="kk-KZ"/>
              </w:rPr>
              <w:t>Исполнитель</w:t>
            </w:r>
            <w:r w:rsidRPr="00AD309D">
              <w:rPr>
                <w:rFonts w:ascii="Times New Roman" w:hAnsi="Times New Roman"/>
                <w:sz w:val="24"/>
                <w:szCs w:val="24"/>
              </w:rPr>
              <w:t xml:space="preserve"> должен предоставить за свой счет Персонал </w:t>
            </w:r>
            <w:r>
              <w:rPr>
                <w:rFonts w:ascii="Times New Roman" w:hAnsi="Times New Roman"/>
                <w:sz w:val="24"/>
                <w:szCs w:val="24"/>
                <w:lang w:val="kk-KZ"/>
              </w:rPr>
              <w:t>Исполнителя</w:t>
            </w:r>
            <w:r w:rsidRPr="00AD309D">
              <w:rPr>
                <w:rFonts w:ascii="Times New Roman" w:hAnsi="Times New Roman"/>
                <w:sz w:val="24"/>
                <w:szCs w:val="24"/>
              </w:rPr>
              <w:t xml:space="preserve"> в количестве, обеспечивающем оказание Услуг согласно условиям настоящего Договора. </w:t>
            </w:r>
            <w:r>
              <w:rPr>
                <w:rFonts w:ascii="Times New Roman" w:hAnsi="Times New Roman"/>
                <w:sz w:val="24"/>
                <w:szCs w:val="24"/>
                <w:lang w:val="kk-KZ"/>
              </w:rPr>
              <w:t>Исполнитель</w:t>
            </w:r>
            <w:r w:rsidRPr="00AD309D">
              <w:rPr>
                <w:rFonts w:ascii="Times New Roman" w:hAnsi="Times New Roman"/>
                <w:sz w:val="24"/>
                <w:szCs w:val="24"/>
              </w:rPr>
              <w:t xml:space="preserve"> самостоятельно определяет количество, состав, рабочее время и вознаграждение Персонала </w:t>
            </w:r>
            <w:r>
              <w:rPr>
                <w:rFonts w:ascii="Times New Roman" w:hAnsi="Times New Roman"/>
                <w:sz w:val="24"/>
                <w:szCs w:val="24"/>
                <w:lang w:val="kk-KZ"/>
              </w:rPr>
              <w:t>Исполнителя</w:t>
            </w:r>
          </w:p>
          <w:p w14:paraId="1B4DE053" w14:textId="71002350"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5.1.2. </w:t>
            </w:r>
            <w:r>
              <w:rPr>
                <w:rFonts w:ascii="Times New Roman" w:hAnsi="Times New Roman"/>
                <w:sz w:val="24"/>
                <w:szCs w:val="24"/>
                <w:lang w:val="kk-KZ"/>
              </w:rPr>
              <w:t>Исполнитель</w:t>
            </w:r>
            <w:r w:rsidRPr="00AD309D">
              <w:rPr>
                <w:rFonts w:ascii="Times New Roman" w:hAnsi="Times New Roman"/>
                <w:sz w:val="24"/>
                <w:szCs w:val="24"/>
              </w:rPr>
              <w:t xml:space="preserve"> гарантирует, что квалификация, компетентность и опыт лиц, входящих в Персонал </w:t>
            </w:r>
            <w:r>
              <w:rPr>
                <w:rFonts w:ascii="Times New Roman" w:hAnsi="Times New Roman"/>
                <w:sz w:val="24"/>
                <w:szCs w:val="24"/>
                <w:lang w:val="kk-KZ"/>
              </w:rPr>
              <w:t>Исполнителя</w:t>
            </w:r>
            <w:r w:rsidRPr="00AD309D">
              <w:rPr>
                <w:rFonts w:ascii="Times New Roman" w:hAnsi="Times New Roman"/>
                <w:sz w:val="24"/>
                <w:szCs w:val="24"/>
              </w:rPr>
              <w:t xml:space="preserve">, будут соответствовать требованиям для оказания Услуг по Договору на должном профессиональном уровне, а также опытом работы на соответствующем рынке закупаемых Товаров, Работ и Услуг не менее </w:t>
            </w:r>
            <w:r>
              <w:rPr>
                <w:rFonts w:ascii="Times New Roman" w:hAnsi="Times New Roman"/>
                <w:sz w:val="24"/>
                <w:szCs w:val="24"/>
                <w:lang w:val="kk-KZ"/>
              </w:rPr>
              <w:t>3</w:t>
            </w:r>
            <w:r w:rsidRPr="00AD309D">
              <w:rPr>
                <w:rFonts w:ascii="Times New Roman" w:hAnsi="Times New Roman"/>
                <w:sz w:val="24"/>
                <w:szCs w:val="24"/>
              </w:rPr>
              <w:t xml:space="preserve"> (</w:t>
            </w:r>
            <w:r>
              <w:rPr>
                <w:rFonts w:ascii="Times New Roman" w:hAnsi="Times New Roman"/>
                <w:sz w:val="24"/>
                <w:szCs w:val="24"/>
                <w:lang w:val="kk-KZ"/>
              </w:rPr>
              <w:t>трех</w:t>
            </w:r>
            <w:r w:rsidRPr="00AD309D">
              <w:rPr>
                <w:rFonts w:ascii="Times New Roman" w:hAnsi="Times New Roman"/>
                <w:sz w:val="24"/>
                <w:szCs w:val="24"/>
              </w:rPr>
              <w:t>) лет.</w:t>
            </w:r>
          </w:p>
          <w:p w14:paraId="15A3923E" w14:textId="181E8CDD"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5.1.3. Весь Персонал </w:t>
            </w:r>
            <w:r>
              <w:rPr>
                <w:rFonts w:ascii="Times New Roman" w:hAnsi="Times New Roman"/>
                <w:sz w:val="24"/>
                <w:szCs w:val="24"/>
                <w:lang w:val="kk-KZ"/>
              </w:rPr>
              <w:t>Исполнителя</w:t>
            </w:r>
            <w:r w:rsidRPr="00AD309D">
              <w:rPr>
                <w:rFonts w:ascii="Times New Roman" w:hAnsi="Times New Roman"/>
                <w:sz w:val="24"/>
                <w:szCs w:val="24"/>
              </w:rPr>
              <w:t xml:space="preserve"> рассматривается исключительно как сотрудники (работники) </w:t>
            </w:r>
            <w:r>
              <w:rPr>
                <w:rFonts w:ascii="Times New Roman" w:hAnsi="Times New Roman"/>
                <w:sz w:val="24"/>
                <w:szCs w:val="24"/>
                <w:lang w:val="kk-KZ"/>
              </w:rPr>
              <w:t>Исполнителя</w:t>
            </w:r>
            <w:r w:rsidRPr="00AD309D">
              <w:rPr>
                <w:rFonts w:ascii="Times New Roman" w:hAnsi="Times New Roman"/>
                <w:sz w:val="24"/>
                <w:szCs w:val="24"/>
              </w:rPr>
              <w:t>, которые будут предоставлять Услуги и производить работы, оговоренные в настоящем Договоре, в соответствии с требованиями законодательства РК и настоящего Договора относящихся к оказанию Услуг.</w:t>
            </w:r>
          </w:p>
          <w:p w14:paraId="3F2E0FF1" w14:textId="5D8F2DC0"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5.1.4. </w:t>
            </w:r>
            <w:r>
              <w:rPr>
                <w:rFonts w:ascii="Times New Roman" w:hAnsi="Times New Roman"/>
                <w:sz w:val="24"/>
                <w:szCs w:val="24"/>
                <w:lang w:val="kk-KZ"/>
              </w:rPr>
              <w:t>Исполнитель</w:t>
            </w:r>
            <w:r w:rsidRPr="00AD309D">
              <w:rPr>
                <w:rFonts w:ascii="Times New Roman" w:hAnsi="Times New Roman"/>
                <w:sz w:val="24"/>
                <w:szCs w:val="24"/>
              </w:rPr>
              <w:t xml:space="preserve"> принимает на себя всю ответственность по любым искам, требованиям, претензиям, начислениям штрафов или решениям суда любого характера за Персонал </w:t>
            </w:r>
            <w:r>
              <w:rPr>
                <w:rFonts w:ascii="Times New Roman" w:hAnsi="Times New Roman"/>
                <w:sz w:val="24"/>
                <w:szCs w:val="24"/>
                <w:lang w:val="kk-KZ"/>
              </w:rPr>
              <w:t>Исполнителя</w:t>
            </w:r>
            <w:r w:rsidRPr="00AD309D">
              <w:rPr>
                <w:rFonts w:ascii="Times New Roman" w:hAnsi="Times New Roman"/>
                <w:sz w:val="24"/>
                <w:szCs w:val="24"/>
              </w:rPr>
              <w:t xml:space="preserve"> и нанятых им субподрядчиков в отношении заработной платы, выплат социальных пособий, требований, расходов и любых иных выплат, возмещение ущерба, причиненного жизни и здоровью, которые могут причитаться Персоналу </w:t>
            </w:r>
            <w:r>
              <w:rPr>
                <w:rFonts w:ascii="Times New Roman" w:hAnsi="Times New Roman"/>
                <w:sz w:val="24"/>
                <w:szCs w:val="24"/>
                <w:lang w:val="kk-KZ"/>
              </w:rPr>
              <w:t>Исполнителя</w:t>
            </w:r>
            <w:r w:rsidRPr="00AD309D">
              <w:rPr>
                <w:rFonts w:ascii="Times New Roman" w:hAnsi="Times New Roman"/>
                <w:sz w:val="24"/>
                <w:szCs w:val="24"/>
              </w:rPr>
              <w:t xml:space="preserve"> и субподрядчикам </w:t>
            </w:r>
            <w:r>
              <w:rPr>
                <w:rFonts w:ascii="Times New Roman" w:hAnsi="Times New Roman"/>
                <w:sz w:val="24"/>
                <w:szCs w:val="24"/>
                <w:lang w:val="kk-KZ"/>
              </w:rPr>
              <w:t>Исполнителя</w:t>
            </w:r>
            <w:r w:rsidRPr="00AD309D">
              <w:rPr>
                <w:rFonts w:ascii="Times New Roman" w:hAnsi="Times New Roman"/>
                <w:sz w:val="24"/>
                <w:szCs w:val="24"/>
              </w:rPr>
              <w:t>.</w:t>
            </w:r>
          </w:p>
          <w:p w14:paraId="0E08AD4A"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 xml:space="preserve">5.2. </w:t>
            </w:r>
            <w:bookmarkStart w:id="16" w:name="_Toc43113822"/>
            <w:bookmarkStart w:id="17" w:name="_Toc43114192"/>
            <w:bookmarkStart w:id="18" w:name="_Toc43516707"/>
            <w:bookmarkStart w:id="19" w:name="_Toc44749305"/>
            <w:bookmarkStart w:id="20" w:name="_Toc44750676"/>
            <w:bookmarkStart w:id="21" w:name="_Toc46825467"/>
            <w:bookmarkStart w:id="22" w:name="_Toc46825614"/>
            <w:bookmarkStart w:id="23" w:name="_Toc76978612"/>
            <w:r w:rsidRPr="00AD309D">
              <w:rPr>
                <w:rFonts w:ascii="Times New Roman" w:hAnsi="Times New Roman"/>
                <w:b/>
                <w:sz w:val="24"/>
                <w:szCs w:val="24"/>
              </w:rPr>
              <w:t>Трудовые споры</w:t>
            </w:r>
            <w:bookmarkEnd w:id="16"/>
            <w:bookmarkEnd w:id="17"/>
            <w:bookmarkEnd w:id="18"/>
            <w:bookmarkEnd w:id="19"/>
            <w:bookmarkEnd w:id="20"/>
            <w:bookmarkEnd w:id="21"/>
            <w:bookmarkEnd w:id="22"/>
            <w:bookmarkEnd w:id="23"/>
          </w:p>
          <w:p w14:paraId="78BA03CF" w14:textId="6004438F" w:rsidR="00047896"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5.2.1</w:t>
            </w:r>
            <w:r w:rsidRPr="00AD309D">
              <w:rPr>
                <w:rFonts w:ascii="Times New Roman" w:hAnsi="Times New Roman"/>
                <w:b/>
                <w:sz w:val="24"/>
                <w:szCs w:val="24"/>
              </w:rPr>
              <w:t xml:space="preserve"> </w:t>
            </w:r>
            <w:r>
              <w:rPr>
                <w:rFonts w:ascii="Times New Roman" w:hAnsi="Times New Roman"/>
                <w:sz w:val="24"/>
                <w:szCs w:val="24"/>
                <w:lang w:val="kk-KZ"/>
              </w:rPr>
              <w:t>Исполнитель</w:t>
            </w:r>
            <w:r w:rsidRPr="00AD309D">
              <w:rPr>
                <w:rFonts w:ascii="Times New Roman" w:hAnsi="Times New Roman"/>
                <w:sz w:val="24"/>
                <w:szCs w:val="24"/>
              </w:rPr>
              <w:t xml:space="preserve"> обязуется самостоятельно и за свой счет урегулировать любые трудовые споры, которые могут возникнуть в ходе оказания Услуг с Персоналом </w:t>
            </w:r>
            <w:r>
              <w:rPr>
                <w:rFonts w:ascii="Times New Roman" w:hAnsi="Times New Roman"/>
                <w:sz w:val="24"/>
                <w:szCs w:val="24"/>
                <w:lang w:val="kk-KZ"/>
              </w:rPr>
              <w:t>Исполнителя</w:t>
            </w:r>
            <w:r w:rsidRPr="00AD309D">
              <w:rPr>
                <w:rFonts w:ascii="Times New Roman" w:hAnsi="Times New Roman"/>
                <w:sz w:val="24"/>
                <w:szCs w:val="24"/>
              </w:rPr>
              <w:t xml:space="preserve">, и освобождает Заказчика от любых претензий со стороны сотрудников, нанятых </w:t>
            </w:r>
            <w:r>
              <w:rPr>
                <w:rFonts w:ascii="Times New Roman" w:hAnsi="Times New Roman"/>
                <w:sz w:val="24"/>
                <w:szCs w:val="24"/>
                <w:lang w:val="kk-KZ"/>
              </w:rPr>
              <w:t>Исполнительем</w:t>
            </w:r>
            <w:r w:rsidRPr="00AD309D">
              <w:rPr>
                <w:rFonts w:ascii="Times New Roman" w:hAnsi="Times New Roman"/>
                <w:sz w:val="24"/>
                <w:szCs w:val="24"/>
              </w:rPr>
              <w:t xml:space="preserve">, по выплате, включая, без ограничения, всех пособий по социальному страхованию, возмещению убытков, компенсаций, пенсий, </w:t>
            </w:r>
            <w:r w:rsidRPr="00AD309D">
              <w:rPr>
                <w:rFonts w:ascii="Times New Roman" w:hAnsi="Times New Roman"/>
                <w:sz w:val="24"/>
                <w:szCs w:val="24"/>
              </w:rPr>
              <w:lastRenderedPageBreak/>
              <w:t xml:space="preserve">дополнительных льгот и налогов любого рода, уплаты которых может потребовать от </w:t>
            </w:r>
            <w:r>
              <w:rPr>
                <w:rFonts w:ascii="Times New Roman" w:hAnsi="Times New Roman"/>
                <w:sz w:val="24"/>
                <w:szCs w:val="24"/>
                <w:lang w:val="kk-KZ"/>
              </w:rPr>
              <w:t>Исполнителя</w:t>
            </w:r>
            <w:r w:rsidRPr="00AD309D">
              <w:rPr>
                <w:rFonts w:ascii="Times New Roman" w:hAnsi="Times New Roman"/>
                <w:sz w:val="24"/>
                <w:szCs w:val="24"/>
              </w:rPr>
              <w:t xml:space="preserve"> любой государственный орган, под чьей юрисдикцией находится </w:t>
            </w:r>
            <w:r>
              <w:rPr>
                <w:rFonts w:ascii="Times New Roman" w:hAnsi="Times New Roman"/>
                <w:sz w:val="24"/>
                <w:szCs w:val="24"/>
                <w:lang w:val="kk-KZ"/>
              </w:rPr>
              <w:t>Исполнителя</w:t>
            </w:r>
            <w:r w:rsidRPr="00AD309D">
              <w:rPr>
                <w:rFonts w:ascii="Times New Roman" w:hAnsi="Times New Roman"/>
                <w:sz w:val="24"/>
                <w:szCs w:val="24"/>
              </w:rPr>
              <w:t>/или место оказания Услуг.</w:t>
            </w:r>
          </w:p>
          <w:p w14:paraId="1332B8A2" w14:textId="77777777" w:rsidR="00047896" w:rsidRPr="00AD309D" w:rsidRDefault="00047896" w:rsidP="00AD309D">
            <w:pPr>
              <w:spacing w:after="0" w:line="240" w:lineRule="auto"/>
              <w:jc w:val="both"/>
              <w:rPr>
                <w:rFonts w:ascii="Times New Roman" w:hAnsi="Times New Roman"/>
                <w:sz w:val="24"/>
                <w:szCs w:val="24"/>
              </w:rPr>
            </w:pPr>
          </w:p>
          <w:p w14:paraId="1331112A" w14:textId="2BFAEA82"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5.2.2. </w:t>
            </w:r>
            <w:r>
              <w:rPr>
                <w:rFonts w:ascii="Times New Roman" w:hAnsi="Times New Roman"/>
                <w:sz w:val="24"/>
                <w:szCs w:val="24"/>
                <w:lang w:val="kk-KZ"/>
              </w:rPr>
              <w:t>Исполнителяь</w:t>
            </w:r>
            <w:r w:rsidRPr="00AD309D">
              <w:rPr>
                <w:rFonts w:ascii="Times New Roman" w:hAnsi="Times New Roman"/>
                <w:sz w:val="24"/>
                <w:szCs w:val="24"/>
              </w:rPr>
              <w:t xml:space="preserve"> обязуется своевременно и в полном объеме выплачивать заработную плату Персоналу </w:t>
            </w:r>
            <w:r>
              <w:rPr>
                <w:rFonts w:ascii="Times New Roman" w:hAnsi="Times New Roman"/>
                <w:sz w:val="24"/>
                <w:szCs w:val="24"/>
                <w:lang w:val="kk-KZ"/>
              </w:rPr>
              <w:t>Исполнителя</w:t>
            </w:r>
            <w:r w:rsidRPr="00AD309D">
              <w:rPr>
                <w:rFonts w:ascii="Times New Roman" w:hAnsi="Times New Roman"/>
                <w:sz w:val="24"/>
                <w:szCs w:val="24"/>
              </w:rPr>
              <w:t xml:space="preserve"> в течение срока оказания Услуг.</w:t>
            </w:r>
          </w:p>
          <w:p w14:paraId="3FF5B904" w14:textId="5403453B" w:rsidR="00047896" w:rsidRPr="00AD309D" w:rsidRDefault="00047896" w:rsidP="00AD309D">
            <w:pPr>
              <w:spacing w:after="0" w:line="240" w:lineRule="auto"/>
              <w:jc w:val="both"/>
              <w:rPr>
                <w:rFonts w:ascii="Times New Roman" w:eastAsia="Times New Roman" w:hAnsi="Times New Roman"/>
                <w:b/>
                <w:sz w:val="24"/>
                <w:szCs w:val="24"/>
              </w:rPr>
            </w:pPr>
            <w:r w:rsidRPr="00AD309D">
              <w:rPr>
                <w:rFonts w:ascii="Times New Roman" w:hAnsi="Times New Roman"/>
                <w:b/>
                <w:sz w:val="24"/>
                <w:szCs w:val="24"/>
              </w:rPr>
              <w:t xml:space="preserve">5.3. </w:t>
            </w:r>
            <w:r w:rsidRPr="00AD309D">
              <w:rPr>
                <w:rFonts w:ascii="Times New Roman" w:eastAsia="Times New Roman" w:hAnsi="Times New Roman"/>
                <w:b/>
                <w:sz w:val="24"/>
                <w:szCs w:val="24"/>
              </w:rPr>
              <w:t xml:space="preserve">Наем и отстранение от работы персонала </w:t>
            </w:r>
            <w:r w:rsidRPr="002A0B5B">
              <w:rPr>
                <w:rFonts w:ascii="Times New Roman" w:hAnsi="Times New Roman"/>
                <w:b/>
                <w:sz w:val="24"/>
                <w:szCs w:val="24"/>
                <w:lang w:val="kk-KZ"/>
              </w:rPr>
              <w:t>Исполнителя</w:t>
            </w:r>
          </w:p>
          <w:p w14:paraId="50C7AD16" w14:textId="08F4043F" w:rsidR="00047896" w:rsidRPr="00AD309D" w:rsidRDefault="00047896" w:rsidP="00AD309D">
            <w:pPr>
              <w:spacing w:after="0" w:line="240" w:lineRule="auto"/>
              <w:jc w:val="both"/>
              <w:rPr>
                <w:rFonts w:ascii="Times New Roman" w:eastAsia="Malgun Gothic" w:hAnsi="Times New Roman"/>
                <w:sz w:val="24"/>
                <w:szCs w:val="24"/>
              </w:rPr>
            </w:pPr>
            <w:r w:rsidRPr="00AD309D">
              <w:rPr>
                <w:rFonts w:ascii="Times New Roman" w:eastAsia="Malgun Gothic" w:hAnsi="Times New Roman"/>
                <w:sz w:val="24"/>
                <w:szCs w:val="24"/>
              </w:rPr>
              <w:t xml:space="preserve">Заказчик может потребовать от </w:t>
            </w:r>
            <w:r>
              <w:rPr>
                <w:rFonts w:ascii="Times New Roman" w:hAnsi="Times New Roman"/>
                <w:sz w:val="24"/>
                <w:szCs w:val="24"/>
                <w:lang w:val="kk-KZ"/>
              </w:rPr>
              <w:t>Исполнителя</w:t>
            </w:r>
            <w:r w:rsidRPr="00AD309D">
              <w:rPr>
                <w:rFonts w:ascii="Times New Roman" w:eastAsia="Malgun Gothic" w:hAnsi="Times New Roman"/>
                <w:sz w:val="24"/>
                <w:szCs w:val="24"/>
              </w:rPr>
              <w:t xml:space="preserve"> немедленного отстранения от оказания Услуг и замены в течение 24 часов любого лица, задействованного в оказании любой части Услуг, которое, по обоснованному мнению, Заказчика (Заказчик должен предоставить </w:t>
            </w:r>
            <w:r>
              <w:rPr>
                <w:rFonts w:ascii="Times New Roman" w:eastAsia="Malgun Gothic" w:hAnsi="Times New Roman"/>
                <w:sz w:val="24"/>
                <w:szCs w:val="24"/>
              </w:rPr>
              <w:t>Исполнителю</w:t>
            </w:r>
            <w:r w:rsidRPr="00AD309D">
              <w:rPr>
                <w:rFonts w:ascii="Times New Roman" w:eastAsia="Malgun Gothic" w:hAnsi="Times New Roman"/>
                <w:sz w:val="24"/>
                <w:szCs w:val="24"/>
              </w:rPr>
              <w:t xml:space="preserve"> объяснение с указанием фактов или обстоятельств, на основании которых у нее сформировалось такое мнение):</w:t>
            </w:r>
          </w:p>
          <w:p w14:paraId="17480EA5" w14:textId="77777777" w:rsidR="00047896" w:rsidRPr="00AD309D" w:rsidRDefault="00047896" w:rsidP="00AD309D">
            <w:pPr>
              <w:pStyle w:val="a5"/>
              <w:numPr>
                <w:ilvl w:val="0"/>
                <w:numId w:val="6"/>
              </w:numPr>
              <w:spacing w:after="0" w:line="240" w:lineRule="auto"/>
              <w:ind w:left="0" w:firstLine="360"/>
              <w:jc w:val="both"/>
              <w:rPr>
                <w:rFonts w:ascii="Times New Roman" w:eastAsia="Malgun Gothic" w:hAnsi="Times New Roman"/>
                <w:sz w:val="24"/>
                <w:szCs w:val="24"/>
              </w:rPr>
            </w:pPr>
            <w:r w:rsidRPr="00AD309D">
              <w:rPr>
                <w:rFonts w:ascii="Times New Roman" w:eastAsia="Malgun Gothic" w:hAnsi="Times New Roman"/>
                <w:sz w:val="24"/>
                <w:szCs w:val="24"/>
              </w:rPr>
              <w:t>является некомпетентным или проявляет халатность при исполнении своих обязанностей;</w:t>
            </w:r>
          </w:p>
          <w:p w14:paraId="426687C3" w14:textId="77777777" w:rsidR="00047896" w:rsidRPr="00AD309D" w:rsidRDefault="00047896" w:rsidP="00AD309D">
            <w:pPr>
              <w:pStyle w:val="a5"/>
              <w:numPr>
                <w:ilvl w:val="0"/>
                <w:numId w:val="6"/>
              </w:numPr>
              <w:spacing w:after="0" w:line="240" w:lineRule="auto"/>
              <w:ind w:left="0" w:firstLine="360"/>
              <w:jc w:val="both"/>
              <w:rPr>
                <w:rFonts w:ascii="Times New Roman" w:eastAsia="Malgun Gothic" w:hAnsi="Times New Roman"/>
                <w:sz w:val="24"/>
                <w:szCs w:val="24"/>
              </w:rPr>
            </w:pPr>
            <w:r w:rsidRPr="00AD309D">
              <w:rPr>
                <w:rFonts w:ascii="Times New Roman" w:eastAsia="Malgun Gothic" w:hAnsi="Times New Roman"/>
                <w:sz w:val="24"/>
                <w:szCs w:val="24"/>
              </w:rPr>
              <w:t>занимается деятельностью, противоречащей интересам Заказчика или способной нанести им вред;</w:t>
            </w:r>
          </w:p>
          <w:p w14:paraId="72732A0A" w14:textId="682E00C1" w:rsidR="00047896" w:rsidRDefault="00047896" w:rsidP="00AD309D">
            <w:pPr>
              <w:spacing w:after="0" w:line="240" w:lineRule="auto"/>
              <w:jc w:val="both"/>
              <w:rPr>
                <w:rFonts w:ascii="Times New Roman" w:eastAsia="Malgun Gothic" w:hAnsi="Times New Roman"/>
                <w:sz w:val="24"/>
                <w:szCs w:val="24"/>
              </w:rPr>
            </w:pPr>
            <w:r w:rsidRPr="00AD309D">
              <w:rPr>
                <w:rFonts w:ascii="Times New Roman" w:eastAsia="Malgun Gothic" w:hAnsi="Times New Roman"/>
                <w:sz w:val="24"/>
                <w:szCs w:val="24"/>
              </w:rPr>
              <w:t xml:space="preserve">Любое такое лицо должно быть незамедлительно отстранено от оказания Услуг. Любое лицо, отстраненное от оказания Услуг по одной из приведенных выше причин, не задействуется повторно в процессе оказания Услуг или выполнения других работ для </w:t>
            </w:r>
            <w:r>
              <w:rPr>
                <w:rFonts w:ascii="Times New Roman" w:eastAsia="Malgun Gothic" w:hAnsi="Times New Roman"/>
                <w:sz w:val="24"/>
                <w:szCs w:val="24"/>
              </w:rPr>
              <w:t>Исполнителя</w:t>
            </w:r>
            <w:r w:rsidRPr="00AD309D">
              <w:rPr>
                <w:rFonts w:ascii="Times New Roman" w:eastAsia="Malgun Gothic" w:hAnsi="Times New Roman"/>
                <w:sz w:val="24"/>
                <w:szCs w:val="24"/>
              </w:rPr>
              <w:t xml:space="preserve"> без предварительного письменного разрешения </w:t>
            </w:r>
            <w:r>
              <w:rPr>
                <w:rFonts w:ascii="Times New Roman" w:hAnsi="Times New Roman"/>
                <w:sz w:val="24"/>
                <w:szCs w:val="24"/>
                <w:lang w:val="kk-KZ"/>
              </w:rPr>
              <w:t>Исполнителя</w:t>
            </w:r>
            <w:r w:rsidRPr="00AD309D">
              <w:rPr>
                <w:rFonts w:ascii="Times New Roman" w:eastAsia="Malgun Gothic" w:hAnsi="Times New Roman"/>
                <w:sz w:val="24"/>
                <w:szCs w:val="24"/>
              </w:rPr>
              <w:t>.</w:t>
            </w:r>
          </w:p>
          <w:p w14:paraId="04812478" w14:textId="77777777" w:rsidR="00047896" w:rsidRPr="00AD309D" w:rsidRDefault="00047896" w:rsidP="00AD309D">
            <w:pPr>
              <w:spacing w:after="0" w:line="240" w:lineRule="auto"/>
              <w:jc w:val="both"/>
              <w:rPr>
                <w:rFonts w:ascii="Times New Roman" w:eastAsia="Malgun Gothic" w:hAnsi="Times New Roman"/>
                <w:sz w:val="24"/>
                <w:szCs w:val="24"/>
              </w:rPr>
            </w:pPr>
          </w:p>
          <w:p w14:paraId="4D549086"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СТАТЬЯ</w:t>
            </w:r>
            <w:r w:rsidRPr="00AD309D">
              <w:rPr>
                <w:rFonts w:ascii="Times New Roman" w:hAnsi="Times New Roman"/>
                <w:b/>
                <w:noProof/>
                <w:sz w:val="24"/>
                <w:szCs w:val="24"/>
              </w:rPr>
              <w:t xml:space="preserve"> 6.</w:t>
            </w:r>
            <w:r w:rsidRPr="00AD309D">
              <w:rPr>
                <w:rFonts w:ascii="Times New Roman" w:hAnsi="Times New Roman"/>
                <w:b/>
                <w:noProof/>
                <w:sz w:val="24"/>
                <w:szCs w:val="24"/>
              </w:rPr>
              <w:tab/>
            </w:r>
            <w:r w:rsidRPr="00AD309D">
              <w:rPr>
                <w:rFonts w:ascii="Times New Roman" w:hAnsi="Times New Roman"/>
                <w:b/>
                <w:sz w:val="24"/>
                <w:szCs w:val="24"/>
              </w:rPr>
              <w:t>ПРЕДСТАВИТЕЛИ СТОРОН</w:t>
            </w:r>
          </w:p>
          <w:p w14:paraId="40395153" w14:textId="77777777" w:rsidR="00047896" w:rsidRPr="00AD309D" w:rsidRDefault="00047896" w:rsidP="00AD309D">
            <w:pPr>
              <w:spacing w:after="0" w:line="240" w:lineRule="auto"/>
              <w:jc w:val="both"/>
              <w:rPr>
                <w:rFonts w:ascii="Times New Roman" w:hAnsi="Times New Roman"/>
                <w:b/>
                <w:sz w:val="24"/>
                <w:szCs w:val="24"/>
              </w:rPr>
            </w:pPr>
          </w:p>
          <w:p w14:paraId="71F1C586" w14:textId="418F3821" w:rsidR="00047896" w:rsidRPr="00AD309D" w:rsidRDefault="00047896" w:rsidP="00AD309D">
            <w:pPr>
              <w:spacing w:after="0" w:line="240" w:lineRule="auto"/>
              <w:jc w:val="both"/>
              <w:rPr>
                <w:rFonts w:ascii="Times New Roman" w:hAnsi="Times New Roman"/>
                <w:sz w:val="24"/>
                <w:szCs w:val="24"/>
              </w:rPr>
            </w:pPr>
            <w:r w:rsidRPr="00AD309D">
              <w:rPr>
                <w:rFonts w:ascii="Times New Roman" w:eastAsia="Malgun Gothic" w:hAnsi="Times New Roman"/>
                <w:b/>
                <w:sz w:val="24"/>
                <w:szCs w:val="24"/>
              </w:rPr>
              <w:t>6.1.</w:t>
            </w:r>
            <w:r w:rsidRPr="00AD309D">
              <w:rPr>
                <w:rFonts w:ascii="Times New Roman" w:eastAsia="Malgun Gothic" w:hAnsi="Times New Roman"/>
                <w:sz w:val="24"/>
                <w:szCs w:val="24"/>
              </w:rPr>
              <w:t xml:space="preserve"> </w:t>
            </w:r>
            <w:r>
              <w:rPr>
                <w:rFonts w:ascii="Times New Roman" w:hAnsi="Times New Roman"/>
                <w:sz w:val="24"/>
                <w:szCs w:val="24"/>
                <w:lang w:val="kk-KZ"/>
              </w:rPr>
              <w:t>Исполнитель</w:t>
            </w:r>
            <w:r w:rsidRPr="00AD309D">
              <w:rPr>
                <w:rFonts w:ascii="Times New Roman" w:hAnsi="Times New Roman"/>
                <w:sz w:val="24"/>
                <w:szCs w:val="24"/>
              </w:rPr>
              <w:t xml:space="preserve"> в течение 10 (десяти) календарных дней после заключения Договора назначает своего представителя (далее «</w:t>
            </w:r>
            <w:r w:rsidRPr="00AD309D">
              <w:rPr>
                <w:rFonts w:ascii="Times New Roman" w:hAnsi="Times New Roman"/>
                <w:b/>
                <w:bCs/>
                <w:sz w:val="24"/>
                <w:szCs w:val="24"/>
              </w:rPr>
              <w:t xml:space="preserve">Представитель </w:t>
            </w:r>
            <w:r>
              <w:rPr>
                <w:rFonts w:ascii="Times New Roman" w:hAnsi="Times New Roman"/>
                <w:sz w:val="24"/>
                <w:szCs w:val="24"/>
                <w:lang w:val="kk-KZ"/>
              </w:rPr>
              <w:t>Исполнителя</w:t>
            </w:r>
            <w:r w:rsidRPr="00AD309D">
              <w:rPr>
                <w:rFonts w:ascii="Times New Roman" w:hAnsi="Times New Roman"/>
                <w:sz w:val="24"/>
                <w:szCs w:val="24"/>
              </w:rPr>
              <w:t xml:space="preserve">»), обладающего всеми полномочиями по руководству работой </w:t>
            </w:r>
            <w:r>
              <w:rPr>
                <w:rFonts w:ascii="Times New Roman" w:hAnsi="Times New Roman"/>
                <w:sz w:val="24"/>
                <w:szCs w:val="24"/>
                <w:lang w:val="kk-KZ"/>
              </w:rPr>
              <w:t>Исполнителя</w:t>
            </w:r>
            <w:r w:rsidRPr="00AD309D">
              <w:rPr>
                <w:rFonts w:ascii="Times New Roman" w:hAnsi="Times New Roman"/>
                <w:sz w:val="24"/>
                <w:szCs w:val="24"/>
              </w:rPr>
              <w:t xml:space="preserve"> и по решению всех текущих вопросов, возникающих между </w:t>
            </w:r>
            <w:r>
              <w:rPr>
                <w:rFonts w:ascii="Times New Roman" w:hAnsi="Times New Roman"/>
                <w:sz w:val="24"/>
                <w:szCs w:val="24"/>
                <w:lang w:val="kk-KZ"/>
              </w:rPr>
              <w:t>Исполнителем</w:t>
            </w:r>
            <w:r w:rsidRPr="00AD309D">
              <w:rPr>
                <w:rFonts w:ascii="Times New Roman" w:hAnsi="Times New Roman"/>
                <w:sz w:val="24"/>
                <w:szCs w:val="24"/>
              </w:rPr>
              <w:t xml:space="preserve"> и Заказчиком в отношении оказания Услуг согласно настоящему Договору. </w:t>
            </w:r>
            <w:r>
              <w:rPr>
                <w:rFonts w:ascii="Times New Roman" w:hAnsi="Times New Roman"/>
                <w:sz w:val="24"/>
                <w:szCs w:val="24"/>
                <w:lang w:val="kk-KZ"/>
              </w:rPr>
              <w:t>Исполнитель</w:t>
            </w:r>
            <w:r w:rsidRPr="00AD309D">
              <w:rPr>
                <w:rFonts w:ascii="Times New Roman" w:hAnsi="Times New Roman"/>
                <w:sz w:val="24"/>
                <w:szCs w:val="24"/>
              </w:rPr>
              <w:t xml:space="preserve"> в письменной форме уведомляет Заказчика о назначении Представителя </w:t>
            </w:r>
            <w:r>
              <w:rPr>
                <w:rFonts w:ascii="Times New Roman" w:hAnsi="Times New Roman"/>
                <w:sz w:val="24"/>
                <w:szCs w:val="24"/>
                <w:lang w:val="kk-KZ"/>
              </w:rPr>
              <w:t>Исполнителя</w:t>
            </w:r>
            <w:r>
              <w:rPr>
                <w:rFonts w:ascii="Times New Roman" w:hAnsi="Times New Roman"/>
                <w:sz w:val="24"/>
                <w:szCs w:val="24"/>
              </w:rPr>
              <w:t>.</w:t>
            </w:r>
          </w:p>
          <w:p w14:paraId="6333A6DB" w14:textId="4EE0FDF7" w:rsidR="00047896" w:rsidRDefault="00047896" w:rsidP="00AD309D">
            <w:pPr>
              <w:spacing w:after="0" w:line="240" w:lineRule="auto"/>
              <w:jc w:val="both"/>
              <w:rPr>
                <w:rFonts w:ascii="Times New Roman" w:hAnsi="Times New Roman"/>
                <w:sz w:val="24"/>
                <w:szCs w:val="24"/>
              </w:rPr>
            </w:pPr>
            <w:r w:rsidRPr="00AD309D">
              <w:rPr>
                <w:rFonts w:ascii="Times New Roman" w:hAnsi="Times New Roman"/>
                <w:b/>
                <w:sz w:val="24"/>
                <w:szCs w:val="24"/>
              </w:rPr>
              <w:t>6.2.</w:t>
            </w:r>
            <w:r w:rsidRPr="00AD309D">
              <w:rPr>
                <w:rFonts w:ascii="Times New Roman" w:hAnsi="Times New Roman"/>
                <w:sz w:val="24"/>
                <w:szCs w:val="24"/>
              </w:rPr>
              <w:t xml:space="preserve"> Заказчик в течение</w:t>
            </w:r>
            <w:r w:rsidRPr="00AD309D">
              <w:rPr>
                <w:rFonts w:ascii="Times New Roman" w:hAnsi="Times New Roman"/>
                <w:noProof/>
                <w:sz w:val="24"/>
                <w:szCs w:val="24"/>
              </w:rPr>
              <w:t xml:space="preserve"> 10 </w:t>
            </w:r>
            <w:r w:rsidRPr="00AD309D">
              <w:rPr>
                <w:rFonts w:ascii="Times New Roman" w:hAnsi="Times New Roman"/>
                <w:sz w:val="24"/>
                <w:szCs w:val="24"/>
              </w:rPr>
              <w:t xml:space="preserve">(десяти) </w:t>
            </w:r>
            <w:r w:rsidRPr="00AD309D">
              <w:rPr>
                <w:rFonts w:ascii="Times New Roman" w:hAnsi="Times New Roman"/>
                <w:noProof/>
                <w:sz w:val="24"/>
                <w:szCs w:val="24"/>
              </w:rPr>
              <w:t xml:space="preserve">календарных </w:t>
            </w:r>
            <w:r w:rsidRPr="00AD309D">
              <w:rPr>
                <w:rFonts w:ascii="Times New Roman" w:hAnsi="Times New Roman"/>
                <w:sz w:val="24"/>
                <w:szCs w:val="24"/>
              </w:rPr>
              <w:t>дней после заключения Договора назначает своего представителя (далее «</w:t>
            </w:r>
            <w:r w:rsidRPr="00AD309D">
              <w:rPr>
                <w:rFonts w:ascii="Times New Roman" w:hAnsi="Times New Roman"/>
                <w:b/>
                <w:bCs/>
                <w:sz w:val="24"/>
                <w:szCs w:val="24"/>
              </w:rPr>
              <w:t>Представитель Заказчика</w:t>
            </w:r>
            <w:r w:rsidRPr="00AD309D">
              <w:rPr>
                <w:rFonts w:ascii="Times New Roman" w:hAnsi="Times New Roman"/>
                <w:sz w:val="24"/>
                <w:szCs w:val="24"/>
              </w:rPr>
              <w:t xml:space="preserve">») обладающего всеми полномочиями по решению всех текущих вопросов, возникающих между </w:t>
            </w:r>
            <w:r>
              <w:rPr>
                <w:rFonts w:ascii="Times New Roman" w:hAnsi="Times New Roman"/>
                <w:sz w:val="24"/>
                <w:szCs w:val="24"/>
                <w:lang w:val="kk-KZ"/>
              </w:rPr>
              <w:t>Исполнителем</w:t>
            </w:r>
            <w:r w:rsidRPr="00AD309D">
              <w:rPr>
                <w:rFonts w:ascii="Times New Roman" w:hAnsi="Times New Roman"/>
                <w:sz w:val="24"/>
                <w:szCs w:val="24"/>
              </w:rPr>
              <w:t xml:space="preserve"> и Заказчиком в отношении оказания Услуг согласно настоящему Договору. Заказчик в письменной форме уведомляет </w:t>
            </w:r>
            <w:r>
              <w:rPr>
                <w:rFonts w:ascii="Times New Roman" w:hAnsi="Times New Roman"/>
                <w:sz w:val="24"/>
                <w:szCs w:val="24"/>
                <w:lang w:val="kk-KZ"/>
              </w:rPr>
              <w:t>Исполнителя</w:t>
            </w:r>
            <w:r w:rsidRPr="00AD309D">
              <w:rPr>
                <w:rFonts w:ascii="Times New Roman" w:hAnsi="Times New Roman"/>
                <w:sz w:val="24"/>
                <w:szCs w:val="24"/>
              </w:rPr>
              <w:t xml:space="preserve"> о назначении всех Представителей Заказчика и выдает им соответствующие доверенности для представления </w:t>
            </w:r>
            <w:r>
              <w:rPr>
                <w:rFonts w:ascii="Times New Roman" w:hAnsi="Times New Roman"/>
                <w:sz w:val="24"/>
                <w:szCs w:val="24"/>
                <w:lang w:val="kk-KZ"/>
              </w:rPr>
              <w:t>Исполнител</w:t>
            </w:r>
            <w:r>
              <w:rPr>
                <w:rFonts w:ascii="Times New Roman" w:hAnsi="Times New Roman"/>
                <w:sz w:val="24"/>
                <w:szCs w:val="24"/>
              </w:rPr>
              <w:t>ю</w:t>
            </w:r>
            <w:r w:rsidRPr="00AD309D">
              <w:rPr>
                <w:rFonts w:ascii="Times New Roman" w:hAnsi="Times New Roman"/>
                <w:sz w:val="24"/>
                <w:szCs w:val="24"/>
              </w:rPr>
              <w:t>.</w:t>
            </w:r>
          </w:p>
          <w:p w14:paraId="7B9F0447" w14:textId="77777777" w:rsidR="00047896" w:rsidRPr="00AD309D" w:rsidRDefault="00047896" w:rsidP="00AD309D">
            <w:pPr>
              <w:spacing w:after="0" w:line="240" w:lineRule="auto"/>
              <w:jc w:val="both"/>
              <w:rPr>
                <w:rFonts w:ascii="Times New Roman" w:hAnsi="Times New Roman"/>
                <w:sz w:val="24"/>
                <w:szCs w:val="24"/>
              </w:rPr>
            </w:pPr>
          </w:p>
          <w:p w14:paraId="4F94FF17" w14:textId="7B1BE4AC" w:rsidR="00047896" w:rsidRDefault="00047896" w:rsidP="00AD309D">
            <w:pPr>
              <w:spacing w:after="0" w:line="240" w:lineRule="auto"/>
              <w:jc w:val="both"/>
              <w:rPr>
                <w:rFonts w:ascii="Times New Roman" w:hAnsi="Times New Roman"/>
                <w:sz w:val="24"/>
                <w:szCs w:val="24"/>
              </w:rPr>
            </w:pPr>
            <w:r w:rsidRPr="00AD309D">
              <w:rPr>
                <w:rFonts w:ascii="Times New Roman" w:eastAsia="Malgun Gothic" w:hAnsi="Times New Roman"/>
                <w:b/>
                <w:sz w:val="24"/>
                <w:szCs w:val="24"/>
              </w:rPr>
              <w:t>6.3.</w:t>
            </w:r>
            <w:r w:rsidRPr="00AD309D">
              <w:rPr>
                <w:rFonts w:ascii="Times New Roman" w:eastAsia="Malgun Gothic" w:hAnsi="Times New Roman"/>
                <w:sz w:val="24"/>
                <w:szCs w:val="24"/>
              </w:rPr>
              <w:t xml:space="preserve"> </w:t>
            </w:r>
            <w:r w:rsidRPr="00AD309D">
              <w:rPr>
                <w:rFonts w:ascii="Times New Roman" w:hAnsi="Times New Roman"/>
                <w:sz w:val="24"/>
                <w:szCs w:val="24"/>
              </w:rPr>
              <w:t xml:space="preserve">Представитель Заказчика имеет право на получение информации и отчетов в отношении Услуг, выполняемых </w:t>
            </w:r>
            <w:r>
              <w:rPr>
                <w:rFonts w:ascii="Times New Roman" w:hAnsi="Times New Roman"/>
                <w:sz w:val="24"/>
                <w:szCs w:val="24"/>
                <w:lang w:val="kk-KZ"/>
              </w:rPr>
              <w:t>Исполнителем</w:t>
            </w:r>
            <w:r w:rsidRPr="00AD309D">
              <w:rPr>
                <w:rFonts w:ascii="Times New Roman" w:hAnsi="Times New Roman"/>
                <w:sz w:val="24"/>
                <w:szCs w:val="24"/>
              </w:rPr>
              <w:t xml:space="preserve"> в соответствии с настоящим Договором, а также осуществлять контроль за оказанием Услуг. Все работы по устранению выявленных замечаний и несоответствий, оформленных Заказчиком в письменом виде, в случае их обоснованности производятся за счет </w:t>
            </w:r>
            <w:r>
              <w:rPr>
                <w:rFonts w:ascii="Times New Roman" w:hAnsi="Times New Roman"/>
                <w:sz w:val="24"/>
                <w:szCs w:val="24"/>
                <w:lang w:val="kk-KZ"/>
              </w:rPr>
              <w:t>Исполнителя</w:t>
            </w:r>
            <w:r w:rsidRPr="00AD309D">
              <w:rPr>
                <w:rFonts w:ascii="Times New Roman" w:hAnsi="Times New Roman"/>
                <w:sz w:val="24"/>
                <w:szCs w:val="24"/>
              </w:rPr>
              <w:t>.</w:t>
            </w:r>
          </w:p>
          <w:p w14:paraId="3A526752" w14:textId="77777777" w:rsidR="00047896" w:rsidRPr="00AD309D" w:rsidRDefault="00047896" w:rsidP="00AD309D">
            <w:pPr>
              <w:spacing w:after="0" w:line="240" w:lineRule="auto"/>
              <w:jc w:val="both"/>
              <w:rPr>
                <w:rFonts w:ascii="Times New Roman" w:hAnsi="Times New Roman"/>
                <w:sz w:val="24"/>
                <w:szCs w:val="24"/>
              </w:rPr>
            </w:pPr>
          </w:p>
          <w:p w14:paraId="220B05E6" w14:textId="77777777"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b/>
                <w:sz w:val="24"/>
                <w:szCs w:val="24"/>
              </w:rPr>
              <w:t>6.4.</w:t>
            </w:r>
            <w:r w:rsidRPr="00AD309D">
              <w:rPr>
                <w:rFonts w:ascii="Times New Roman" w:hAnsi="Times New Roman"/>
                <w:sz w:val="24"/>
                <w:szCs w:val="24"/>
              </w:rPr>
              <w:t xml:space="preserve"> Стороны извещают друг друга в письменной форме путем Уведомлений в случае замены своего Представителя.</w:t>
            </w:r>
          </w:p>
          <w:p w14:paraId="058ECD2B" w14:textId="77777777" w:rsidR="00047896" w:rsidRPr="00AD309D" w:rsidRDefault="00047896" w:rsidP="00AD309D">
            <w:pPr>
              <w:spacing w:after="0" w:line="240" w:lineRule="auto"/>
              <w:jc w:val="both"/>
              <w:rPr>
                <w:rFonts w:ascii="Times New Roman" w:hAnsi="Times New Roman"/>
                <w:sz w:val="24"/>
                <w:szCs w:val="24"/>
              </w:rPr>
            </w:pPr>
          </w:p>
          <w:p w14:paraId="18A79A01" w14:textId="77777777" w:rsidR="00047896" w:rsidRPr="00AD309D" w:rsidRDefault="00047896" w:rsidP="00AD309D">
            <w:pPr>
              <w:spacing w:after="0" w:line="240" w:lineRule="auto"/>
              <w:jc w:val="both"/>
              <w:rPr>
                <w:rFonts w:ascii="Times New Roman" w:hAnsi="Times New Roman"/>
                <w:sz w:val="24"/>
                <w:szCs w:val="24"/>
              </w:rPr>
            </w:pPr>
          </w:p>
          <w:p w14:paraId="70CBE503"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СТАТЬЯ</w:t>
            </w:r>
            <w:r w:rsidRPr="00AD309D">
              <w:rPr>
                <w:rFonts w:ascii="Times New Roman" w:hAnsi="Times New Roman"/>
                <w:b/>
                <w:noProof/>
                <w:sz w:val="24"/>
                <w:szCs w:val="24"/>
              </w:rPr>
              <w:t xml:space="preserve"> 7.</w:t>
            </w:r>
            <w:r w:rsidRPr="00AD309D">
              <w:rPr>
                <w:rFonts w:ascii="Times New Roman" w:hAnsi="Times New Roman"/>
                <w:b/>
                <w:noProof/>
                <w:sz w:val="24"/>
                <w:szCs w:val="24"/>
              </w:rPr>
              <w:tab/>
            </w:r>
            <w:r w:rsidRPr="00AD309D">
              <w:rPr>
                <w:rFonts w:ascii="Times New Roman" w:hAnsi="Times New Roman"/>
                <w:b/>
                <w:sz w:val="24"/>
                <w:szCs w:val="24"/>
              </w:rPr>
              <w:t>ИЗВЕЩЕНИЯ</w:t>
            </w:r>
          </w:p>
          <w:p w14:paraId="591D9D53" w14:textId="77777777" w:rsidR="00047896" w:rsidRPr="00AD309D" w:rsidRDefault="00047896" w:rsidP="00AD309D">
            <w:pPr>
              <w:spacing w:after="0" w:line="240" w:lineRule="auto"/>
              <w:jc w:val="both"/>
              <w:rPr>
                <w:rFonts w:ascii="Times New Roman" w:hAnsi="Times New Roman"/>
                <w:sz w:val="24"/>
                <w:szCs w:val="24"/>
              </w:rPr>
            </w:pPr>
          </w:p>
          <w:p w14:paraId="60294F18" w14:textId="77777777" w:rsidR="00047896" w:rsidRPr="00AD309D" w:rsidRDefault="00047896" w:rsidP="00AD309D">
            <w:pPr>
              <w:pStyle w:val="a5"/>
              <w:numPr>
                <w:ilvl w:val="1"/>
                <w:numId w:val="7"/>
              </w:numPr>
              <w:spacing w:after="0" w:line="240" w:lineRule="auto"/>
              <w:ind w:left="-18" w:firstLine="18"/>
              <w:jc w:val="both"/>
              <w:rPr>
                <w:rFonts w:ascii="Times New Roman" w:hAnsi="Times New Roman"/>
                <w:b/>
                <w:sz w:val="24"/>
                <w:szCs w:val="24"/>
              </w:rPr>
            </w:pPr>
            <w:r w:rsidRPr="00AD309D">
              <w:rPr>
                <w:rFonts w:ascii="Times New Roman" w:hAnsi="Times New Roman"/>
                <w:sz w:val="24"/>
                <w:szCs w:val="24"/>
              </w:rPr>
              <w:t>Все извещения, уведомления, отчеты и/или иная переписка, которые должны или могут быть направлены по настоящему Договору одной Стороной в адрес другой Стороны, направляются с курьером, по почте, по факсимильной связи.</w:t>
            </w:r>
          </w:p>
          <w:p w14:paraId="53C0B9FD" w14:textId="77777777"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Извещения и уведомления должны подаваться по следующим адресам:</w:t>
            </w:r>
          </w:p>
          <w:p w14:paraId="23AC0005" w14:textId="77777777" w:rsidR="00047896" w:rsidRPr="00AD309D" w:rsidRDefault="00047896" w:rsidP="00AD309D">
            <w:pPr>
              <w:spacing w:after="0" w:line="240" w:lineRule="auto"/>
              <w:jc w:val="both"/>
              <w:rPr>
                <w:rFonts w:ascii="Times New Roman" w:hAnsi="Times New Roman"/>
                <w:b/>
                <w:sz w:val="24"/>
                <w:szCs w:val="24"/>
              </w:rPr>
            </w:pPr>
          </w:p>
          <w:p w14:paraId="188982E1"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Заказчику:</w:t>
            </w:r>
          </w:p>
          <w:p w14:paraId="6E6EBB04" w14:textId="77777777"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Республика Казахстан г. Атырау, ул. Махамбета Утемисулы 132а,</w:t>
            </w:r>
          </w:p>
          <w:p w14:paraId="29097B05" w14:textId="77777777"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lastRenderedPageBreak/>
              <w:t>ТОО «Жамбыл Петролеум», раб. тел./факс. + 7 (7122) 251203</w:t>
            </w:r>
          </w:p>
          <w:p w14:paraId="6BC13E50" w14:textId="77777777" w:rsidR="00047896" w:rsidRPr="00AD309D" w:rsidRDefault="00047896" w:rsidP="00AD309D">
            <w:pPr>
              <w:spacing w:after="0" w:line="240" w:lineRule="auto"/>
              <w:jc w:val="both"/>
              <w:rPr>
                <w:rFonts w:ascii="Times New Roman" w:hAnsi="Times New Roman"/>
                <w:sz w:val="24"/>
                <w:szCs w:val="24"/>
              </w:rPr>
            </w:pPr>
          </w:p>
          <w:p w14:paraId="6F80788C" w14:textId="782085A1" w:rsidR="00047896" w:rsidRPr="00AD309D" w:rsidRDefault="00047896" w:rsidP="00AD309D">
            <w:pPr>
              <w:pStyle w:val="Text"/>
              <w:tabs>
                <w:tab w:val="left" w:pos="567"/>
                <w:tab w:val="left" w:pos="709"/>
              </w:tabs>
              <w:spacing w:after="0"/>
              <w:jc w:val="both"/>
              <w:rPr>
                <w:b/>
                <w:szCs w:val="24"/>
                <w:lang w:val="kk-KZ"/>
              </w:rPr>
            </w:pPr>
            <w:r w:rsidRPr="002A0B5B">
              <w:rPr>
                <w:b/>
                <w:szCs w:val="24"/>
                <w:lang w:val="kk-KZ"/>
              </w:rPr>
              <w:t>Исполнител</w:t>
            </w:r>
            <w:r>
              <w:rPr>
                <w:b/>
                <w:szCs w:val="24"/>
                <w:lang w:val="kk-KZ"/>
              </w:rPr>
              <w:t>ю</w:t>
            </w:r>
            <w:r w:rsidRPr="00AD309D">
              <w:rPr>
                <w:b/>
                <w:szCs w:val="24"/>
              </w:rPr>
              <w:t>:</w:t>
            </w:r>
          </w:p>
          <w:p w14:paraId="2E9D8BDF" w14:textId="77777777" w:rsidR="00047896" w:rsidRPr="00AD309D" w:rsidRDefault="00047896" w:rsidP="00AD309D">
            <w:pPr>
              <w:spacing w:after="0" w:line="240" w:lineRule="auto"/>
              <w:jc w:val="both"/>
              <w:rPr>
                <w:rFonts w:ascii="Times New Roman" w:hAnsi="Times New Roman"/>
                <w:spacing w:val="-6"/>
                <w:sz w:val="24"/>
                <w:szCs w:val="24"/>
              </w:rPr>
            </w:pPr>
          </w:p>
          <w:p w14:paraId="6D0BAAF9" w14:textId="77777777" w:rsidR="00047896" w:rsidRPr="00AD309D" w:rsidRDefault="00047896" w:rsidP="00AD309D">
            <w:pPr>
              <w:pStyle w:val="a5"/>
              <w:numPr>
                <w:ilvl w:val="1"/>
                <w:numId w:val="7"/>
              </w:numPr>
              <w:spacing w:after="0" w:line="240" w:lineRule="auto"/>
              <w:ind w:left="0" w:firstLine="0"/>
              <w:jc w:val="both"/>
              <w:rPr>
                <w:rFonts w:ascii="Times New Roman" w:hAnsi="Times New Roman"/>
                <w:b/>
                <w:sz w:val="24"/>
                <w:szCs w:val="24"/>
              </w:rPr>
            </w:pPr>
            <w:r w:rsidRPr="00AD309D">
              <w:rPr>
                <w:rFonts w:ascii="Times New Roman" w:hAnsi="Times New Roman"/>
                <w:sz w:val="24"/>
                <w:szCs w:val="24"/>
              </w:rPr>
              <w:t>Любая Сторона может изменить свой адрес, известив об этом другую Сторону в течение 5 (пяти) дней, и такие извещения вступают в силу с момента их получения.</w:t>
            </w:r>
          </w:p>
          <w:p w14:paraId="01FDF17E" w14:textId="77777777" w:rsidR="00047896" w:rsidRPr="00AD309D" w:rsidRDefault="00047896" w:rsidP="00AD309D">
            <w:pPr>
              <w:spacing w:after="0" w:line="240" w:lineRule="auto"/>
              <w:jc w:val="both"/>
              <w:rPr>
                <w:rFonts w:ascii="Times New Roman" w:hAnsi="Times New Roman"/>
                <w:b/>
                <w:sz w:val="24"/>
                <w:szCs w:val="24"/>
                <w:lang w:val="kk-KZ"/>
              </w:rPr>
            </w:pPr>
          </w:p>
          <w:p w14:paraId="06261B5C" w14:textId="12B3681A"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СТАТЬЯ</w:t>
            </w:r>
            <w:r w:rsidRPr="00AD309D">
              <w:rPr>
                <w:rFonts w:ascii="Times New Roman" w:hAnsi="Times New Roman"/>
                <w:b/>
                <w:noProof/>
                <w:sz w:val="24"/>
                <w:szCs w:val="24"/>
              </w:rPr>
              <w:t xml:space="preserve"> 8.</w:t>
            </w:r>
            <w:r w:rsidRPr="00AD309D">
              <w:rPr>
                <w:rFonts w:ascii="Times New Roman" w:hAnsi="Times New Roman"/>
                <w:b/>
                <w:noProof/>
                <w:sz w:val="24"/>
                <w:szCs w:val="24"/>
              </w:rPr>
              <w:tab/>
            </w:r>
            <w:r w:rsidRPr="00AD309D">
              <w:rPr>
                <w:rFonts w:ascii="Times New Roman" w:hAnsi="Times New Roman"/>
                <w:b/>
                <w:sz w:val="24"/>
                <w:szCs w:val="24"/>
              </w:rPr>
              <w:t xml:space="preserve">ОБЯЗАТЕЛЬСТВА </w:t>
            </w:r>
            <w:r w:rsidRPr="002A0B5B">
              <w:rPr>
                <w:rFonts w:ascii="Times New Roman" w:hAnsi="Times New Roman"/>
                <w:b/>
                <w:sz w:val="24"/>
                <w:szCs w:val="24"/>
                <w:lang w:val="kk-KZ"/>
              </w:rPr>
              <w:t>ИСПОЛНИТЕЛЯ</w:t>
            </w:r>
          </w:p>
          <w:p w14:paraId="7EF44ED2" w14:textId="77777777" w:rsidR="00047896" w:rsidRPr="00AD309D" w:rsidRDefault="00047896" w:rsidP="00AD309D">
            <w:pPr>
              <w:spacing w:after="0" w:line="240" w:lineRule="auto"/>
              <w:jc w:val="both"/>
              <w:rPr>
                <w:rFonts w:ascii="Times New Roman" w:hAnsi="Times New Roman"/>
                <w:b/>
                <w:sz w:val="24"/>
                <w:szCs w:val="24"/>
              </w:rPr>
            </w:pPr>
          </w:p>
          <w:p w14:paraId="7D80BA2C"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 xml:space="preserve">8.1. </w:t>
            </w:r>
            <w:bookmarkStart w:id="24" w:name="_Toc44749321"/>
            <w:bookmarkStart w:id="25" w:name="_Toc44750692"/>
            <w:bookmarkStart w:id="26" w:name="_Toc46825483"/>
            <w:bookmarkStart w:id="27" w:name="_Toc46825630"/>
            <w:bookmarkStart w:id="28" w:name="_Toc76978616"/>
            <w:r w:rsidRPr="00AD309D">
              <w:rPr>
                <w:rFonts w:ascii="Times New Roman" w:hAnsi="Times New Roman"/>
                <w:b/>
                <w:sz w:val="24"/>
                <w:szCs w:val="24"/>
              </w:rPr>
              <w:t>Лицензии</w:t>
            </w:r>
            <w:bookmarkEnd w:id="24"/>
            <w:bookmarkEnd w:id="25"/>
            <w:bookmarkEnd w:id="26"/>
            <w:bookmarkEnd w:id="27"/>
            <w:bookmarkEnd w:id="28"/>
            <w:r w:rsidRPr="00AD309D">
              <w:rPr>
                <w:rFonts w:ascii="Times New Roman" w:hAnsi="Times New Roman"/>
                <w:b/>
                <w:sz w:val="24"/>
                <w:szCs w:val="24"/>
              </w:rPr>
              <w:t>, разрешения</w:t>
            </w:r>
          </w:p>
          <w:p w14:paraId="4E7330A1" w14:textId="2D820BFF" w:rsidR="00047896" w:rsidRPr="00AD309D" w:rsidRDefault="00047896" w:rsidP="00AD309D">
            <w:pPr>
              <w:spacing w:after="0" w:line="240" w:lineRule="auto"/>
              <w:jc w:val="both"/>
              <w:rPr>
                <w:rFonts w:ascii="Times New Roman" w:hAnsi="Times New Roman"/>
                <w:sz w:val="24"/>
                <w:szCs w:val="24"/>
              </w:rPr>
            </w:pPr>
            <w:r>
              <w:rPr>
                <w:rFonts w:ascii="Times New Roman" w:hAnsi="Times New Roman"/>
                <w:sz w:val="24"/>
                <w:szCs w:val="24"/>
                <w:lang w:val="kk-KZ"/>
              </w:rPr>
              <w:t>Исполнитель</w:t>
            </w:r>
            <w:r w:rsidRPr="00AD309D">
              <w:rPr>
                <w:rFonts w:ascii="Times New Roman" w:hAnsi="Times New Roman"/>
                <w:sz w:val="24"/>
                <w:szCs w:val="24"/>
              </w:rPr>
              <w:t xml:space="preserve"> до начала оказания Услуг, когда такое требуется законодательством РК, обязан получить за свой счет и поддерживать в силе и действии в течение срока Договора, оформленные в установленном порядке но не ограничеваясь перечисленным - разрешения, аккредитации, лицензии, допуски РК в целях производства всех видов действий, входящих и для оказания Услуг и работ, выполняемых </w:t>
            </w:r>
            <w:r>
              <w:rPr>
                <w:rFonts w:ascii="Times New Roman" w:hAnsi="Times New Roman"/>
                <w:sz w:val="24"/>
                <w:szCs w:val="24"/>
                <w:lang w:val="kk-KZ"/>
              </w:rPr>
              <w:t>Исполнителем</w:t>
            </w:r>
            <w:r w:rsidRPr="00AD309D">
              <w:rPr>
                <w:rFonts w:ascii="Times New Roman" w:hAnsi="Times New Roman"/>
                <w:sz w:val="24"/>
                <w:szCs w:val="24"/>
              </w:rPr>
              <w:t xml:space="preserve"> и его субподрядчиками. В этих целях, однако не ограничиваясь, </w:t>
            </w:r>
            <w:r>
              <w:rPr>
                <w:rFonts w:ascii="Times New Roman" w:hAnsi="Times New Roman"/>
                <w:sz w:val="24"/>
                <w:szCs w:val="24"/>
                <w:lang w:val="kk-KZ"/>
              </w:rPr>
              <w:t>Исполнитель</w:t>
            </w:r>
            <w:r w:rsidRPr="00AD309D">
              <w:rPr>
                <w:rFonts w:ascii="Times New Roman" w:hAnsi="Times New Roman"/>
                <w:sz w:val="24"/>
                <w:szCs w:val="24"/>
              </w:rPr>
              <w:t xml:space="preserve"> самостоятельно поддерживает взаимоотношения с любыми соответствующими государственными органами, решения, разрешения и заключения которых могут потребоваться для надлежащего оказания Услуг, так же несет ответственность и освобождает Заказчика от ответственности в случае отсутствия документов, позволяющих оказывать Услуги и предъявления в этой связи претензий уполномоченных государственных органов РК.</w:t>
            </w:r>
          </w:p>
          <w:p w14:paraId="35620B10" w14:textId="77777777" w:rsidR="00047896" w:rsidRDefault="00047896" w:rsidP="00AD309D">
            <w:pPr>
              <w:spacing w:after="0" w:line="240" w:lineRule="auto"/>
              <w:jc w:val="both"/>
              <w:rPr>
                <w:rFonts w:ascii="Times New Roman" w:hAnsi="Times New Roman"/>
                <w:sz w:val="24"/>
                <w:szCs w:val="24"/>
              </w:rPr>
            </w:pPr>
          </w:p>
          <w:p w14:paraId="38A0FD4D" w14:textId="77777777" w:rsidR="00047896" w:rsidRPr="00AD309D" w:rsidRDefault="00047896" w:rsidP="00AD309D">
            <w:pPr>
              <w:spacing w:after="0" w:line="240" w:lineRule="auto"/>
              <w:jc w:val="both"/>
              <w:rPr>
                <w:rFonts w:ascii="Times New Roman" w:hAnsi="Times New Roman"/>
                <w:sz w:val="24"/>
                <w:szCs w:val="24"/>
              </w:rPr>
            </w:pPr>
          </w:p>
          <w:p w14:paraId="69E08F07" w14:textId="77777777" w:rsidR="00047896" w:rsidRPr="00AD309D" w:rsidRDefault="00047896" w:rsidP="00AD309D">
            <w:pPr>
              <w:spacing w:after="0" w:line="240" w:lineRule="auto"/>
              <w:jc w:val="both"/>
              <w:rPr>
                <w:rFonts w:ascii="Times New Roman" w:hAnsi="Times New Roman"/>
                <w:b/>
                <w:bCs/>
                <w:sz w:val="24"/>
                <w:szCs w:val="24"/>
              </w:rPr>
            </w:pPr>
            <w:r w:rsidRPr="00AD309D">
              <w:rPr>
                <w:rFonts w:ascii="Times New Roman" w:hAnsi="Times New Roman"/>
                <w:b/>
                <w:sz w:val="24"/>
                <w:szCs w:val="24"/>
              </w:rPr>
              <w:t xml:space="preserve">8.2. </w:t>
            </w:r>
            <w:r w:rsidRPr="00AD309D">
              <w:rPr>
                <w:rFonts w:ascii="Times New Roman" w:hAnsi="Times New Roman"/>
                <w:b/>
                <w:bCs/>
                <w:sz w:val="24"/>
                <w:szCs w:val="24"/>
              </w:rPr>
              <w:t>Субподрядчики</w:t>
            </w:r>
          </w:p>
          <w:p w14:paraId="1DA7B9D3" w14:textId="795C62B1"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8.2.1.</w:t>
            </w:r>
            <w:r w:rsidRPr="00AD309D">
              <w:rPr>
                <w:rFonts w:ascii="Times New Roman" w:hAnsi="Times New Roman"/>
                <w:b/>
                <w:sz w:val="24"/>
                <w:szCs w:val="24"/>
              </w:rPr>
              <w:t xml:space="preserve"> </w:t>
            </w:r>
            <w:r w:rsidRPr="00AD309D">
              <w:rPr>
                <w:rFonts w:ascii="Times New Roman" w:hAnsi="Times New Roman"/>
                <w:bCs/>
                <w:sz w:val="24"/>
                <w:szCs w:val="24"/>
              </w:rPr>
              <w:t>В</w:t>
            </w:r>
            <w:r w:rsidRPr="00AD309D">
              <w:rPr>
                <w:rFonts w:ascii="Times New Roman" w:hAnsi="Times New Roman"/>
                <w:sz w:val="24"/>
                <w:szCs w:val="24"/>
              </w:rPr>
              <w:t xml:space="preserve"> целях предоставления Услуг </w:t>
            </w:r>
            <w:r>
              <w:rPr>
                <w:rFonts w:ascii="Times New Roman" w:hAnsi="Times New Roman"/>
                <w:sz w:val="24"/>
                <w:szCs w:val="24"/>
                <w:lang w:val="kk-KZ"/>
              </w:rPr>
              <w:t>Исполнитель</w:t>
            </w:r>
            <w:r w:rsidRPr="00AD309D">
              <w:rPr>
                <w:rFonts w:ascii="Times New Roman" w:hAnsi="Times New Roman"/>
                <w:sz w:val="24"/>
                <w:szCs w:val="24"/>
              </w:rPr>
              <w:t xml:space="preserve"> вправе привлекать субподрядчиков, на объем не превышающий 25% от общего объема Услуг по Договору. Договоры </w:t>
            </w:r>
            <w:r>
              <w:rPr>
                <w:rFonts w:ascii="Times New Roman" w:hAnsi="Times New Roman"/>
                <w:sz w:val="24"/>
                <w:szCs w:val="24"/>
                <w:lang w:val="kk-KZ"/>
              </w:rPr>
              <w:t>Исполнителя</w:t>
            </w:r>
            <w:r w:rsidRPr="00AD309D">
              <w:rPr>
                <w:rFonts w:ascii="Times New Roman" w:hAnsi="Times New Roman"/>
                <w:sz w:val="24"/>
                <w:szCs w:val="24"/>
              </w:rPr>
              <w:t xml:space="preserve"> с его субподрядчиками заключаются на условиях, не противоречащих настоящему Договору и с учетом ограничений, установленных настоящим Договором. </w:t>
            </w:r>
            <w:r>
              <w:rPr>
                <w:rFonts w:ascii="Times New Roman" w:hAnsi="Times New Roman"/>
                <w:sz w:val="24"/>
                <w:szCs w:val="24"/>
                <w:lang w:val="kk-KZ"/>
              </w:rPr>
              <w:t>Исполнитель</w:t>
            </w:r>
            <w:r w:rsidRPr="00AD309D">
              <w:rPr>
                <w:rFonts w:ascii="Times New Roman" w:hAnsi="Times New Roman"/>
                <w:sz w:val="24"/>
                <w:szCs w:val="24"/>
              </w:rPr>
              <w:t xml:space="preserve"> до начала и в период предоставления Услуг обязан представлять полный перечень субподрядчиков Заказчику. </w:t>
            </w:r>
            <w:r>
              <w:rPr>
                <w:rFonts w:ascii="Times New Roman" w:hAnsi="Times New Roman"/>
                <w:sz w:val="24"/>
                <w:szCs w:val="24"/>
                <w:lang w:val="kk-KZ"/>
              </w:rPr>
              <w:t>Исполнитель</w:t>
            </w:r>
            <w:r w:rsidRPr="00AD309D">
              <w:rPr>
                <w:rFonts w:ascii="Times New Roman" w:hAnsi="Times New Roman"/>
                <w:sz w:val="24"/>
                <w:szCs w:val="24"/>
              </w:rPr>
              <w:t xml:space="preserve"> координирует свои действия по предоставлению Услуг с действиями своих субподрядчиков и гарантирует, что любой из его субподрядчиков, привлеченный для выполнения соответствующей части Услуг, будет соблюдать требования, предъявляемые к предоставлению Услуг, включая условия настоящего Договора. </w:t>
            </w:r>
            <w:r>
              <w:rPr>
                <w:rFonts w:ascii="Times New Roman" w:hAnsi="Times New Roman"/>
                <w:sz w:val="24"/>
                <w:szCs w:val="24"/>
                <w:lang w:val="kk-KZ"/>
              </w:rPr>
              <w:t>Исполнитель</w:t>
            </w:r>
            <w:r w:rsidRPr="00AD309D">
              <w:rPr>
                <w:rFonts w:ascii="Times New Roman" w:hAnsi="Times New Roman"/>
                <w:sz w:val="24"/>
                <w:szCs w:val="24"/>
              </w:rPr>
              <w:t xml:space="preserve"> несет перед Заказчиком ответственность за предоставление Услуг, выполняемых субподрядчиками.</w:t>
            </w:r>
          </w:p>
          <w:p w14:paraId="33A7F720" w14:textId="72204829" w:rsidR="00047896"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8.2.2. В случае привлечения </w:t>
            </w:r>
            <w:r>
              <w:rPr>
                <w:rFonts w:ascii="Times New Roman" w:hAnsi="Times New Roman"/>
                <w:sz w:val="24"/>
                <w:szCs w:val="24"/>
                <w:lang w:val="kk-KZ"/>
              </w:rPr>
              <w:t>Исполнителем</w:t>
            </w:r>
            <w:r w:rsidRPr="00AD309D">
              <w:rPr>
                <w:rFonts w:ascii="Times New Roman" w:hAnsi="Times New Roman"/>
                <w:sz w:val="24"/>
                <w:szCs w:val="24"/>
              </w:rPr>
              <w:t xml:space="preserve"> для оказания Услуг субподрядчиков, то субподрядчикам необходимо представить отчет об оказываемых Услугах по форме и в сроки, установленные Заказчиком.</w:t>
            </w:r>
          </w:p>
          <w:p w14:paraId="0D4F47F2" w14:textId="77777777" w:rsidR="00047896" w:rsidRPr="00AD309D" w:rsidRDefault="00047896" w:rsidP="00AD309D">
            <w:pPr>
              <w:spacing w:after="0" w:line="240" w:lineRule="auto"/>
              <w:jc w:val="both"/>
              <w:rPr>
                <w:rFonts w:ascii="Times New Roman" w:hAnsi="Times New Roman"/>
                <w:sz w:val="24"/>
                <w:szCs w:val="24"/>
              </w:rPr>
            </w:pPr>
          </w:p>
          <w:p w14:paraId="4DC04AE2" w14:textId="77777777" w:rsidR="00047896" w:rsidRPr="00AD309D" w:rsidRDefault="00047896" w:rsidP="00AD309D">
            <w:pPr>
              <w:spacing w:after="0" w:line="240" w:lineRule="auto"/>
              <w:jc w:val="both"/>
              <w:rPr>
                <w:rFonts w:ascii="Times New Roman" w:hAnsi="Times New Roman"/>
                <w:b/>
                <w:bCs/>
                <w:sz w:val="24"/>
                <w:szCs w:val="24"/>
              </w:rPr>
            </w:pPr>
            <w:r w:rsidRPr="00AD309D">
              <w:rPr>
                <w:rFonts w:ascii="Times New Roman" w:hAnsi="Times New Roman"/>
                <w:b/>
                <w:sz w:val="24"/>
                <w:szCs w:val="24"/>
              </w:rPr>
              <w:t>8.3</w:t>
            </w:r>
            <w:r w:rsidRPr="00AD309D">
              <w:rPr>
                <w:rFonts w:ascii="Times New Roman" w:hAnsi="Times New Roman"/>
                <w:sz w:val="24"/>
                <w:szCs w:val="24"/>
              </w:rPr>
              <w:t xml:space="preserve">. </w:t>
            </w:r>
            <w:bookmarkStart w:id="29" w:name="_Toc44749325"/>
            <w:bookmarkStart w:id="30" w:name="_Toc44750697"/>
            <w:bookmarkStart w:id="31" w:name="_Toc46825488"/>
            <w:bookmarkStart w:id="32" w:name="_Toc46825635"/>
            <w:bookmarkStart w:id="33" w:name="_Toc76978617"/>
            <w:r w:rsidRPr="00AD309D">
              <w:rPr>
                <w:rFonts w:ascii="Times New Roman" w:hAnsi="Times New Roman"/>
                <w:b/>
                <w:bCs/>
                <w:sz w:val="24"/>
                <w:szCs w:val="24"/>
              </w:rPr>
              <w:t>Качество и сроки оказания Услуг</w:t>
            </w:r>
            <w:bookmarkEnd w:id="29"/>
            <w:bookmarkEnd w:id="30"/>
            <w:bookmarkEnd w:id="31"/>
            <w:bookmarkEnd w:id="32"/>
            <w:bookmarkEnd w:id="33"/>
          </w:p>
          <w:p w14:paraId="6505AC25" w14:textId="1DDAA60C" w:rsidR="00047896" w:rsidRPr="00AD309D" w:rsidRDefault="00047896" w:rsidP="00AD309D">
            <w:pPr>
              <w:spacing w:after="0" w:line="240" w:lineRule="auto"/>
              <w:jc w:val="both"/>
              <w:rPr>
                <w:rFonts w:ascii="Times New Roman" w:hAnsi="Times New Roman"/>
                <w:sz w:val="24"/>
                <w:szCs w:val="24"/>
              </w:rPr>
            </w:pPr>
            <w:r>
              <w:rPr>
                <w:rFonts w:ascii="Times New Roman" w:hAnsi="Times New Roman"/>
                <w:sz w:val="24"/>
                <w:szCs w:val="24"/>
                <w:lang w:val="kk-KZ"/>
              </w:rPr>
              <w:t>Исполнитель</w:t>
            </w:r>
            <w:r w:rsidRPr="00AD309D">
              <w:rPr>
                <w:rFonts w:ascii="Times New Roman" w:hAnsi="Times New Roman"/>
                <w:sz w:val="24"/>
                <w:szCs w:val="24"/>
              </w:rPr>
              <w:t xml:space="preserve"> обязан предоставлять Услуги по Договору надлежащим образом, качественно и предъявлять их результаты для промежуточной и/или полной сдачи Заказчику в сроки в соответствии с условиями Договора,  и требованиями Заказчика, а также еже</w:t>
            </w:r>
            <w:r w:rsidRPr="00AD309D">
              <w:rPr>
                <w:rFonts w:ascii="Times New Roman" w:hAnsi="Times New Roman"/>
                <w:sz w:val="24"/>
                <w:szCs w:val="24"/>
                <w:lang w:val="kk-KZ"/>
              </w:rPr>
              <w:t>недельно</w:t>
            </w:r>
            <w:r w:rsidRPr="00AD309D">
              <w:rPr>
                <w:rFonts w:ascii="Times New Roman" w:hAnsi="Times New Roman"/>
                <w:sz w:val="24"/>
                <w:szCs w:val="24"/>
              </w:rPr>
              <w:t xml:space="preserve">, информировать Заказчика о ходе оказания Услуг, обеспечивать надлежащее руководства и контроль за соблюдением качества и последовательности Услуг. Если к качеству выполняемых </w:t>
            </w:r>
            <w:r>
              <w:rPr>
                <w:rFonts w:ascii="Times New Roman" w:hAnsi="Times New Roman"/>
                <w:sz w:val="24"/>
                <w:szCs w:val="24"/>
                <w:lang w:val="kk-KZ"/>
              </w:rPr>
              <w:t>Исполнителем</w:t>
            </w:r>
            <w:r w:rsidRPr="00AD309D">
              <w:rPr>
                <w:rFonts w:ascii="Times New Roman" w:hAnsi="Times New Roman"/>
                <w:sz w:val="24"/>
                <w:szCs w:val="24"/>
              </w:rPr>
              <w:t xml:space="preserve"> Услуг применимы обязательные требования законодательства РК, </w:t>
            </w:r>
            <w:r>
              <w:rPr>
                <w:rFonts w:ascii="Times New Roman" w:hAnsi="Times New Roman"/>
                <w:sz w:val="24"/>
                <w:szCs w:val="24"/>
                <w:lang w:val="kk-KZ"/>
              </w:rPr>
              <w:t>Исполнитель</w:t>
            </w:r>
            <w:r w:rsidRPr="00AD309D">
              <w:rPr>
                <w:rFonts w:ascii="Times New Roman" w:hAnsi="Times New Roman"/>
                <w:sz w:val="24"/>
                <w:szCs w:val="24"/>
              </w:rPr>
              <w:t xml:space="preserve"> обязан предоставить Услуги, отвечающие более высоким требованиям к их качеству по сравнению с обязательными, если это не приведет к удорожанию Услуг по сравнению с условиями Договора.</w:t>
            </w:r>
          </w:p>
          <w:p w14:paraId="25AA04CC" w14:textId="77777777" w:rsidR="00047896" w:rsidRPr="00AD309D" w:rsidRDefault="00047896" w:rsidP="00AD309D">
            <w:pPr>
              <w:spacing w:after="0" w:line="240" w:lineRule="auto"/>
              <w:jc w:val="both"/>
              <w:rPr>
                <w:rFonts w:ascii="Times New Roman" w:hAnsi="Times New Roman"/>
                <w:sz w:val="24"/>
                <w:szCs w:val="24"/>
              </w:rPr>
            </w:pPr>
          </w:p>
          <w:p w14:paraId="0686DB88" w14:textId="77777777" w:rsidR="00047896" w:rsidRDefault="00047896" w:rsidP="00AD309D">
            <w:pPr>
              <w:spacing w:after="0" w:line="240" w:lineRule="auto"/>
              <w:jc w:val="both"/>
              <w:rPr>
                <w:rFonts w:ascii="Times New Roman" w:hAnsi="Times New Roman"/>
                <w:sz w:val="24"/>
                <w:szCs w:val="24"/>
              </w:rPr>
            </w:pPr>
          </w:p>
          <w:p w14:paraId="392F011A" w14:textId="77777777" w:rsidR="00047896" w:rsidRDefault="00047896" w:rsidP="00AD309D">
            <w:pPr>
              <w:spacing w:after="0" w:line="240" w:lineRule="auto"/>
              <w:jc w:val="both"/>
              <w:rPr>
                <w:rFonts w:ascii="Times New Roman" w:hAnsi="Times New Roman"/>
                <w:sz w:val="24"/>
                <w:szCs w:val="24"/>
              </w:rPr>
            </w:pPr>
          </w:p>
          <w:p w14:paraId="05CF26E4" w14:textId="77777777" w:rsidR="00047896" w:rsidRPr="00AD309D" w:rsidRDefault="00047896" w:rsidP="00AD309D">
            <w:pPr>
              <w:spacing w:after="0" w:line="240" w:lineRule="auto"/>
              <w:jc w:val="both"/>
              <w:rPr>
                <w:rFonts w:ascii="Times New Roman" w:hAnsi="Times New Roman"/>
                <w:sz w:val="24"/>
                <w:szCs w:val="24"/>
              </w:rPr>
            </w:pPr>
          </w:p>
          <w:p w14:paraId="7EA0A693"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8.4.</w:t>
            </w:r>
            <w:r w:rsidRPr="00AD309D">
              <w:rPr>
                <w:rFonts w:ascii="Times New Roman" w:hAnsi="Times New Roman"/>
                <w:sz w:val="24"/>
                <w:szCs w:val="24"/>
              </w:rPr>
              <w:t xml:space="preserve"> </w:t>
            </w:r>
            <w:bookmarkStart w:id="34" w:name="_Toc44749331"/>
            <w:bookmarkStart w:id="35" w:name="_Toc44750703"/>
            <w:bookmarkStart w:id="36" w:name="_Toc46825494"/>
            <w:bookmarkStart w:id="37" w:name="_Toc46825641"/>
            <w:bookmarkStart w:id="38" w:name="_Toc76978618"/>
            <w:r w:rsidRPr="00AD309D">
              <w:rPr>
                <w:rFonts w:ascii="Times New Roman" w:hAnsi="Times New Roman"/>
                <w:b/>
                <w:sz w:val="24"/>
                <w:szCs w:val="24"/>
              </w:rPr>
              <w:t>Передача данных</w:t>
            </w:r>
            <w:bookmarkEnd w:id="34"/>
            <w:bookmarkEnd w:id="35"/>
            <w:bookmarkEnd w:id="36"/>
            <w:bookmarkEnd w:id="37"/>
            <w:bookmarkEnd w:id="38"/>
          </w:p>
          <w:p w14:paraId="0C77F789" w14:textId="5EF74ACD" w:rsidR="00047896" w:rsidRPr="00AD309D" w:rsidRDefault="00047896" w:rsidP="00AD309D">
            <w:pPr>
              <w:spacing w:after="0" w:line="240" w:lineRule="auto"/>
              <w:jc w:val="both"/>
              <w:rPr>
                <w:rFonts w:ascii="Times New Roman" w:hAnsi="Times New Roman"/>
                <w:sz w:val="24"/>
                <w:szCs w:val="24"/>
              </w:rPr>
            </w:pPr>
            <w:r>
              <w:rPr>
                <w:rFonts w:ascii="Times New Roman" w:hAnsi="Times New Roman"/>
                <w:sz w:val="24"/>
                <w:szCs w:val="24"/>
                <w:lang w:val="kk-KZ"/>
              </w:rPr>
              <w:lastRenderedPageBreak/>
              <w:t>Исполнитель</w:t>
            </w:r>
            <w:r w:rsidRPr="00AD309D">
              <w:rPr>
                <w:rFonts w:ascii="Times New Roman" w:hAnsi="Times New Roman"/>
                <w:sz w:val="24"/>
                <w:szCs w:val="24"/>
              </w:rPr>
              <w:t xml:space="preserve"> обязан при сдаче результатов оказанных Услуг Заказчику, либо во всякое иное время по требованию Заказчика передавать ему всю и любую имеющуюся в распоряжении </w:t>
            </w:r>
            <w:r>
              <w:rPr>
                <w:rFonts w:ascii="Times New Roman" w:hAnsi="Times New Roman"/>
                <w:sz w:val="24"/>
                <w:szCs w:val="24"/>
                <w:lang w:val="kk-KZ"/>
              </w:rPr>
              <w:t>Исполнителя</w:t>
            </w:r>
            <w:r w:rsidRPr="00AD309D">
              <w:rPr>
                <w:rFonts w:ascii="Times New Roman" w:hAnsi="Times New Roman"/>
                <w:sz w:val="24"/>
                <w:szCs w:val="24"/>
              </w:rPr>
              <w:t xml:space="preserve"> информацию, касающуюся предоставляемых Услуг.</w:t>
            </w:r>
          </w:p>
          <w:p w14:paraId="71600621" w14:textId="4DF5DE19"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8.5.</w:t>
            </w:r>
            <w:bookmarkStart w:id="39" w:name="_Toc44749332"/>
            <w:bookmarkStart w:id="40" w:name="_Toc44750704"/>
            <w:bookmarkStart w:id="41" w:name="_Toc46825495"/>
            <w:bookmarkStart w:id="42" w:name="_Toc46825642"/>
            <w:bookmarkStart w:id="43" w:name="_Toc76978619"/>
            <w:r w:rsidRPr="00AD309D">
              <w:rPr>
                <w:rFonts w:ascii="Times New Roman" w:hAnsi="Times New Roman"/>
                <w:b/>
                <w:sz w:val="24"/>
                <w:szCs w:val="24"/>
              </w:rPr>
              <w:t xml:space="preserve"> Отчеты </w:t>
            </w:r>
            <w:r w:rsidRPr="002A0B5B">
              <w:rPr>
                <w:rFonts w:ascii="Times New Roman" w:hAnsi="Times New Roman"/>
                <w:b/>
                <w:sz w:val="24"/>
                <w:szCs w:val="24"/>
                <w:lang w:val="kk-KZ"/>
              </w:rPr>
              <w:t>Исполнителя</w:t>
            </w:r>
            <w:bookmarkEnd w:id="39"/>
            <w:bookmarkEnd w:id="40"/>
            <w:bookmarkEnd w:id="41"/>
            <w:bookmarkEnd w:id="42"/>
            <w:bookmarkEnd w:id="43"/>
          </w:p>
          <w:p w14:paraId="0BD80525" w14:textId="71D7A3DF" w:rsidR="00047896" w:rsidRPr="00AD309D" w:rsidRDefault="00047896" w:rsidP="00AD309D">
            <w:pPr>
              <w:spacing w:after="0" w:line="240" w:lineRule="auto"/>
              <w:jc w:val="both"/>
              <w:rPr>
                <w:rFonts w:ascii="Times New Roman" w:hAnsi="Times New Roman"/>
                <w:sz w:val="24"/>
                <w:szCs w:val="24"/>
              </w:rPr>
            </w:pPr>
            <w:r>
              <w:rPr>
                <w:rFonts w:ascii="Times New Roman" w:hAnsi="Times New Roman"/>
                <w:sz w:val="24"/>
                <w:szCs w:val="24"/>
                <w:lang w:val="kk-KZ"/>
              </w:rPr>
              <w:t>Исполнитель</w:t>
            </w:r>
            <w:r w:rsidRPr="00AD309D">
              <w:rPr>
                <w:rFonts w:ascii="Times New Roman" w:hAnsi="Times New Roman"/>
                <w:sz w:val="24"/>
                <w:szCs w:val="24"/>
              </w:rPr>
              <w:t xml:space="preserve"> должен оформлять и представлять отчеты по форме и в сроки, установленные Заказчиком, а также обеспечить Заказчику представление информационных отчетов по Услугам с момента подписания Договора еженедельно до Даты окончания оказания Услуг с представлением окончательного отчета.</w:t>
            </w:r>
          </w:p>
          <w:p w14:paraId="794A184E" w14:textId="3E475F5E"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После завершения выполнения всего комплекса Услуг и их приему Заказчиком в соответствии с условиями Договора, </w:t>
            </w:r>
            <w:r>
              <w:rPr>
                <w:rFonts w:ascii="Times New Roman" w:hAnsi="Times New Roman"/>
                <w:sz w:val="24"/>
                <w:szCs w:val="24"/>
                <w:lang w:val="kk-KZ"/>
              </w:rPr>
              <w:t>Исполнителя</w:t>
            </w:r>
            <w:r w:rsidRPr="00AD309D">
              <w:rPr>
                <w:rFonts w:ascii="Times New Roman" w:hAnsi="Times New Roman"/>
                <w:sz w:val="24"/>
                <w:szCs w:val="24"/>
              </w:rPr>
              <w:t xml:space="preserve"> составляется Акт оказанных Услуг согласно Приложению 4 по оказанию Услуг (по форме, согласованной с Заказчиком), который подписывается уполномоченными представителями Заказчика и </w:t>
            </w:r>
            <w:r>
              <w:rPr>
                <w:rFonts w:ascii="Times New Roman" w:hAnsi="Times New Roman"/>
                <w:sz w:val="24"/>
                <w:szCs w:val="24"/>
                <w:lang w:val="kk-KZ"/>
              </w:rPr>
              <w:t>Исполнителя</w:t>
            </w:r>
            <w:r w:rsidRPr="00AD309D">
              <w:rPr>
                <w:rFonts w:ascii="Times New Roman" w:hAnsi="Times New Roman"/>
                <w:sz w:val="24"/>
                <w:szCs w:val="24"/>
              </w:rPr>
              <w:t xml:space="preserve"> с учетом ст.10 настоящего Договора. </w:t>
            </w:r>
            <w:r>
              <w:rPr>
                <w:rFonts w:ascii="Times New Roman" w:hAnsi="Times New Roman"/>
                <w:sz w:val="24"/>
                <w:szCs w:val="24"/>
                <w:lang w:val="kk-KZ"/>
              </w:rPr>
              <w:t>Исполнителя</w:t>
            </w:r>
            <w:r>
              <w:rPr>
                <w:rFonts w:ascii="Times New Roman" w:hAnsi="Times New Roman"/>
                <w:sz w:val="24"/>
                <w:szCs w:val="24"/>
              </w:rPr>
              <w:t>ь</w:t>
            </w:r>
            <w:r w:rsidRPr="00AD309D">
              <w:rPr>
                <w:rFonts w:ascii="Times New Roman" w:hAnsi="Times New Roman"/>
                <w:sz w:val="24"/>
                <w:szCs w:val="24"/>
              </w:rPr>
              <w:t xml:space="preserve"> обязуется предоставить Заказчику вместе с Актом оказанных Услуг оригиналы всех задействованных в оказании данных Услуг документов, согласно Договору и Законодательству РК. </w:t>
            </w:r>
          </w:p>
          <w:p w14:paraId="2A936D8F"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8.6. Устранение замечаний Заказчика</w:t>
            </w:r>
          </w:p>
          <w:p w14:paraId="74DEDF49" w14:textId="532267F9"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Если при приеме Заказчиком Услуг, а равно и в любое время в ходе их производства у Заказчика возникнут обоснованные замечания к предоставленным и/или предоставляемым Услугам, </w:t>
            </w:r>
            <w:r>
              <w:rPr>
                <w:rFonts w:ascii="Times New Roman" w:hAnsi="Times New Roman"/>
                <w:sz w:val="24"/>
                <w:szCs w:val="24"/>
                <w:lang w:val="kk-KZ"/>
              </w:rPr>
              <w:t>Исполнитель</w:t>
            </w:r>
            <w:r w:rsidRPr="00AD309D">
              <w:rPr>
                <w:rFonts w:ascii="Times New Roman" w:hAnsi="Times New Roman"/>
                <w:sz w:val="24"/>
                <w:szCs w:val="24"/>
              </w:rPr>
              <w:t xml:space="preserve"> обязан за свой счет устранять такие замечания в сроки, установленные Заказчиком.</w:t>
            </w:r>
          </w:p>
          <w:p w14:paraId="2528F9A5" w14:textId="7419D097"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В случае, если замечания являются необоснованными или противоречат интересам Заказчика, а равно могут нанести ущерб Заказчику или </w:t>
            </w:r>
            <w:r>
              <w:rPr>
                <w:rFonts w:ascii="Times New Roman" w:hAnsi="Times New Roman"/>
                <w:sz w:val="24"/>
                <w:szCs w:val="24"/>
                <w:lang w:val="kk-KZ"/>
              </w:rPr>
              <w:t>Исполнителю</w:t>
            </w:r>
            <w:r w:rsidRPr="00AD309D">
              <w:rPr>
                <w:rFonts w:ascii="Times New Roman" w:hAnsi="Times New Roman"/>
                <w:sz w:val="24"/>
                <w:szCs w:val="24"/>
              </w:rPr>
              <w:t xml:space="preserve">, </w:t>
            </w:r>
            <w:r>
              <w:rPr>
                <w:rFonts w:ascii="Times New Roman" w:hAnsi="Times New Roman"/>
                <w:sz w:val="24"/>
                <w:szCs w:val="24"/>
                <w:lang w:val="kk-KZ"/>
              </w:rPr>
              <w:t>Исполнитель</w:t>
            </w:r>
            <w:r w:rsidRPr="00AD309D">
              <w:rPr>
                <w:rFonts w:ascii="Times New Roman" w:hAnsi="Times New Roman"/>
                <w:sz w:val="24"/>
                <w:szCs w:val="24"/>
              </w:rPr>
              <w:t xml:space="preserve"> вправе дать мотивированные пояснения и отказаться от выполнения Услуг.</w:t>
            </w:r>
          </w:p>
          <w:p w14:paraId="3AB2EB3B" w14:textId="77777777" w:rsidR="00047896" w:rsidRPr="00AD309D" w:rsidRDefault="00047896" w:rsidP="00AD309D">
            <w:pPr>
              <w:spacing w:after="0" w:line="240" w:lineRule="auto"/>
              <w:jc w:val="both"/>
              <w:rPr>
                <w:rFonts w:ascii="Times New Roman" w:hAnsi="Times New Roman"/>
                <w:b/>
                <w:noProof/>
                <w:sz w:val="24"/>
                <w:szCs w:val="24"/>
              </w:rPr>
            </w:pPr>
            <w:r w:rsidRPr="00AD309D">
              <w:rPr>
                <w:rFonts w:ascii="Times New Roman" w:hAnsi="Times New Roman"/>
                <w:b/>
                <w:sz w:val="24"/>
                <w:szCs w:val="24"/>
              </w:rPr>
              <w:t>8.7.</w:t>
            </w:r>
            <w:bookmarkStart w:id="44" w:name="_Toc44750712"/>
            <w:bookmarkStart w:id="45" w:name="_Toc46825503"/>
            <w:bookmarkStart w:id="46" w:name="_Toc46825650"/>
            <w:bookmarkStart w:id="47" w:name="_Toc76978621"/>
            <w:r w:rsidRPr="00AD309D">
              <w:rPr>
                <w:rFonts w:ascii="Times New Roman" w:hAnsi="Times New Roman"/>
                <w:b/>
                <w:noProof/>
                <w:sz w:val="24"/>
                <w:szCs w:val="24"/>
              </w:rPr>
              <w:t xml:space="preserve"> Имущество Заказчика и имущество по Договору</w:t>
            </w:r>
            <w:bookmarkEnd w:id="44"/>
            <w:bookmarkEnd w:id="45"/>
            <w:bookmarkEnd w:id="46"/>
            <w:bookmarkEnd w:id="47"/>
          </w:p>
          <w:p w14:paraId="7CF71A03" w14:textId="237C4F15" w:rsidR="00047896" w:rsidRPr="00AD309D" w:rsidRDefault="00047896" w:rsidP="00AD309D">
            <w:pPr>
              <w:spacing w:after="0" w:line="240" w:lineRule="auto"/>
              <w:jc w:val="both"/>
              <w:rPr>
                <w:rFonts w:ascii="Times New Roman" w:hAnsi="Times New Roman"/>
                <w:noProof/>
                <w:sz w:val="24"/>
                <w:szCs w:val="24"/>
              </w:rPr>
            </w:pPr>
            <w:r w:rsidRPr="00AD309D">
              <w:rPr>
                <w:rFonts w:ascii="Times New Roman" w:hAnsi="Times New Roman"/>
                <w:noProof/>
                <w:sz w:val="24"/>
                <w:szCs w:val="24"/>
              </w:rPr>
              <w:t xml:space="preserve">Если по основаниям, допустимым законодательством РК, </w:t>
            </w:r>
            <w:r>
              <w:rPr>
                <w:rFonts w:ascii="Times New Roman" w:hAnsi="Times New Roman"/>
                <w:sz w:val="24"/>
                <w:szCs w:val="24"/>
                <w:lang w:val="kk-KZ"/>
              </w:rPr>
              <w:t>Исполнитель</w:t>
            </w:r>
            <w:r w:rsidRPr="00AD309D">
              <w:rPr>
                <w:rFonts w:ascii="Times New Roman" w:hAnsi="Times New Roman"/>
                <w:sz w:val="24"/>
                <w:szCs w:val="24"/>
              </w:rPr>
              <w:t xml:space="preserve"> </w:t>
            </w:r>
            <w:r w:rsidRPr="00AD309D">
              <w:rPr>
                <w:rFonts w:ascii="Times New Roman" w:hAnsi="Times New Roman"/>
                <w:noProof/>
                <w:sz w:val="24"/>
                <w:szCs w:val="24"/>
              </w:rPr>
              <w:t xml:space="preserve">получит во владение и/или пользование какое-либо Имущество Заказчика, </w:t>
            </w:r>
            <w:r>
              <w:rPr>
                <w:rFonts w:ascii="Times New Roman" w:hAnsi="Times New Roman"/>
                <w:sz w:val="24"/>
                <w:szCs w:val="24"/>
                <w:lang w:val="kk-KZ"/>
              </w:rPr>
              <w:t>Исполнитель</w:t>
            </w:r>
            <w:r w:rsidRPr="00AD309D">
              <w:rPr>
                <w:rFonts w:ascii="Times New Roman" w:hAnsi="Times New Roman"/>
                <w:sz w:val="24"/>
                <w:szCs w:val="24"/>
              </w:rPr>
              <w:t xml:space="preserve"> </w:t>
            </w:r>
            <w:r w:rsidRPr="00AD309D">
              <w:rPr>
                <w:rFonts w:ascii="Times New Roman" w:hAnsi="Times New Roman"/>
                <w:noProof/>
                <w:sz w:val="24"/>
                <w:szCs w:val="24"/>
              </w:rPr>
              <w:t>не вправе продавать, передавать, уступать, обременять или иным образом распоряжаться таким имуществом Заказчика и правами в отношении него, включая геологическую информацию, а также любое другое имущество, созданное, произведенное на основании или в связи с настоящим Договором.</w:t>
            </w:r>
          </w:p>
          <w:p w14:paraId="2EADCE4A" w14:textId="72F2A9D9"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b/>
                <w:noProof/>
                <w:sz w:val="24"/>
                <w:szCs w:val="24"/>
              </w:rPr>
              <w:t>8.8</w:t>
            </w:r>
            <w:r w:rsidRPr="00AD309D">
              <w:rPr>
                <w:rFonts w:ascii="Times New Roman" w:hAnsi="Times New Roman"/>
                <w:noProof/>
                <w:sz w:val="24"/>
                <w:szCs w:val="24"/>
              </w:rPr>
              <w:t>.</w:t>
            </w:r>
            <w:r w:rsidRPr="00AD309D">
              <w:rPr>
                <w:rFonts w:ascii="Times New Roman" w:hAnsi="Times New Roman"/>
                <w:sz w:val="24"/>
                <w:szCs w:val="24"/>
              </w:rPr>
              <w:t xml:space="preserve"> При оказании Услуг </w:t>
            </w:r>
            <w:r>
              <w:rPr>
                <w:rFonts w:ascii="Times New Roman" w:hAnsi="Times New Roman"/>
                <w:sz w:val="24"/>
                <w:szCs w:val="24"/>
                <w:lang w:val="kk-KZ"/>
              </w:rPr>
              <w:t>Исполнитель</w:t>
            </w:r>
            <w:r w:rsidRPr="00AD309D">
              <w:rPr>
                <w:rFonts w:ascii="Times New Roman" w:hAnsi="Times New Roman"/>
                <w:sz w:val="24"/>
                <w:szCs w:val="24"/>
              </w:rPr>
              <w:t xml:space="preserve"> несет ответственность за несоблюдение правил безопасности и охраны труда, пожарной безопасности, экологических и других требований привлекаемыми им работниками, а также за все и любые последствия нарушения изложенных выше правил, которые влекут за собой предусмотренную законодательством ответственность.</w:t>
            </w:r>
          </w:p>
          <w:p w14:paraId="5CCFC79F"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8.9. Сохранение информации</w:t>
            </w:r>
            <w:bookmarkStart w:id="48" w:name="_Toc44749340"/>
            <w:bookmarkStart w:id="49" w:name="_Toc44750713"/>
            <w:bookmarkStart w:id="50" w:name="_Toc46825504"/>
            <w:bookmarkStart w:id="51" w:name="_Toc46825651"/>
            <w:bookmarkStart w:id="52" w:name="_Toc76978622"/>
            <w:r w:rsidRPr="00AD309D">
              <w:rPr>
                <w:rFonts w:ascii="Times New Roman" w:hAnsi="Times New Roman"/>
                <w:b/>
                <w:sz w:val="24"/>
                <w:szCs w:val="24"/>
              </w:rPr>
              <w:t xml:space="preserve"> </w:t>
            </w:r>
            <w:bookmarkEnd w:id="48"/>
            <w:bookmarkEnd w:id="49"/>
            <w:bookmarkEnd w:id="50"/>
            <w:bookmarkEnd w:id="51"/>
            <w:bookmarkEnd w:id="52"/>
          </w:p>
          <w:p w14:paraId="2A29F754" w14:textId="3A0BB3BE"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В течение </w:t>
            </w:r>
            <w:r w:rsidRPr="00AD309D">
              <w:rPr>
                <w:rFonts w:ascii="Times New Roman" w:hAnsi="Times New Roman"/>
                <w:noProof/>
                <w:sz w:val="24"/>
                <w:szCs w:val="24"/>
              </w:rPr>
              <w:t>5 (пяти) лет</w:t>
            </w:r>
            <w:r w:rsidRPr="00AD309D">
              <w:rPr>
                <w:rFonts w:ascii="Times New Roman" w:hAnsi="Times New Roman"/>
                <w:sz w:val="24"/>
                <w:szCs w:val="24"/>
              </w:rPr>
              <w:t xml:space="preserve"> после прекращения действия Договора </w:t>
            </w:r>
            <w:r>
              <w:rPr>
                <w:rFonts w:ascii="Times New Roman" w:hAnsi="Times New Roman"/>
                <w:sz w:val="24"/>
                <w:szCs w:val="24"/>
                <w:lang w:val="kk-KZ"/>
              </w:rPr>
              <w:t>Исполнитель</w:t>
            </w:r>
            <w:r w:rsidRPr="00AD309D">
              <w:rPr>
                <w:rFonts w:ascii="Times New Roman" w:hAnsi="Times New Roman"/>
                <w:sz w:val="24"/>
                <w:szCs w:val="24"/>
              </w:rPr>
              <w:t xml:space="preserve"> обязан хранить соответствующие записи и отчеты о предоставленных Услугах в соответствии с настоящим Договором и предоставлять возможность Заказчику в любое время проверять указанные записи и отчеты о деятельности </w:t>
            </w:r>
            <w:r>
              <w:rPr>
                <w:rFonts w:ascii="Times New Roman" w:hAnsi="Times New Roman"/>
                <w:sz w:val="24"/>
                <w:szCs w:val="24"/>
                <w:lang w:val="kk-KZ"/>
              </w:rPr>
              <w:t>Исполнителя</w:t>
            </w:r>
            <w:r w:rsidRPr="00AD309D">
              <w:rPr>
                <w:rFonts w:ascii="Times New Roman" w:hAnsi="Times New Roman"/>
                <w:sz w:val="24"/>
                <w:szCs w:val="24"/>
              </w:rPr>
              <w:t xml:space="preserve"> по настоящему Договору.</w:t>
            </w:r>
          </w:p>
          <w:p w14:paraId="27021FD1" w14:textId="4D755E7C" w:rsidR="00047896"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8.10. </w:t>
            </w:r>
            <w:r w:rsidRPr="00BD5D33">
              <w:rPr>
                <w:rFonts w:ascii="Times New Roman" w:hAnsi="Times New Roman"/>
                <w:sz w:val="24"/>
                <w:szCs w:val="24"/>
              </w:rPr>
              <w:t xml:space="preserve">Обязательства </w:t>
            </w:r>
            <w:r w:rsidRPr="00BD5D33">
              <w:rPr>
                <w:rFonts w:ascii="Times New Roman" w:hAnsi="Times New Roman"/>
                <w:sz w:val="24"/>
                <w:szCs w:val="24"/>
                <w:lang w:val="kk-KZ"/>
              </w:rPr>
              <w:t>Исполнителя действуют</w:t>
            </w:r>
            <w:r w:rsidRPr="00BD5D33">
              <w:rPr>
                <w:rFonts w:ascii="Times New Roman" w:hAnsi="Times New Roman"/>
                <w:sz w:val="24"/>
                <w:szCs w:val="24"/>
              </w:rPr>
              <w:t xml:space="preserve"> до полного</w:t>
            </w:r>
            <w:r w:rsidRPr="00BD5D33">
              <w:rPr>
                <w:rFonts w:ascii="Times New Roman" w:hAnsi="Times New Roman"/>
                <w:sz w:val="24"/>
                <w:szCs w:val="24"/>
                <w:lang w:val="kk-KZ"/>
              </w:rPr>
              <w:t xml:space="preserve"> завершения геомехнического </w:t>
            </w:r>
            <w:r w:rsidRPr="00BD5D33">
              <w:rPr>
                <w:rFonts w:ascii="Times New Roman" w:hAnsi="Times New Roman"/>
                <w:sz w:val="24"/>
                <w:szCs w:val="24"/>
              </w:rPr>
              <w:t>сопровождения при бурении</w:t>
            </w:r>
            <w:r w:rsidRPr="00BD5D33">
              <w:rPr>
                <w:rFonts w:ascii="Times New Roman" w:hAnsi="Times New Roman"/>
                <w:sz w:val="24"/>
                <w:szCs w:val="24"/>
                <w:lang w:val="kk-KZ"/>
              </w:rPr>
              <w:t xml:space="preserve"> оценочной скважины</w:t>
            </w:r>
            <w:r w:rsidRPr="00BD5D33">
              <w:rPr>
                <w:rFonts w:ascii="Times New Roman" w:hAnsi="Times New Roman"/>
                <w:sz w:val="24"/>
                <w:szCs w:val="24"/>
              </w:rPr>
              <w:t xml:space="preserve"> и сдачи Окончательного отчета</w:t>
            </w:r>
            <w:r w:rsidRPr="0039358D">
              <w:rPr>
                <w:rFonts w:ascii="Times New Roman" w:hAnsi="Times New Roman"/>
                <w:sz w:val="24"/>
                <w:szCs w:val="24"/>
              </w:rPr>
              <w:t>.</w:t>
            </w:r>
            <w:r w:rsidRPr="00AD309D">
              <w:rPr>
                <w:rFonts w:ascii="Times New Roman" w:hAnsi="Times New Roman"/>
                <w:sz w:val="24"/>
                <w:szCs w:val="24"/>
              </w:rPr>
              <w:t xml:space="preserve"> </w:t>
            </w:r>
          </w:p>
          <w:p w14:paraId="178B67A6"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СТАТЬЯ</w:t>
            </w:r>
            <w:r w:rsidRPr="00AD309D">
              <w:rPr>
                <w:rFonts w:ascii="Times New Roman" w:hAnsi="Times New Roman"/>
                <w:b/>
                <w:noProof/>
                <w:sz w:val="24"/>
                <w:szCs w:val="24"/>
              </w:rPr>
              <w:t xml:space="preserve"> 9. </w:t>
            </w:r>
            <w:r w:rsidRPr="00AD309D">
              <w:rPr>
                <w:rFonts w:ascii="Times New Roman" w:hAnsi="Times New Roman"/>
                <w:b/>
                <w:sz w:val="24"/>
                <w:szCs w:val="24"/>
              </w:rPr>
              <w:t>ОБЯЗАТЕЛЬСТВА И ПРАВА ЗАКАЗЧИКА</w:t>
            </w:r>
          </w:p>
          <w:p w14:paraId="5A141329" w14:textId="6588930D" w:rsidR="00047896" w:rsidRDefault="00047896" w:rsidP="00AD309D">
            <w:pPr>
              <w:spacing w:after="0" w:line="240" w:lineRule="auto"/>
              <w:jc w:val="both"/>
              <w:rPr>
                <w:rFonts w:ascii="Times New Roman" w:hAnsi="Times New Roman"/>
                <w:sz w:val="24"/>
                <w:szCs w:val="24"/>
              </w:rPr>
            </w:pPr>
            <w:r w:rsidRPr="00AD309D">
              <w:rPr>
                <w:rFonts w:ascii="Times New Roman" w:hAnsi="Times New Roman"/>
                <w:b/>
                <w:sz w:val="24"/>
                <w:szCs w:val="24"/>
              </w:rPr>
              <w:t>9.1.</w:t>
            </w:r>
            <w:r w:rsidRPr="00AD309D">
              <w:rPr>
                <w:rFonts w:ascii="Times New Roman" w:hAnsi="Times New Roman"/>
                <w:sz w:val="24"/>
                <w:szCs w:val="24"/>
              </w:rPr>
              <w:t xml:space="preserve"> Заказчик обязуется оказать содействие </w:t>
            </w:r>
            <w:r>
              <w:rPr>
                <w:rFonts w:ascii="Times New Roman" w:hAnsi="Times New Roman"/>
                <w:sz w:val="24"/>
                <w:szCs w:val="24"/>
                <w:lang w:val="kk-KZ"/>
              </w:rPr>
              <w:t>Исполнителю</w:t>
            </w:r>
            <w:r w:rsidRPr="00AD309D">
              <w:rPr>
                <w:rFonts w:ascii="Times New Roman" w:hAnsi="Times New Roman"/>
                <w:sz w:val="24"/>
                <w:szCs w:val="24"/>
              </w:rPr>
              <w:t xml:space="preserve"> в оказании Услуг в части оперативного представления необходимой информации, имеющейся в его распоряжении.</w:t>
            </w:r>
          </w:p>
          <w:p w14:paraId="5D8303D2" w14:textId="77777777" w:rsidR="00047896" w:rsidRPr="00AD309D" w:rsidRDefault="00047896" w:rsidP="00AD309D">
            <w:pPr>
              <w:spacing w:after="0" w:line="240" w:lineRule="auto"/>
              <w:jc w:val="both"/>
              <w:rPr>
                <w:rFonts w:ascii="Times New Roman" w:hAnsi="Times New Roman"/>
                <w:sz w:val="24"/>
                <w:szCs w:val="24"/>
              </w:rPr>
            </w:pPr>
          </w:p>
          <w:p w14:paraId="4F2FED27"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9.2</w:t>
            </w:r>
            <w:r w:rsidRPr="00AD309D">
              <w:rPr>
                <w:rFonts w:ascii="Times New Roman" w:hAnsi="Times New Roman"/>
                <w:sz w:val="24"/>
                <w:szCs w:val="24"/>
              </w:rPr>
              <w:t xml:space="preserve">. </w:t>
            </w:r>
            <w:bookmarkStart w:id="53" w:name="_Toc44749347"/>
            <w:bookmarkStart w:id="54" w:name="_Toc44750720"/>
            <w:bookmarkStart w:id="55" w:name="_Toc46825511"/>
            <w:bookmarkStart w:id="56" w:name="_Toc46825658"/>
            <w:bookmarkStart w:id="57" w:name="_Toc76978626"/>
            <w:r w:rsidRPr="00AD309D">
              <w:rPr>
                <w:rFonts w:ascii="Times New Roman" w:hAnsi="Times New Roman"/>
                <w:b/>
                <w:sz w:val="24"/>
                <w:szCs w:val="24"/>
              </w:rPr>
              <w:t>Приемка Услуг</w:t>
            </w:r>
            <w:bookmarkEnd w:id="53"/>
            <w:bookmarkEnd w:id="54"/>
            <w:bookmarkEnd w:id="55"/>
            <w:bookmarkEnd w:id="56"/>
            <w:bookmarkEnd w:id="57"/>
          </w:p>
          <w:p w14:paraId="7CA9C229" w14:textId="598A5D83"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Заказчик, по мере выполнения </w:t>
            </w:r>
            <w:r>
              <w:rPr>
                <w:rFonts w:ascii="Times New Roman" w:hAnsi="Times New Roman"/>
                <w:sz w:val="24"/>
                <w:szCs w:val="24"/>
                <w:lang w:val="kk-KZ"/>
              </w:rPr>
              <w:t>Исполнителем</w:t>
            </w:r>
            <w:r w:rsidRPr="00AD309D">
              <w:rPr>
                <w:rFonts w:ascii="Times New Roman" w:hAnsi="Times New Roman"/>
                <w:sz w:val="24"/>
                <w:szCs w:val="24"/>
              </w:rPr>
              <w:t xml:space="preserve"> определенных Договором Услуг и по завершении всего объема Услуг, обязан принять и оплатить такие надлежащим образом, полностью пригодные для дальнейшего использования результаты Услуг в порядке, предусмотренном Договором, при условии отсутствия замечаний к </w:t>
            </w:r>
            <w:r>
              <w:rPr>
                <w:rFonts w:ascii="Times New Roman" w:hAnsi="Times New Roman"/>
                <w:sz w:val="24"/>
                <w:szCs w:val="24"/>
                <w:lang w:val="kk-KZ"/>
              </w:rPr>
              <w:t>Исполнителю</w:t>
            </w:r>
            <w:r w:rsidRPr="00AD309D">
              <w:rPr>
                <w:rFonts w:ascii="Times New Roman" w:hAnsi="Times New Roman"/>
                <w:sz w:val="24"/>
                <w:szCs w:val="24"/>
              </w:rPr>
              <w:t>.</w:t>
            </w:r>
          </w:p>
          <w:p w14:paraId="3E0E9C59" w14:textId="2C323F1C" w:rsidR="00047896" w:rsidRPr="00AD309D" w:rsidRDefault="00047896" w:rsidP="00AD309D">
            <w:pPr>
              <w:spacing w:after="0" w:line="240" w:lineRule="auto"/>
              <w:jc w:val="both"/>
              <w:rPr>
                <w:rFonts w:ascii="Times New Roman" w:hAnsi="Times New Roman"/>
                <w:b/>
                <w:bCs/>
                <w:sz w:val="24"/>
                <w:szCs w:val="24"/>
              </w:rPr>
            </w:pPr>
            <w:r w:rsidRPr="00AD309D">
              <w:rPr>
                <w:rFonts w:ascii="Times New Roman" w:hAnsi="Times New Roman"/>
                <w:b/>
                <w:sz w:val="24"/>
                <w:szCs w:val="24"/>
              </w:rPr>
              <w:t>9.3.</w:t>
            </w:r>
            <w:r w:rsidRPr="00AD309D">
              <w:rPr>
                <w:rFonts w:ascii="Times New Roman" w:hAnsi="Times New Roman"/>
                <w:b/>
                <w:bCs/>
                <w:sz w:val="24"/>
                <w:szCs w:val="24"/>
              </w:rPr>
              <w:t xml:space="preserve"> Оформление замечаний к </w:t>
            </w:r>
            <w:r w:rsidRPr="002A0B5B">
              <w:rPr>
                <w:rFonts w:ascii="Times New Roman" w:hAnsi="Times New Roman"/>
                <w:b/>
                <w:sz w:val="24"/>
                <w:szCs w:val="24"/>
                <w:lang w:val="kk-KZ"/>
              </w:rPr>
              <w:t>Исполнителю</w:t>
            </w:r>
            <w:r w:rsidRPr="00AD309D">
              <w:rPr>
                <w:rFonts w:ascii="Times New Roman" w:hAnsi="Times New Roman"/>
                <w:b/>
                <w:bCs/>
                <w:sz w:val="24"/>
                <w:szCs w:val="24"/>
              </w:rPr>
              <w:t>.</w:t>
            </w:r>
          </w:p>
          <w:p w14:paraId="5190CAB6" w14:textId="1EABEAD1"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В случае наличия замечаний к </w:t>
            </w:r>
            <w:r>
              <w:rPr>
                <w:rFonts w:ascii="Times New Roman" w:hAnsi="Times New Roman"/>
                <w:sz w:val="24"/>
                <w:szCs w:val="24"/>
                <w:lang w:val="kk-KZ"/>
              </w:rPr>
              <w:t>Исполнителю</w:t>
            </w:r>
            <w:r w:rsidRPr="00AD309D">
              <w:rPr>
                <w:rFonts w:ascii="Times New Roman" w:hAnsi="Times New Roman"/>
                <w:sz w:val="24"/>
                <w:szCs w:val="24"/>
              </w:rPr>
              <w:t xml:space="preserve"> по условиям и качеству выполнения Услуг, Заказчик обязан оформить свои замечания в письменном виде в соответствии с применимыми положениями настоящего Договора.</w:t>
            </w:r>
          </w:p>
          <w:p w14:paraId="15DB86E6"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9.4. Права Заказчика.</w:t>
            </w:r>
          </w:p>
          <w:p w14:paraId="21D2E938" w14:textId="77777777" w:rsidR="00047896" w:rsidRPr="00AD309D" w:rsidRDefault="00047896" w:rsidP="00AD309D">
            <w:pPr>
              <w:spacing w:after="0" w:line="240" w:lineRule="auto"/>
              <w:jc w:val="both"/>
              <w:rPr>
                <w:rFonts w:ascii="Times New Roman" w:hAnsi="Times New Roman"/>
                <w:bCs/>
                <w:sz w:val="24"/>
                <w:szCs w:val="24"/>
              </w:rPr>
            </w:pPr>
            <w:r w:rsidRPr="00AD309D">
              <w:rPr>
                <w:rFonts w:ascii="Times New Roman" w:hAnsi="Times New Roman"/>
                <w:sz w:val="24"/>
                <w:szCs w:val="24"/>
              </w:rPr>
              <w:lastRenderedPageBreak/>
              <w:t>9.4.1.</w:t>
            </w:r>
            <w:r w:rsidRPr="00AD309D">
              <w:rPr>
                <w:rFonts w:ascii="Times New Roman" w:hAnsi="Times New Roman"/>
                <w:b/>
                <w:sz w:val="24"/>
                <w:szCs w:val="24"/>
              </w:rPr>
              <w:t xml:space="preserve"> </w:t>
            </w:r>
            <w:r w:rsidRPr="00AD309D">
              <w:rPr>
                <w:rFonts w:ascii="Times New Roman" w:hAnsi="Times New Roman"/>
                <w:b/>
                <w:bCs/>
                <w:sz w:val="24"/>
                <w:szCs w:val="24"/>
              </w:rPr>
              <w:t>Отказ от приемки оказанных Услуг.</w:t>
            </w:r>
          </w:p>
          <w:p w14:paraId="3349BDA5" w14:textId="2D0AB34E"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Заказчик вправе в любой момент отказаться от принятия оказанных Услуг в связи с нарушением </w:t>
            </w:r>
            <w:r>
              <w:rPr>
                <w:rFonts w:ascii="Times New Roman" w:hAnsi="Times New Roman"/>
                <w:sz w:val="24"/>
                <w:szCs w:val="24"/>
                <w:lang w:val="kk-KZ"/>
              </w:rPr>
              <w:t>Исполнителем</w:t>
            </w:r>
            <w:r w:rsidRPr="00AD309D">
              <w:rPr>
                <w:rFonts w:ascii="Times New Roman" w:hAnsi="Times New Roman"/>
                <w:sz w:val="24"/>
                <w:szCs w:val="24"/>
              </w:rPr>
              <w:t xml:space="preserve"> своих обязанностей, включая наличие замечаний к срокам, качеству и результатам оказанных Услуг и потребовать от </w:t>
            </w:r>
            <w:r>
              <w:rPr>
                <w:rFonts w:ascii="Times New Roman" w:hAnsi="Times New Roman"/>
                <w:sz w:val="24"/>
                <w:szCs w:val="24"/>
                <w:lang w:val="kk-KZ"/>
              </w:rPr>
              <w:t>Исполнителя</w:t>
            </w:r>
            <w:r w:rsidRPr="00AD309D">
              <w:rPr>
                <w:rFonts w:ascii="Times New Roman" w:hAnsi="Times New Roman"/>
                <w:sz w:val="24"/>
                <w:szCs w:val="24"/>
              </w:rPr>
              <w:t xml:space="preserve"> устранения недостатков за счет </w:t>
            </w:r>
            <w:r>
              <w:rPr>
                <w:rFonts w:ascii="Times New Roman" w:hAnsi="Times New Roman"/>
                <w:sz w:val="24"/>
                <w:szCs w:val="24"/>
                <w:lang w:val="kk-KZ"/>
              </w:rPr>
              <w:t>Исполнителя</w:t>
            </w:r>
            <w:r w:rsidRPr="00AD309D">
              <w:rPr>
                <w:rFonts w:ascii="Times New Roman" w:hAnsi="Times New Roman"/>
                <w:sz w:val="24"/>
                <w:szCs w:val="24"/>
              </w:rPr>
              <w:t>.</w:t>
            </w:r>
          </w:p>
          <w:p w14:paraId="2EFD348A" w14:textId="77777777" w:rsidR="00047896" w:rsidRPr="00AD309D" w:rsidRDefault="00047896" w:rsidP="00AD309D">
            <w:pPr>
              <w:spacing w:after="0" w:line="240" w:lineRule="auto"/>
              <w:jc w:val="both"/>
              <w:rPr>
                <w:rFonts w:ascii="Times New Roman" w:hAnsi="Times New Roman"/>
                <w:b/>
                <w:sz w:val="24"/>
                <w:szCs w:val="24"/>
              </w:rPr>
            </w:pPr>
          </w:p>
          <w:p w14:paraId="42D5648E" w14:textId="77777777"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9.4.2.</w:t>
            </w:r>
            <w:r w:rsidRPr="00AD309D">
              <w:rPr>
                <w:rFonts w:ascii="Times New Roman" w:hAnsi="Times New Roman"/>
                <w:bCs/>
                <w:sz w:val="24"/>
                <w:szCs w:val="24"/>
              </w:rPr>
              <w:t xml:space="preserve"> </w:t>
            </w:r>
            <w:r w:rsidRPr="00AD309D">
              <w:rPr>
                <w:rFonts w:ascii="Times New Roman" w:hAnsi="Times New Roman"/>
                <w:b/>
                <w:bCs/>
                <w:sz w:val="24"/>
                <w:szCs w:val="24"/>
              </w:rPr>
              <w:t xml:space="preserve">Контроль за ходом </w:t>
            </w:r>
            <w:r w:rsidRPr="00AD309D">
              <w:rPr>
                <w:rFonts w:ascii="Times New Roman" w:hAnsi="Times New Roman"/>
                <w:b/>
                <w:sz w:val="24"/>
                <w:szCs w:val="24"/>
              </w:rPr>
              <w:t>оказания Услуг.</w:t>
            </w:r>
          </w:p>
          <w:p w14:paraId="0F7F6DEF" w14:textId="77777777"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Заказчик имеет безусловное и неограниченное право в любое время осуществлять контроль и надзор за ходом и качеством предоставляемых Услуг, а также соблюдением сроков их выполнения.</w:t>
            </w:r>
          </w:p>
          <w:p w14:paraId="26A93534" w14:textId="77777777" w:rsidR="00047896" w:rsidRPr="00AD309D" w:rsidRDefault="00047896" w:rsidP="00AD309D">
            <w:pPr>
              <w:spacing w:after="0" w:line="240" w:lineRule="auto"/>
              <w:jc w:val="both"/>
              <w:rPr>
                <w:rFonts w:ascii="Times New Roman" w:hAnsi="Times New Roman"/>
                <w:sz w:val="24"/>
                <w:szCs w:val="24"/>
              </w:rPr>
            </w:pPr>
          </w:p>
          <w:p w14:paraId="446ADB64" w14:textId="77777777"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9.4.3.</w:t>
            </w:r>
            <w:bookmarkStart w:id="58" w:name="_Toc44749352"/>
            <w:bookmarkStart w:id="59" w:name="_Toc44750725"/>
            <w:bookmarkStart w:id="60" w:name="_Toc46825516"/>
            <w:bookmarkStart w:id="61" w:name="_Toc46825663"/>
            <w:bookmarkStart w:id="62" w:name="_Toc76978631"/>
            <w:r w:rsidRPr="00AD309D">
              <w:rPr>
                <w:rFonts w:ascii="Times New Roman" w:hAnsi="Times New Roman"/>
                <w:sz w:val="24"/>
                <w:szCs w:val="24"/>
              </w:rPr>
              <w:t xml:space="preserve"> </w:t>
            </w:r>
            <w:r w:rsidRPr="00AD309D">
              <w:rPr>
                <w:rFonts w:ascii="Times New Roman" w:hAnsi="Times New Roman"/>
                <w:b/>
                <w:sz w:val="24"/>
                <w:szCs w:val="24"/>
              </w:rPr>
              <w:t>Запрос и использование документов и информации</w:t>
            </w:r>
            <w:bookmarkEnd w:id="58"/>
            <w:bookmarkEnd w:id="59"/>
            <w:bookmarkEnd w:id="60"/>
            <w:bookmarkEnd w:id="61"/>
            <w:bookmarkEnd w:id="62"/>
            <w:r w:rsidRPr="00AD309D">
              <w:rPr>
                <w:rFonts w:ascii="Times New Roman" w:hAnsi="Times New Roman"/>
                <w:b/>
                <w:sz w:val="24"/>
                <w:szCs w:val="24"/>
              </w:rPr>
              <w:t>.</w:t>
            </w:r>
          </w:p>
          <w:p w14:paraId="526F5A74" w14:textId="6A8F58A2"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Не смотря на любые положения настоящего Договора, говорящие об обратном, Заказчик во всякое время имеет право запрашивать и получать от </w:t>
            </w:r>
            <w:r>
              <w:rPr>
                <w:rFonts w:ascii="Times New Roman" w:hAnsi="Times New Roman"/>
                <w:sz w:val="24"/>
                <w:szCs w:val="24"/>
                <w:lang w:val="kk-KZ"/>
              </w:rPr>
              <w:t>Исполнителя</w:t>
            </w:r>
            <w:r w:rsidRPr="00AD309D">
              <w:rPr>
                <w:rFonts w:ascii="Times New Roman" w:hAnsi="Times New Roman"/>
                <w:sz w:val="24"/>
                <w:szCs w:val="24"/>
              </w:rPr>
              <w:t xml:space="preserve"> любые документы, отчеты и прочие материалы, полученные в ходе или в результате оказания Услуг После подписания Акта оказанных Услуг Заказчик вправе  свободно  использовать сведения, содержащиеся в них в своей деятельности, а также предоставлять их по своему усмотрению третьим лицам.</w:t>
            </w:r>
          </w:p>
          <w:p w14:paraId="14EDE6CA"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sz w:val="24"/>
                <w:szCs w:val="24"/>
              </w:rPr>
              <w:t xml:space="preserve">9.4.4. </w:t>
            </w:r>
            <w:r w:rsidRPr="00AD309D">
              <w:rPr>
                <w:rFonts w:ascii="Times New Roman" w:hAnsi="Times New Roman"/>
                <w:b/>
                <w:sz w:val="24"/>
                <w:szCs w:val="24"/>
              </w:rPr>
              <w:t>Цессия.</w:t>
            </w:r>
          </w:p>
          <w:p w14:paraId="05BB9446" w14:textId="18482222"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Заказчик вправе без согласия </w:t>
            </w:r>
            <w:r>
              <w:rPr>
                <w:rFonts w:ascii="Times New Roman" w:hAnsi="Times New Roman"/>
                <w:sz w:val="24"/>
                <w:szCs w:val="24"/>
                <w:lang w:val="kk-KZ"/>
              </w:rPr>
              <w:t>Исполнителя</w:t>
            </w:r>
            <w:r w:rsidRPr="00AD309D">
              <w:rPr>
                <w:rFonts w:ascii="Times New Roman" w:hAnsi="Times New Roman"/>
                <w:sz w:val="24"/>
                <w:szCs w:val="24"/>
              </w:rPr>
              <w:t xml:space="preserve"> уступить либо иначе распорядиться своими правами и обязанностями по настоящему Договору в целом или в части. Такая уступка или иное распоряжение может быть произведена в отношении любого третьего лица по единоличному усмотрению Заказчика.</w:t>
            </w:r>
          </w:p>
          <w:p w14:paraId="08340073" w14:textId="77777777" w:rsidR="00047896" w:rsidRDefault="00047896" w:rsidP="00AD309D">
            <w:pPr>
              <w:spacing w:after="0" w:line="240" w:lineRule="auto"/>
              <w:jc w:val="both"/>
              <w:rPr>
                <w:rFonts w:ascii="Times New Roman" w:hAnsi="Times New Roman"/>
                <w:sz w:val="24"/>
                <w:szCs w:val="24"/>
                <w:lang w:val="kk-KZ"/>
              </w:rPr>
            </w:pPr>
          </w:p>
          <w:p w14:paraId="4E01E609" w14:textId="77777777"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9.4.5.</w:t>
            </w:r>
            <w:r w:rsidRPr="00AD309D">
              <w:rPr>
                <w:rFonts w:ascii="Times New Roman" w:hAnsi="Times New Roman"/>
                <w:b/>
                <w:sz w:val="24"/>
                <w:szCs w:val="24"/>
              </w:rPr>
              <w:t xml:space="preserve"> </w:t>
            </w:r>
            <w:bookmarkStart w:id="63" w:name="_Toc44749354"/>
            <w:bookmarkStart w:id="64" w:name="_Toc44750727"/>
            <w:bookmarkStart w:id="65" w:name="_Toc46825518"/>
            <w:bookmarkStart w:id="66" w:name="_Toc46825665"/>
            <w:bookmarkStart w:id="67" w:name="_Toc76978633"/>
            <w:r w:rsidRPr="00AD309D">
              <w:rPr>
                <w:rFonts w:ascii="Times New Roman" w:hAnsi="Times New Roman"/>
                <w:b/>
                <w:sz w:val="24"/>
                <w:szCs w:val="24"/>
              </w:rPr>
              <w:t>Договора с третьими лицами</w:t>
            </w:r>
            <w:bookmarkEnd w:id="63"/>
            <w:bookmarkEnd w:id="64"/>
            <w:bookmarkEnd w:id="65"/>
            <w:bookmarkEnd w:id="66"/>
            <w:bookmarkEnd w:id="67"/>
            <w:r w:rsidRPr="00AD309D">
              <w:rPr>
                <w:rFonts w:ascii="Times New Roman" w:hAnsi="Times New Roman"/>
                <w:sz w:val="24"/>
                <w:szCs w:val="24"/>
              </w:rPr>
              <w:t>.</w:t>
            </w:r>
          </w:p>
          <w:p w14:paraId="39E2D231"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sz w:val="24"/>
                <w:szCs w:val="24"/>
              </w:rPr>
              <w:t>Не смотря на любые положения настоящего Договора, говорящие об обратном, Заказчик вправе заключать договоры на выполнение отдельных видов Услуг, не предусмотренных настоящим Договором, с третьими лицами.</w:t>
            </w:r>
          </w:p>
          <w:p w14:paraId="4DA6835B" w14:textId="0A79BE45"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9.4.6. Заказчик вправе не производить оплату по настоящему Договору в случае не предоставления </w:t>
            </w:r>
            <w:r>
              <w:rPr>
                <w:rFonts w:ascii="Times New Roman" w:hAnsi="Times New Roman"/>
                <w:sz w:val="24"/>
                <w:szCs w:val="24"/>
                <w:lang w:val="kk-KZ"/>
              </w:rPr>
              <w:t>Исполнителем</w:t>
            </w:r>
            <w:r w:rsidRPr="00AD309D">
              <w:rPr>
                <w:rFonts w:ascii="Times New Roman" w:hAnsi="Times New Roman"/>
                <w:sz w:val="24"/>
                <w:szCs w:val="24"/>
              </w:rPr>
              <w:t xml:space="preserve"> документов (счета-фактуры, акта оказанных Услуг) оформленных и в количестве, указанном в настоящем Договоре. О получении документов, не соответствующих необходимым требованиям, Заказчик обязан уведомить </w:t>
            </w:r>
            <w:r>
              <w:rPr>
                <w:rFonts w:ascii="Times New Roman" w:hAnsi="Times New Roman"/>
                <w:sz w:val="24"/>
                <w:szCs w:val="24"/>
                <w:lang w:val="kk-KZ"/>
              </w:rPr>
              <w:t>Исполнителя</w:t>
            </w:r>
            <w:r w:rsidRPr="00AD309D">
              <w:rPr>
                <w:rFonts w:ascii="Times New Roman" w:hAnsi="Times New Roman"/>
                <w:sz w:val="24"/>
                <w:szCs w:val="24"/>
              </w:rPr>
              <w:t xml:space="preserve"> в течение 10-и рабочих дней с момента их получения.</w:t>
            </w:r>
          </w:p>
          <w:p w14:paraId="080A26EF" w14:textId="77777777" w:rsidR="00047896" w:rsidRPr="00AD309D" w:rsidRDefault="00047896" w:rsidP="00AD309D">
            <w:pPr>
              <w:spacing w:after="0" w:line="240" w:lineRule="auto"/>
              <w:jc w:val="both"/>
              <w:rPr>
                <w:rFonts w:ascii="Times New Roman" w:hAnsi="Times New Roman"/>
                <w:bCs/>
                <w:sz w:val="24"/>
                <w:szCs w:val="24"/>
              </w:rPr>
            </w:pPr>
            <w:r w:rsidRPr="00AD309D">
              <w:rPr>
                <w:rFonts w:ascii="Times New Roman" w:hAnsi="Times New Roman"/>
                <w:bCs/>
                <w:sz w:val="24"/>
                <w:szCs w:val="24"/>
              </w:rPr>
              <w:t>Отсутствие оплаты со стороны Заказчика в таком случае, не считается просрочкой обязательств Заказчика по настоящему Договору по своевременной оплате, кроме этого на такую сумму не подлежит начисление каких бы то ни было штрафных санкций в обеспечение исполнения обязательств.</w:t>
            </w:r>
          </w:p>
          <w:p w14:paraId="08844F62" w14:textId="404FFDFC"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bCs/>
                <w:sz w:val="24"/>
                <w:szCs w:val="24"/>
              </w:rPr>
              <w:t>9.4.7.</w:t>
            </w:r>
            <w:r w:rsidRPr="00AD309D">
              <w:rPr>
                <w:rFonts w:ascii="Times New Roman" w:hAnsi="Times New Roman"/>
                <w:sz w:val="24"/>
                <w:szCs w:val="24"/>
              </w:rPr>
              <w:t xml:space="preserve"> Заказчик вправе, требовать от </w:t>
            </w:r>
            <w:r>
              <w:rPr>
                <w:rFonts w:ascii="Times New Roman" w:hAnsi="Times New Roman"/>
                <w:sz w:val="24"/>
                <w:szCs w:val="24"/>
              </w:rPr>
              <w:t>Исполнителя</w:t>
            </w:r>
            <w:r w:rsidRPr="00AD309D">
              <w:rPr>
                <w:rFonts w:ascii="Times New Roman" w:hAnsi="Times New Roman"/>
                <w:sz w:val="24"/>
                <w:szCs w:val="24"/>
              </w:rPr>
              <w:t xml:space="preserve"> выполнения части Услуг, а </w:t>
            </w:r>
            <w:r>
              <w:rPr>
                <w:rFonts w:ascii="Times New Roman" w:hAnsi="Times New Roman"/>
                <w:sz w:val="24"/>
                <w:szCs w:val="24"/>
              </w:rPr>
              <w:t>Исполнитель</w:t>
            </w:r>
            <w:r w:rsidRPr="00AD309D">
              <w:rPr>
                <w:rFonts w:ascii="Times New Roman" w:hAnsi="Times New Roman"/>
                <w:sz w:val="24"/>
                <w:szCs w:val="24"/>
              </w:rPr>
              <w:t xml:space="preserve"> по первому требованию Заказчика обязан оказать Услуги в части таких требований, с соразмерной оплатой предусмотренной настоящим Договором. При этом Заказчик обязан предупредить об этом </w:t>
            </w:r>
            <w:r>
              <w:rPr>
                <w:rFonts w:ascii="Times New Roman" w:hAnsi="Times New Roman"/>
                <w:sz w:val="24"/>
                <w:szCs w:val="24"/>
                <w:lang w:val="kk-KZ"/>
              </w:rPr>
              <w:t>Исполнителя</w:t>
            </w:r>
            <w:r w:rsidRPr="00AD309D">
              <w:rPr>
                <w:rFonts w:ascii="Times New Roman" w:hAnsi="Times New Roman"/>
                <w:sz w:val="24"/>
                <w:szCs w:val="24"/>
              </w:rPr>
              <w:t>не менее чем за 10 (десять) дней.</w:t>
            </w:r>
          </w:p>
          <w:p w14:paraId="56E60AB0" w14:textId="11911AD6"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bCs/>
                <w:sz w:val="24"/>
                <w:szCs w:val="24"/>
              </w:rPr>
              <w:t xml:space="preserve">9.4.8. </w:t>
            </w:r>
            <w:r w:rsidRPr="00AD309D">
              <w:rPr>
                <w:rFonts w:ascii="Times New Roman" w:hAnsi="Times New Roman"/>
                <w:sz w:val="24"/>
                <w:szCs w:val="24"/>
              </w:rPr>
              <w:t xml:space="preserve">Заказчик вправе в одностороннем порядке приостановить в части или полностью обязательства по договору, в том числе по оплате, в случае не выполнения </w:t>
            </w:r>
            <w:r>
              <w:rPr>
                <w:rFonts w:ascii="Times New Roman" w:hAnsi="Times New Roman"/>
                <w:sz w:val="24"/>
                <w:szCs w:val="24"/>
                <w:lang w:val="kk-KZ"/>
              </w:rPr>
              <w:t xml:space="preserve">Исполнителем </w:t>
            </w:r>
            <w:r w:rsidRPr="00AD309D">
              <w:rPr>
                <w:rFonts w:ascii="Times New Roman" w:hAnsi="Times New Roman"/>
                <w:sz w:val="24"/>
                <w:szCs w:val="24"/>
              </w:rPr>
              <w:t xml:space="preserve">своих обязательств предусмотренных настоящим Договором, уведомив об этом </w:t>
            </w:r>
            <w:r>
              <w:rPr>
                <w:rFonts w:ascii="Times New Roman" w:hAnsi="Times New Roman"/>
                <w:sz w:val="24"/>
                <w:szCs w:val="24"/>
                <w:lang w:val="kk-KZ"/>
              </w:rPr>
              <w:t>Исполнителя</w:t>
            </w:r>
            <w:r w:rsidRPr="00AD309D">
              <w:rPr>
                <w:rFonts w:ascii="Times New Roman" w:hAnsi="Times New Roman"/>
                <w:sz w:val="24"/>
                <w:szCs w:val="24"/>
              </w:rPr>
              <w:t xml:space="preserve"> не менее чем за 10 (десять) дней.</w:t>
            </w:r>
          </w:p>
          <w:p w14:paraId="5234E298" w14:textId="512072FA"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9.4.9. Если иное не оговорено в рамках данного Договора, Заказчик оставляет за собой право в любое время приостановить оказание Услуг или расторгнуть в одностороннем порядке Договор как до Даты начала оказания Услуг, так и во время оказания, направив </w:t>
            </w:r>
            <w:r>
              <w:rPr>
                <w:rFonts w:ascii="Times New Roman" w:hAnsi="Times New Roman"/>
                <w:sz w:val="24"/>
                <w:szCs w:val="24"/>
                <w:lang w:val="kk-KZ"/>
              </w:rPr>
              <w:t>Исполнителю</w:t>
            </w:r>
            <w:r w:rsidRPr="00AD309D">
              <w:rPr>
                <w:rFonts w:ascii="Times New Roman" w:hAnsi="Times New Roman"/>
                <w:sz w:val="24"/>
                <w:szCs w:val="24"/>
              </w:rPr>
              <w:t xml:space="preserve"> письменное Уведомление за 10 (десять) дней до даты приостановления / расторжения. </w:t>
            </w:r>
            <w:r>
              <w:rPr>
                <w:rFonts w:ascii="Times New Roman" w:hAnsi="Times New Roman"/>
                <w:sz w:val="24"/>
                <w:szCs w:val="24"/>
                <w:lang w:val="kk-KZ"/>
              </w:rPr>
              <w:t xml:space="preserve">Исполнитель </w:t>
            </w:r>
            <w:r w:rsidRPr="00AD309D">
              <w:rPr>
                <w:rFonts w:ascii="Times New Roman" w:hAnsi="Times New Roman"/>
                <w:sz w:val="24"/>
                <w:szCs w:val="24"/>
              </w:rPr>
              <w:t xml:space="preserve">имеет право на получение выплат в сумме Услуг, завершенных или находящихся в процессе оказания согласно подписанным Заказам-нарядам на дату такого приостановления или расторжения, и возмещение документально подтвержденных фактических расходов, понесенных </w:t>
            </w:r>
            <w:r>
              <w:rPr>
                <w:rFonts w:ascii="Times New Roman" w:hAnsi="Times New Roman"/>
                <w:sz w:val="24"/>
                <w:szCs w:val="24"/>
              </w:rPr>
              <w:t>Исполнителем</w:t>
            </w:r>
            <w:r w:rsidRPr="00AD309D">
              <w:rPr>
                <w:rFonts w:ascii="Times New Roman" w:hAnsi="Times New Roman"/>
                <w:sz w:val="24"/>
                <w:szCs w:val="24"/>
              </w:rPr>
              <w:t>.</w:t>
            </w:r>
          </w:p>
          <w:p w14:paraId="03CFFC23" w14:textId="77777777" w:rsidR="00047896" w:rsidRPr="00AD309D" w:rsidRDefault="00047896" w:rsidP="00AD309D">
            <w:pPr>
              <w:spacing w:after="0" w:line="240" w:lineRule="auto"/>
              <w:jc w:val="both"/>
              <w:rPr>
                <w:rFonts w:ascii="Times New Roman" w:hAnsi="Times New Roman"/>
                <w:sz w:val="24"/>
                <w:szCs w:val="24"/>
                <w:lang w:val="kk-KZ"/>
              </w:rPr>
            </w:pPr>
          </w:p>
          <w:p w14:paraId="7717AB2B" w14:textId="77777777" w:rsidR="00047896" w:rsidRPr="00AD309D" w:rsidRDefault="00047896" w:rsidP="00AD309D">
            <w:pPr>
              <w:spacing w:after="0" w:line="240" w:lineRule="auto"/>
              <w:jc w:val="both"/>
              <w:rPr>
                <w:rFonts w:ascii="Times New Roman" w:hAnsi="Times New Roman"/>
                <w:b/>
                <w:sz w:val="24"/>
                <w:szCs w:val="24"/>
              </w:rPr>
            </w:pPr>
            <w:bookmarkStart w:id="68" w:name="_Toc44749365"/>
            <w:bookmarkStart w:id="69" w:name="_Toc44750738"/>
            <w:bookmarkStart w:id="70" w:name="_Toc46825529"/>
            <w:bookmarkStart w:id="71" w:name="_Toc46825676"/>
            <w:bookmarkStart w:id="72" w:name="_Toc76978635"/>
            <w:r w:rsidRPr="00AD309D">
              <w:rPr>
                <w:rFonts w:ascii="Times New Roman" w:hAnsi="Times New Roman"/>
                <w:b/>
                <w:sz w:val="24"/>
                <w:szCs w:val="24"/>
              </w:rPr>
              <w:t>СТАТЬЯ</w:t>
            </w:r>
            <w:r w:rsidRPr="00AD309D">
              <w:rPr>
                <w:rFonts w:ascii="Times New Roman" w:hAnsi="Times New Roman"/>
                <w:b/>
                <w:noProof/>
                <w:sz w:val="24"/>
                <w:szCs w:val="24"/>
              </w:rPr>
              <w:t xml:space="preserve"> 10.  </w:t>
            </w:r>
            <w:r w:rsidRPr="00AD309D">
              <w:rPr>
                <w:rFonts w:ascii="Times New Roman" w:hAnsi="Times New Roman"/>
                <w:b/>
                <w:sz w:val="24"/>
                <w:szCs w:val="24"/>
              </w:rPr>
              <w:t xml:space="preserve">ПОРЯДОК СДАЧИ И ПРИЕМА ОКАЗАННЫХ </w:t>
            </w:r>
            <w:bookmarkEnd w:id="68"/>
            <w:bookmarkEnd w:id="69"/>
            <w:bookmarkEnd w:id="70"/>
            <w:bookmarkEnd w:id="71"/>
            <w:bookmarkEnd w:id="72"/>
            <w:r w:rsidRPr="00AD309D">
              <w:rPr>
                <w:rFonts w:ascii="Times New Roman" w:hAnsi="Times New Roman"/>
                <w:b/>
                <w:sz w:val="24"/>
                <w:szCs w:val="24"/>
              </w:rPr>
              <w:t>УСЛУГ</w:t>
            </w:r>
          </w:p>
          <w:p w14:paraId="620E80F0" w14:textId="77777777" w:rsidR="00047896" w:rsidRPr="00AD309D" w:rsidRDefault="00047896" w:rsidP="00AD309D">
            <w:pPr>
              <w:spacing w:after="0" w:line="240" w:lineRule="auto"/>
              <w:jc w:val="both"/>
              <w:rPr>
                <w:rFonts w:ascii="Times New Roman" w:hAnsi="Times New Roman"/>
                <w:b/>
                <w:sz w:val="24"/>
                <w:szCs w:val="24"/>
              </w:rPr>
            </w:pPr>
          </w:p>
          <w:p w14:paraId="61755BD1"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10.1. Акты</w:t>
            </w:r>
          </w:p>
          <w:p w14:paraId="6E503897" w14:textId="60BA9D0A"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lastRenderedPageBreak/>
              <w:t xml:space="preserve">Сдача </w:t>
            </w:r>
            <w:r>
              <w:rPr>
                <w:rFonts w:ascii="Times New Roman" w:hAnsi="Times New Roman"/>
                <w:sz w:val="24"/>
                <w:szCs w:val="24"/>
                <w:lang w:val="kk-KZ"/>
              </w:rPr>
              <w:t>Исполнителем</w:t>
            </w:r>
            <w:r w:rsidRPr="00AD309D">
              <w:rPr>
                <w:rFonts w:ascii="Times New Roman" w:hAnsi="Times New Roman"/>
                <w:sz w:val="24"/>
                <w:szCs w:val="24"/>
              </w:rPr>
              <w:t xml:space="preserve"> результатов оказанных Услуг и их приемка Заказчиком осуществляется в период действия Договора</w:t>
            </w:r>
            <w:r w:rsidRPr="00AD309D">
              <w:rPr>
                <w:rFonts w:ascii="Times New Roman" w:hAnsi="Times New Roman"/>
                <w:sz w:val="24"/>
                <w:szCs w:val="24"/>
                <w:lang w:val="kk-KZ"/>
              </w:rPr>
              <w:t xml:space="preserve"> согласно Календарному плану </w:t>
            </w:r>
            <w:r w:rsidRPr="00AD309D">
              <w:rPr>
                <w:rFonts w:ascii="Times New Roman" w:hAnsi="Times New Roman"/>
                <w:sz w:val="24"/>
                <w:szCs w:val="24"/>
              </w:rPr>
              <w:t>(</w:t>
            </w:r>
            <w:r w:rsidRPr="00AD309D">
              <w:rPr>
                <w:rFonts w:ascii="Times New Roman" w:hAnsi="Times New Roman"/>
                <w:b/>
                <w:sz w:val="24"/>
                <w:szCs w:val="24"/>
                <w:lang w:val="kk-KZ"/>
              </w:rPr>
              <w:t xml:space="preserve">Приложения </w:t>
            </w:r>
            <w:r w:rsidRPr="00AD309D">
              <w:rPr>
                <w:rFonts w:ascii="Times New Roman" w:hAnsi="Times New Roman"/>
                <w:b/>
                <w:sz w:val="24"/>
                <w:szCs w:val="24"/>
              </w:rPr>
              <w:t>№7)</w:t>
            </w:r>
            <w:r w:rsidRPr="00AD309D">
              <w:rPr>
                <w:rFonts w:ascii="Times New Roman" w:hAnsi="Times New Roman"/>
                <w:b/>
                <w:sz w:val="24"/>
                <w:szCs w:val="24"/>
                <w:lang w:val="kk-KZ"/>
              </w:rPr>
              <w:t xml:space="preserve"> </w:t>
            </w:r>
            <w:r w:rsidRPr="00AD309D">
              <w:rPr>
                <w:rFonts w:ascii="Times New Roman" w:hAnsi="Times New Roman"/>
                <w:sz w:val="24"/>
                <w:szCs w:val="24"/>
              </w:rPr>
              <w:t>и оформляется Актом оказанных Услуг, составленным по форме и в количестве 3-х (трех) экземпляров, представленной Заказчиком и подписанным обеими Сторонами. Никакие иные действия и документы Сторон, согласования, заверения или намерения в отношении результатов завершенных оказания Услуг не считаются действиями по приемке и не являются приемкой, если они не оформлены Актом оказанных Услуг.</w:t>
            </w:r>
          </w:p>
          <w:p w14:paraId="5F19738D" w14:textId="77777777" w:rsidR="00047896" w:rsidRPr="00AD309D" w:rsidRDefault="00047896" w:rsidP="00AD309D">
            <w:pPr>
              <w:spacing w:after="0" w:line="240" w:lineRule="auto"/>
              <w:jc w:val="both"/>
              <w:rPr>
                <w:rFonts w:ascii="Times New Roman" w:hAnsi="Times New Roman"/>
                <w:b/>
                <w:sz w:val="24"/>
                <w:szCs w:val="24"/>
              </w:rPr>
            </w:pPr>
          </w:p>
          <w:p w14:paraId="400728E7" w14:textId="77777777" w:rsidR="00047896" w:rsidRPr="00AD309D" w:rsidRDefault="00047896" w:rsidP="00AD309D">
            <w:pPr>
              <w:spacing w:after="0" w:line="240" w:lineRule="auto"/>
              <w:jc w:val="both"/>
              <w:rPr>
                <w:rFonts w:ascii="Times New Roman" w:hAnsi="Times New Roman"/>
                <w:b/>
                <w:noProof/>
                <w:sz w:val="24"/>
                <w:szCs w:val="24"/>
              </w:rPr>
            </w:pPr>
            <w:r w:rsidRPr="00AD309D">
              <w:rPr>
                <w:rFonts w:ascii="Times New Roman" w:hAnsi="Times New Roman"/>
                <w:b/>
                <w:sz w:val="24"/>
                <w:szCs w:val="24"/>
              </w:rPr>
              <w:t>10.2.</w:t>
            </w:r>
            <w:r w:rsidRPr="00AD309D">
              <w:rPr>
                <w:rFonts w:ascii="Times New Roman" w:hAnsi="Times New Roman"/>
                <w:sz w:val="24"/>
                <w:szCs w:val="24"/>
              </w:rPr>
              <w:t xml:space="preserve"> </w:t>
            </w:r>
            <w:r w:rsidRPr="00AD309D">
              <w:rPr>
                <w:rFonts w:ascii="Times New Roman" w:hAnsi="Times New Roman"/>
                <w:b/>
                <w:noProof/>
                <w:sz w:val="24"/>
                <w:szCs w:val="24"/>
              </w:rPr>
              <w:t>Порядок оказания Услуг</w:t>
            </w:r>
          </w:p>
          <w:p w14:paraId="6306B3B3" w14:textId="6B21B363" w:rsidR="00047896" w:rsidRDefault="00047896" w:rsidP="00AD309D">
            <w:pPr>
              <w:spacing w:after="0" w:line="240" w:lineRule="auto"/>
              <w:jc w:val="both"/>
              <w:rPr>
                <w:rFonts w:ascii="Times New Roman" w:hAnsi="Times New Roman"/>
                <w:sz w:val="24"/>
                <w:szCs w:val="24"/>
              </w:rPr>
            </w:pPr>
            <w:r>
              <w:rPr>
                <w:rFonts w:ascii="Times New Roman" w:hAnsi="Times New Roman"/>
                <w:sz w:val="24"/>
                <w:szCs w:val="24"/>
                <w:lang w:val="kk-KZ"/>
              </w:rPr>
              <w:t>10</w:t>
            </w:r>
            <w:r>
              <w:rPr>
                <w:rFonts w:ascii="Times New Roman" w:hAnsi="Times New Roman"/>
                <w:sz w:val="24"/>
                <w:szCs w:val="24"/>
              </w:rPr>
              <w:t xml:space="preserve">.2.1. </w:t>
            </w:r>
            <w:r>
              <w:rPr>
                <w:rFonts w:ascii="Times New Roman" w:hAnsi="Times New Roman"/>
                <w:sz w:val="24"/>
                <w:szCs w:val="24"/>
                <w:lang w:val="kk-KZ"/>
              </w:rPr>
              <w:t>Исполнитель</w:t>
            </w:r>
            <w:r w:rsidRPr="00AD309D">
              <w:rPr>
                <w:rFonts w:ascii="Times New Roman" w:hAnsi="Times New Roman"/>
                <w:sz w:val="24"/>
                <w:szCs w:val="24"/>
              </w:rPr>
              <w:t xml:space="preserve"> представит Заказчику в срок не позднее «</w:t>
            </w:r>
            <w:r>
              <w:rPr>
                <w:rFonts w:ascii="Times New Roman" w:hAnsi="Times New Roman"/>
                <w:sz w:val="24"/>
                <w:szCs w:val="24"/>
              </w:rPr>
              <w:t>01</w:t>
            </w:r>
            <w:r w:rsidRPr="00AD309D">
              <w:rPr>
                <w:rFonts w:ascii="Times New Roman" w:hAnsi="Times New Roman"/>
                <w:sz w:val="24"/>
                <w:szCs w:val="24"/>
              </w:rPr>
              <w:t xml:space="preserve">» </w:t>
            </w:r>
            <w:r>
              <w:rPr>
                <w:rFonts w:ascii="Times New Roman" w:hAnsi="Times New Roman"/>
                <w:sz w:val="24"/>
                <w:szCs w:val="24"/>
              </w:rPr>
              <w:t>июня</w:t>
            </w:r>
            <w:r w:rsidRPr="00AD309D">
              <w:rPr>
                <w:rFonts w:ascii="Times New Roman" w:hAnsi="Times New Roman"/>
                <w:sz w:val="24"/>
                <w:szCs w:val="24"/>
              </w:rPr>
              <w:t xml:space="preserve"> 2018 года </w:t>
            </w:r>
            <w:r w:rsidRPr="00AD309D">
              <w:rPr>
                <w:rFonts w:ascii="Times New Roman" w:hAnsi="Times New Roman"/>
                <w:bCs/>
                <w:sz w:val="24"/>
                <w:szCs w:val="24"/>
              </w:rPr>
              <w:t xml:space="preserve">Окончательный отчет </w:t>
            </w:r>
            <w:r w:rsidRPr="00AD309D">
              <w:rPr>
                <w:rFonts w:ascii="Times New Roman" w:hAnsi="Times New Roman"/>
                <w:b/>
                <w:bCs/>
                <w:sz w:val="24"/>
                <w:szCs w:val="24"/>
              </w:rPr>
              <w:t xml:space="preserve">-«Окончательный отчет по </w:t>
            </w:r>
            <w:r w:rsidRPr="00AD309D">
              <w:rPr>
                <w:rFonts w:ascii="Times New Roman" w:hAnsi="Times New Roman"/>
                <w:b/>
                <w:bCs/>
                <w:sz w:val="24"/>
                <w:szCs w:val="24"/>
                <w:lang w:val="kk-KZ"/>
              </w:rPr>
              <w:t xml:space="preserve">Геомеханическому анализу оценочной скважины </w:t>
            </w:r>
            <w:r w:rsidRPr="00AD309D">
              <w:rPr>
                <w:rFonts w:ascii="Times New Roman" w:hAnsi="Times New Roman"/>
                <w:b/>
                <w:bCs/>
                <w:sz w:val="24"/>
                <w:szCs w:val="24"/>
                <w:lang w:val="en-US"/>
              </w:rPr>
              <w:t>ZT</w:t>
            </w:r>
            <w:r w:rsidRPr="00AD309D">
              <w:rPr>
                <w:rFonts w:ascii="Times New Roman" w:hAnsi="Times New Roman"/>
                <w:b/>
                <w:bCs/>
                <w:sz w:val="24"/>
                <w:szCs w:val="24"/>
              </w:rPr>
              <w:t>-2 на структуре Жетысу»</w:t>
            </w:r>
            <w:r w:rsidRPr="00AD309D">
              <w:rPr>
                <w:rFonts w:ascii="Times New Roman" w:hAnsi="Times New Roman"/>
                <w:b/>
                <w:sz w:val="24"/>
                <w:szCs w:val="24"/>
              </w:rPr>
              <w:t>, а также ряд документов ук</w:t>
            </w:r>
            <w:r w:rsidRPr="00AD309D">
              <w:rPr>
                <w:rFonts w:ascii="Times New Roman" w:hAnsi="Times New Roman"/>
                <w:b/>
                <w:sz w:val="24"/>
                <w:szCs w:val="24"/>
                <w:lang w:val="kk-KZ"/>
              </w:rPr>
              <w:t>а</w:t>
            </w:r>
            <w:r w:rsidRPr="00AD309D">
              <w:rPr>
                <w:rFonts w:ascii="Times New Roman" w:hAnsi="Times New Roman"/>
                <w:b/>
                <w:sz w:val="24"/>
                <w:szCs w:val="24"/>
              </w:rPr>
              <w:t xml:space="preserve">занных в Приложении №2 </w:t>
            </w:r>
            <w:r w:rsidRPr="00AD309D">
              <w:rPr>
                <w:rFonts w:ascii="Times New Roman" w:hAnsi="Times New Roman"/>
                <w:b/>
                <w:bCs/>
                <w:sz w:val="24"/>
                <w:szCs w:val="24"/>
              </w:rPr>
              <w:t>Техническая спецификация</w:t>
            </w:r>
            <w:r w:rsidRPr="00AD309D">
              <w:rPr>
                <w:rFonts w:ascii="Times New Roman" w:hAnsi="Times New Roman"/>
                <w:b/>
                <w:sz w:val="24"/>
                <w:szCs w:val="24"/>
              </w:rPr>
              <w:t xml:space="preserve"> </w:t>
            </w:r>
            <w:r w:rsidRPr="00AD309D">
              <w:rPr>
                <w:rFonts w:ascii="Times New Roman" w:hAnsi="Times New Roman"/>
                <w:sz w:val="24"/>
                <w:szCs w:val="24"/>
              </w:rPr>
              <w:t>после чего Сторонами подписывается Акт оказанных Услуг.</w:t>
            </w:r>
          </w:p>
          <w:p w14:paraId="4C42122C" w14:textId="00C5B0C1" w:rsidR="00047896" w:rsidRPr="00BD5D33" w:rsidRDefault="00047896" w:rsidP="00AD309D">
            <w:pPr>
              <w:spacing w:after="0" w:line="240" w:lineRule="auto"/>
              <w:jc w:val="both"/>
              <w:rPr>
                <w:rFonts w:ascii="Times New Roman" w:hAnsi="Times New Roman"/>
                <w:sz w:val="24"/>
                <w:szCs w:val="24"/>
              </w:rPr>
            </w:pPr>
            <w:r>
              <w:rPr>
                <w:rFonts w:ascii="Times New Roman" w:hAnsi="Times New Roman"/>
                <w:sz w:val="24"/>
                <w:szCs w:val="24"/>
              </w:rPr>
              <w:t xml:space="preserve">10.2.2. Исполнитель проведет работы по геомеханическому сопровождению в период строительства оценочной скважины и дополнит </w:t>
            </w:r>
            <w:r w:rsidRPr="00AD309D">
              <w:rPr>
                <w:rFonts w:ascii="Times New Roman" w:hAnsi="Times New Roman"/>
                <w:b/>
                <w:bCs/>
                <w:sz w:val="24"/>
                <w:szCs w:val="24"/>
              </w:rPr>
              <w:t xml:space="preserve">«Окончательный отчет по </w:t>
            </w:r>
            <w:r w:rsidRPr="00AD309D">
              <w:rPr>
                <w:rFonts w:ascii="Times New Roman" w:hAnsi="Times New Roman"/>
                <w:b/>
                <w:bCs/>
                <w:sz w:val="24"/>
                <w:szCs w:val="24"/>
                <w:lang w:val="kk-KZ"/>
              </w:rPr>
              <w:t xml:space="preserve">Геомеханическому анализу оценочной скважины </w:t>
            </w:r>
            <w:r w:rsidRPr="00AD309D">
              <w:rPr>
                <w:rFonts w:ascii="Times New Roman" w:hAnsi="Times New Roman"/>
                <w:b/>
                <w:bCs/>
                <w:sz w:val="24"/>
                <w:szCs w:val="24"/>
                <w:lang w:val="en-US"/>
              </w:rPr>
              <w:t>ZT</w:t>
            </w:r>
            <w:r w:rsidRPr="00AD309D">
              <w:rPr>
                <w:rFonts w:ascii="Times New Roman" w:hAnsi="Times New Roman"/>
                <w:b/>
                <w:bCs/>
                <w:sz w:val="24"/>
                <w:szCs w:val="24"/>
              </w:rPr>
              <w:t>-2 на структуре Жетысу»</w:t>
            </w:r>
            <w:r>
              <w:rPr>
                <w:rFonts w:ascii="Times New Roman" w:hAnsi="Times New Roman"/>
                <w:b/>
                <w:bCs/>
                <w:sz w:val="24"/>
                <w:szCs w:val="24"/>
                <w:lang w:val="kk-KZ"/>
              </w:rPr>
              <w:t xml:space="preserve"> </w:t>
            </w:r>
            <w:r>
              <w:rPr>
                <w:rFonts w:ascii="Times New Roman" w:hAnsi="Times New Roman"/>
                <w:sz w:val="24"/>
                <w:szCs w:val="24"/>
              </w:rPr>
              <w:t xml:space="preserve">фактическими данными полученными в процессе строительства оценочной скважины </w:t>
            </w:r>
            <w:r>
              <w:rPr>
                <w:rFonts w:ascii="Times New Roman" w:hAnsi="Times New Roman"/>
                <w:sz w:val="24"/>
                <w:szCs w:val="24"/>
                <w:lang w:val="en-US"/>
              </w:rPr>
              <w:t>ZT</w:t>
            </w:r>
            <w:r w:rsidRPr="00A369D4">
              <w:rPr>
                <w:rFonts w:ascii="Times New Roman" w:hAnsi="Times New Roman"/>
                <w:sz w:val="24"/>
                <w:szCs w:val="24"/>
              </w:rPr>
              <w:t>-2</w:t>
            </w:r>
            <w:r>
              <w:rPr>
                <w:rFonts w:ascii="Times New Roman" w:hAnsi="Times New Roman"/>
                <w:sz w:val="24"/>
                <w:szCs w:val="24"/>
              </w:rPr>
              <w:t xml:space="preserve"> в срок</w:t>
            </w:r>
            <w:r w:rsidRPr="00A369D4">
              <w:rPr>
                <w:rFonts w:ascii="Times New Roman" w:hAnsi="Times New Roman"/>
                <w:sz w:val="24"/>
                <w:szCs w:val="24"/>
              </w:rPr>
              <w:t xml:space="preserve"> </w:t>
            </w:r>
            <w:r>
              <w:rPr>
                <w:rFonts w:ascii="Times New Roman" w:hAnsi="Times New Roman"/>
                <w:sz w:val="24"/>
                <w:szCs w:val="24"/>
                <w:lang w:val="kk-KZ"/>
              </w:rPr>
              <w:t xml:space="preserve">не позднее </w:t>
            </w:r>
            <w:r>
              <w:rPr>
                <w:rFonts w:ascii="Times New Roman" w:hAnsi="Times New Roman"/>
                <w:sz w:val="24"/>
                <w:szCs w:val="24"/>
              </w:rPr>
              <w:t>«</w:t>
            </w:r>
            <w:r>
              <w:rPr>
                <w:rFonts w:ascii="Times New Roman" w:hAnsi="Times New Roman"/>
                <w:sz w:val="24"/>
                <w:szCs w:val="24"/>
                <w:lang w:val="kk-KZ"/>
              </w:rPr>
              <w:t>10</w:t>
            </w:r>
            <w:r>
              <w:rPr>
                <w:rFonts w:ascii="Times New Roman" w:hAnsi="Times New Roman"/>
                <w:sz w:val="24"/>
                <w:szCs w:val="24"/>
              </w:rPr>
              <w:t>» ноября 201</w:t>
            </w:r>
            <w:r>
              <w:rPr>
                <w:rFonts w:ascii="Times New Roman" w:hAnsi="Times New Roman"/>
                <w:sz w:val="24"/>
                <w:szCs w:val="24"/>
                <w:lang w:val="kk-KZ"/>
              </w:rPr>
              <w:t>8</w:t>
            </w:r>
            <w:r>
              <w:rPr>
                <w:rFonts w:ascii="Times New Roman" w:hAnsi="Times New Roman"/>
                <w:sz w:val="24"/>
                <w:szCs w:val="24"/>
              </w:rPr>
              <w:t xml:space="preserve"> года.</w:t>
            </w:r>
          </w:p>
          <w:p w14:paraId="6E85F825"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10.3. Оформление сдачи и приемки Услуг</w:t>
            </w:r>
          </w:p>
          <w:p w14:paraId="248D91AA" w14:textId="689466A1" w:rsidR="00047896"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10.3.1.</w:t>
            </w:r>
            <w:r w:rsidRPr="00AD309D">
              <w:rPr>
                <w:rFonts w:ascii="Times New Roman" w:hAnsi="Times New Roman"/>
                <w:b/>
                <w:sz w:val="24"/>
                <w:szCs w:val="24"/>
              </w:rPr>
              <w:t xml:space="preserve"> </w:t>
            </w:r>
            <w:r>
              <w:rPr>
                <w:rFonts w:ascii="Times New Roman" w:hAnsi="Times New Roman"/>
                <w:sz w:val="24"/>
                <w:szCs w:val="24"/>
              </w:rPr>
              <w:t>Исполнитель</w:t>
            </w:r>
            <w:r w:rsidRPr="00AD309D">
              <w:rPr>
                <w:rFonts w:ascii="Times New Roman" w:hAnsi="Times New Roman"/>
                <w:sz w:val="24"/>
                <w:szCs w:val="24"/>
              </w:rPr>
              <w:t xml:space="preserve"> за 10 (десять) календарных дней до Даты окончания оказания Услуг обязан представить Заказчику проект Акта оказанных Услуг и сообщить расчетную дату завершения оказания Услуг. </w:t>
            </w:r>
            <w:r>
              <w:rPr>
                <w:rFonts w:ascii="Times New Roman" w:hAnsi="Times New Roman"/>
                <w:sz w:val="24"/>
                <w:szCs w:val="24"/>
                <w:lang w:val="kk-KZ"/>
              </w:rPr>
              <w:t>Исполнитель</w:t>
            </w:r>
            <w:r w:rsidRPr="00AD309D">
              <w:rPr>
                <w:rFonts w:ascii="Times New Roman" w:hAnsi="Times New Roman"/>
                <w:sz w:val="24"/>
                <w:szCs w:val="24"/>
              </w:rPr>
              <w:t>, на момент завершения Даты</w:t>
            </w:r>
            <w:r w:rsidRPr="00AD309D">
              <w:rPr>
                <w:rFonts w:ascii="Times New Roman" w:hAnsi="Times New Roman"/>
                <w:bCs/>
                <w:sz w:val="24"/>
                <w:szCs w:val="24"/>
              </w:rPr>
              <w:t xml:space="preserve"> окончания оказания Услуг</w:t>
            </w:r>
            <w:r w:rsidRPr="00AD309D">
              <w:rPr>
                <w:rFonts w:ascii="Times New Roman" w:hAnsi="Times New Roman"/>
                <w:sz w:val="24"/>
                <w:szCs w:val="24"/>
              </w:rPr>
              <w:t xml:space="preserve">, обязан передать Заказчику всю документацию, подтверждающую оказание Услуг. Заказчик обязан рассмотреть проект Акта и сообщить </w:t>
            </w:r>
            <w:r>
              <w:rPr>
                <w:rFonts w:ascii="Times New Roman" w:hAnsi="Times New Roman"/>
                <w:sz w:val="24"/>
                <w:szCs w:val="24"/>
                <w:lang w:val="kk-KZ"/>
              </w:rPr>
              <w:t>Исполнителю</w:t>
            </w:r>
            <w:r w:rsidRPr="00AD309D">
              <w:t xml:space="preserve"> </w:t>
            </w:r>
            <w:r w:rsidRPr="00AD309D">
              <w:rPr>
                <w:rFonts w:ascii="Times New Roman" w:hAnsi="Times New Roman"/>
                <w:sz w:val="24"/>
                <w:szCs w:val="24"/>
              </w:rPr>
              <w:t xml:space="preserve">в 10-и дневный срок о результатах его рассмотрения. </w:t>
            </w:r>
          </w:p>
          <w:p w14:paraId="43AB5010" w14:textId="77777777" w:rsidR="00047896" w:rsidRDefault="00047896" w:rsidP="00AD309D">
            <w:pPr>
              <w:spacing w:after="0" w:line="240" w:lineRule="auto"/>
              <w:jc w:val="both"/>
              <w:rPr>
                <w:rFonts w:ascii="Times New Roman" w:hAnsi="Times New Roman"/>
                <w:sz w:val="24"/>
                <w:szCs w:val="24"/>
              </w:rPr>
            </w:pPr>
          </w:p>
          <w:p w14:paraId="60E4EEDD" w14:textId="77777777" w:rsidR="00047896" w:rsidRDefault="00047896" w:rsidP="00AD309D">
            <w:pPr>
              <w:spacing w:after="0" w:line="240" w:lineRule="auto"/>
              <w:jc w:val="both"/>
              <w:rPr>
                <w:rFonts w:ascii="Times New Roman" w:hAnsi="Times New Roman"/>
                <w:sz w:val="24"/>
                <w:szCs w:val="24"/>
              </w:rPr>
            </w:pPr>
          </w:p>
          <w:p w14:paraId="45E30C55" w14:textId="77777777" w:rsidR="00047896" w:rsidRDefault="00047896" w:rsidP="00AD309D">
            <w:pPr>
              <w:spacing w:after="0" w:line="240" w:lineRule="auto"/>
              <w:jc w:val="both"/>
              <w:rPr>
                <w:rFonts w:ascii="Times New Roman" w:hAnsi="Times New Roman"/>
                <w:sz w:val="24"/>
                <w:szCs w:val="24"/>
              </w:rPr>
            </w:pPr>
          </w:p>
          <w:p w14:paraId="64D28FA1" w14:textId="77777777" w:rsidR="00047896" w:rsidRPr="00AD309D" w:rsidRDefault="00047896" w:rsidP="00AD309D">
            <w:pPr>
              <w:spacing w:after="0" w:line="240" w:lineRule="auto"/>
              <w:jc w:val="both"/>
              <w:rPr>
                <w:rFonts w:ascii="Times New Roman" w:hAnsi="Times New Roman"/>
                <w:sz w:val="24"/>
                <w:szCs w:val="24"/>
              </w:rPr>
            </w:pPr>
          </w:p>
          <w:p w14:paraId="6619E1B9" w14:textId="3B36E786"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10.3.2. </w:t>
            </w:r>
            <w:r>
              <w:rPr>
                <w:rFonts w:ascii="Times New Roman" w:hAnsi="Times New Roman"/>
                <w:sz w:val="24"/>
                <w:szCs w:val="24"/>
                <w:lang w:val="kk-KZ"/>
              </w:rPr>
              <w:t>Исполнитель</w:t>
            </w:r>
            <w:r w:rsidRPr="00AD309D">
              <w:rPr>
                <w:rFonts w:ascii="Times New Roman" w:hAnsi="Times New Roman"/>
                <w:sz w:val="24"/>
                <w:szCs w:val="24"/>
              </w:rPr>
              <w:t xml:space="preserve"> в сроки, указанные в пункте 10.3.1, производит сдачу оказанных Услуг Заказчику, которую организует и осуществляет за свой счет. Заказчик обязан оказывать </w:t>
            </w:r>
            <w:r>
              <w:rPr>
                <w:rFonts w:ascii="Times New Roman" w:hAnsi="Times New Roman"/>
                <w:sz w:val="24"/>
                <w:szCs w:val="24"/>
                <w:lang w:val="kk-KZ"/>
              </w:rPr>
              <w:t>Исполнителю</w:t>
            </w:r>
            <w:r w:rsidRPr="00AD309D">
              <w:rPr>
                <w:rFonts w:ascii="Times New Roman" w:hAnsi="Times New Roman"/>
                <w:sz w:val="24"/>
                <w:szCs w:val="24"/>
              </w:rPr>
              <w:t xml:space="preserve"> разумное содействие в проведении приемки оказанных Услуг.</w:t>
            </w:r>
          </w:p>
          <w:p w14:paraId="09F5748A" w14:textId="77777777" w:rsidR="00047896" w:rsidRDefault="00047896" w:rsidP="00AD309D">
            <w:pPr>
              <w:spacing w:after="0" w:line="240" w:lineRule="auto"/>
              <w:jc w:val="both"/>
              <w:rPr>
                <w:rFonts w:ascii="Times New Roman" w:hAnsi="Times New Roman"/>
                <w:sz w:val="24"/>
                <w:szCs w:val="24"/>
              </w:rPr>
            </w:pPr>
          </w:p>
          <w:p w14:paraId="28848F0D" w14:textId="445CD180"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10.3.3. По требованию Заказчика </w:t>
            </w:r>
            <w:r>
              <w:rPr>
                <w:rFonts w:ascii="Times New Roman" w:hAnsi="Times New Roman"/>
                <w:sz w:val="24"/>
                <w:szCs w:val="24"/>
                <w:lang w:val="kk-KZ"/>
              </w:rPr>
              <w:t>Исполнитель</w:t>
            </w:r>
            <w:r w:rsidRPr="00AD309D">
              <w:rPr>
                <w:rFonts w:ascii="Times New Roman" w:hAnsi="Times New Roman"/>
                <w:sz w:val="24"/>
                <w:szCs w:val="24"/>
              </w:rPr>
              <w:t xml:space="preserve"> должен предоставить Заказчику до даты окончания оказания Услуг необходимые материалы по выполненному объему оказанных Услуг для решения вопроса о приемке оказанных Услуг.</w:t>
            </w:r>
          </w:p>
          <w:p w14:paraId="1DF20CE7" w14:textId="77777777" w:rsidR="00047896" w:rsidRPr="00AD309D" w:rsidRDefault="00047896" w:rsidP="00AD309D">
            <w:pPr>
              <w:spacing w:after="0" w:line="240" w:lineRule="auto"/>
              <w:jc w:val="both"/>
              <w:rPr>
                <w:rFonts w:ascii="Times New Roman" w:hAnsi="Times New Roman"/>
                <w:sz w:val="24"/>
                <w:szCs w:val="24"/>
              </w:rPr>
            </w:pPr>
          </w:p>
          <w:p w14:paraId="1E2B4850" w14:textId="3DA72698" w:rsidR="00047896" w:rsidRPr="002A0B5B"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10.3.4. По результатам приемки Заказчик в сроки, указанные выше в пункте 10.3.1, Договора подписывает Акт оказанных Услуг, либо представляет </w:t>
            </w:r>
            <w:r>
              <w:rPr>
                <w:rFonts w:ascii="Times New Roman" w:hAnsi="Times New Roman"/>
                <w:sz w:val="24"/>
                <w:szCs w:val="24"/>
                <w:lang w:val="kk-KZ"/>
              </w:rPr>
              <w:t>Исполнителю</w:t>
            </w:r>
            <w:r w:rsidRPr="00AD309D">
              <w:rPr>
                <w:rFonts w:ascii="Times New Roman" w:hAnsi="Times New Roman"/>
                <w:sz w:val="24"/>
                <w:szCs w:val="24"/>
              </w:rPr>
              <w:t xml:space="preserve"> Уведомление об отказе в подписании Акта оказанных Услуг с указанием причин такого отказа, обнаруженных недостатков, а если такие недостатки не указаны, то с оговоркой возможности последующего предъявления требования к </w:t>
            </w:r>
            <w:r>
              <w:rPr>
                <w:rFonts w:ascii="Times New Roman" w:hAnsi="Times New Roman"/>
                <w:sz w:val="24"/>
                <w:szCs w:val="24"/>
                <w:lang w:val="kk-KZ"/>
              </w:rPr>
              <w:t>Исполнителю</w:t>
            </w:r>
            <w:r w:rsidRPr="00AD309D">
              <w:rPr>
                <w:rFonts w:ascii="Times New Roman" w:hAnsi="Times New Roman"/>
                <w:sz w:val="24"/>
                <w:szCs w:val="24"/>
              </w:rPr>
              <w:t xml:space="preserve"> об их устранении</w:t>
            </w:r>
            <w:r w:rsidRPr="002A0B5B">
              <w:rPr>
                <w:rFonts w:ascii="Times New Roman" w:hAnsi="Times New Roman"/>
                <w:sz w:val="24"/>
                <w:szCs w:val="24"/>
              </w:rPr>
              <w:t>.</w:t>
            </w:r>
          </w:p>
          <w:p w14:paraId="38493133" w14:textId="77777777" w:rsidR="00047896" w:rsidRPr="00AD309D" w:rsidRDefault="00047896" w:rsidP="00AD309D">
            <w:pPr>
              <w:spacing w:after="0" w:line="240" w:lineRule="auto"/>
              <w:jc w:val="both"/>
              <w:rPr>
                <w:rFonts w:ascii="Times New Roman" w:hAnsi="Times New Roman"/>
                <w:sz w:val="24"/>
                <w:szCs w:val="24"/>
              </w:rPr>
            </w:pPr>
          </w:p>
          <w:p w14:paraId="6AF13316" w14:textId="33CC3B30" w:rsidR="00047896"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10.3.5. В Акты оказанных Услуг включаются Услуги, выполненные как </w:t>
            </w:r>
            <w:r>
              <w:rPr>
                <w:rFonts w:ascii="Times New Roman" w:hAnsi="Times New Roman"/>
                <w:sz w:val="24"/>
                <w:szCs w:val="24"/>
                <w:lang w:val="kk-KZ"/>
              </w:rPr>
              <w:t>Исполнитель</w:t>
            </w:r>
            <w:r w:rsidRPr="00AD309D">
              <w:rPr>
                <w:rFonts w:ascii="Times New Roman" w:hAnsi="Times New Roman"/>
                <w:sz w:val="24"/>
                <w:szCs w:val="24"/>
              </w:rPr>
              <w:t>, так и силами его субподрядчиков, стоимость использованных материалов, прочие затраты, предусмотренные Договором, и иные данные, подлежащие включению в Акт оказанных Услуг, по усмотрению Сторон, Услуги, если такие Услуги являлись частью оказанных Услуг по условиям настоящего Договора.</w:t>
            </w:r>
          </w:p>
          <w:p w14:paraId="7948D8B5" w14:textId="77777777" w:rsidR="00047896" w:rsidRPr="00AD309D" w:rsidRDefault="00047896" w:rsidP="00AD309D">
            <w:pPr>
              <w:spacing w:after="0" w:line="240" w:lineRule="auto"/>
              <w:jc w:val="both"/>
              <w:rPr>
                <w:rFonts w:ascii="Times New Roman" w:hAnsi="Times New Roman"/>
                <w:sz w:val="24"/>
                <w:szCs w:val="24"/>
              </w:rPr>
            </w:pPr>
          </w:p>
          <w:p w14:paraId="4241D0B9" w14:textId="6FB9A952"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10.3.6. Нарушение </w:t>
            </w:r>
            <w:r>
              <w:rPr>
                <w:rFonts w:ascii="Times New Roman" w:hAnsi="Times New Roman"/>
                <w:sz w:val="24"/>
                <w:szCs w:val="24"/>
                <w:lang w:val="kk-KZ"/>
              </w:rPr>
              <w:t>Исполнителем</w:t>
            </w:r>
            <w:r w:rsidRPr="00AD309D">
              <w:rPr>
                <w:rFonts w:ascii="Times New Roman" w:hAnsi="Times New Roman"/>
                <w:sz w:val="24"/>
                <w:szCs w:val="24"/>
              </w:rPr>
              <w:t xml:space="preserve"> сроков представления Актов оказанных Услуг, указанных в пункте 10.3.1, не затрагивающих сроки приемки Заказчиком Услуг, превышающие временные пределы, а также приема Услуг Заказчиком в соответствии с пунктом 10.3.8 считаются просрочкой </w:t>
            </w:r>
            <w:r>
              <w:rPr>
                <w:rFonts w:ascii="Times New Roman" w:hAnsi="Times New Roman"/>
                <w:sz w:val="24"/>
                <w:szCs w:val="24"/>
                <w:lang w:val="kk-KZ"/>
              </w:rPr>
              <w:t>Исполнителя</w:t>
            </w:r>
            <w:r w:rsidRPr="00AD309D">
              <w:rPr>
                <w:rFonts w:ascii="Times New Roman" w:hAnsi="Times New Roman"/>
                <w:sz w:val="24"/>
                <w:szCs w:val="24"/>
              </w:rPr>
              <w:t>.</w:t>
            </w:r>
          </w:p>
          <w:p w14:paraId="71F11B40" w14:textId="77777777" w:rsidR="00047896" w:rsidRPr="00AD309D" w:rsidRDefault="00047896" w:rsidP="00AD309D">
            <w:pPr>
              <w:spacing w:after="0" w:line="240" w:lineRule="auto"/>
              <w:jc w:val="both"/>
              <w:rPr>
                <w:rFonts w:ascii="Times New Roman" w:hAnsi="Times New Roman"/>
                <w:sz w:val="24"/>
                <w:szCs w:val="24"/>
              </w:rPr>
            </w:pPr>
          </w:p>
          <w:p w14:paraId="49AF627B" w14:textId="585E9DE4"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10.3.7. При отказе Заказчика от подписания Акта оказанных Услуг, </w:t>
            </w:r>
            <w:r>
              <w:rPr>
                <w:rFonts w:ascii="Times New Roman" w:hAnsi="Times New Roman"/>
                <w:sz w:val="24"/>
                <w:szCs w:val="24"/>
                <w:lang w:val="kk-KZ"/>
              </w:rPr>
              <w:t>Исполнитель</w:t>
            </w:r>
            <w:r w:rsidRPr="00AD309D">
              <w:rPr>
                <w:rFonts w:ascii="Times New Roman" w:hAnsi="Times New Roman"/>
                <w:sz w:val="24"/>
                <w:szCs w:val="24"/>
              </w:rPr>
              <w:t xml:space="preserve"> обязан устранить указанные Заказчиком в Уведомлении недостатки за свой счет, представить Заказчику Акт оказанных Услуг с указанием такого устранения, а Заказчик производит новую приемку Услуг в порядке и сроки, </w:t>
            </w:r>
            <w:r w:rsidRPr="00AD309D">
              <w:rPr>
                <w:rFonts w:ascii="Times New Roman" w:hAnsi="Times New Roman"/>
                <w:sz w:val="24"/>
                <w:szCs w:val="24"/>
              </w:rPr>
              <w:lastRenderedPageBreak/>
              <w:t>установленные Договором. При необоснованном отказе в подписании Акта оказанных Услуг. Заказчик несет ответственность в соответствии с условиями настоящего Договора.</w:t>
            </w:r>
          </w:p>
          <w:p w14:paraId="5E0114E6" w14:textId="0E853472"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10.3.8. При обоснованном отказе Заказчика от подписания Акта оказанных Услуг, </w:t>
            </w:r>
            <w:r>
              <w:rPr>
                <w:rFonts w:ascii="Times New Roman" w:hAnsi="Times New Roman"/>
                <w:sz w:val="24"/>
                <w:szCs w:val="24"/>
                <w:lang w:val="kk-KZ"/>
              </w:rPr>
              <w:t>Исполнитель</w:t>
            </w:r>
            <w:r w:rsidRPr="00AD309D">
              <w:rPr>
                <w:rFonts w:ascii="Times New Roman" w:hAnsi="Times New Roman"/>
                <w:sz w:val="24"/>
                <w:szCs w:val="24"/>
              </w:rPr>
              <w:t xml:space="preserve"> считается просрочившим предоставление Услуг, начиная с даты, следующей согласно срокам, указанным в соответствии с пунктом 10.2. настоящего Договора.</w:t>
            </w:r>
          </w:p>
          <w:p w14:paraId="6A8BA93F" w14:textId="77777777" w:rsidR="00047896" w:rsidRDefault="00047896" w:rsidP="00AD309D">
            <w:pPr>
              <w:spacing w:after="0" w:line="240" w:lineRule="auto"/>
              <w:jc w:val="both"/>
              <w:rPr>
                <w:rFonts w:ascii="Times New Roman" w:hAnsi="Times New Roman"/>
                <w:sz w:val="24"/>
                <w:szCs w:val="24"/>
                <w:lang w:val="kk-KZ"/>
              </w:rPr>
            </w:pPr>
          </w:p>
          <w:p w14:paraId="2B1694C8" w14:textId="77777777" w:rsidR="00047896" w:rsidRDefault="00047896" w:rsidP="00AD309D">
            <w:pPr>
              <w:spacing w:after="0" w:line="240" w:lineRule="auto"/>
              <w:jc w:val="both"/>
              <w:rPr>
                <w:rFonts w:ascii="Times New Roman" w:hAnsi="Times New Roman"/>
                <w:sz w:val="24"/>
                <w:szCs w:val="24"/>
                <w:lang w:val="kk-KZ"/>
              </w:rPr>
            </w:pPr>
          </w:p>
          <w:p w14:paraId="10874A49" w14:textId="77777777" w:rsidR="00047896" w:rsidRPr="00AD309D" w:rsidRDefault="00047896" w:rsidP="00AD309D">
            <w:pPr>
              <w:spacing w:after="0" w:line="240" w:lineRule="auto"/>
              <w:jc w:val="both"/>
              <w:rPr>
                <w:rFonts w:ascii="Times New Roman" w:hAnsi="Times New Roman"/>
                <w:sz w:val="24"/>
                <w:szCs w:val="24"/>
                <w:lang w:val="kk-KZ"/>
              </w:rPr>
            </w:pPr>
          </w:p>
          <w:p w14:paraId="0AE8D318" w14:textId="77777777" w:rsidR="00047896" w:rsidRPr="00AD309D" w:rsidRDefault="00047896" w:rsidP="00AD309D">
            <w:pPr>
              <w:tabs>
                <w:tab w:val="left" w:pos="426"/>
              </w:tabs>
              <w:spacing w:after="240" w:line="240" w:lineRule="auto"/>
              <w:ind w:hanging="22"/>
              <w:jc w:val="both"/>
              <w:rPr>
                <w:rFonts w:ascii="Times New Roman" w:hAnsi="Times New Roman"/>
                <w:b/>
                <w:sz w:val="24"/>
                <w:szCs w:val="24"/>
              </w:rPr>
            </w:pPr>
            <w:r w:rsidRPr="00AD309D">
              <w:rPr>
                <w:rFonts w:ascii="Times New Roman" w:hAnsi="Times New Roman"/>
                <w:b/>
                <w:sz w:val="24"/>
                <w:szCs w:val="24"/>
              </w:rPr>
              <w:t>СТАТЬЯ</w:t>
            </w:r>
            <w:r w:rsidRPr="00AD309D">
              <w:rPr>
                <w:rFonts w:ascii="Times New Roman" w:hAnsi="Times New Roman"/>
                <w:b/>
                <w:noProof/>
                <w:sz w:val="24"/>
                <w:szCs w:val="24"/>
              </w:rPr>
              <w:t xml:space="preserve"> 11.</w:t>
            </w:r>
            <w:r w:rsidRPr="00AD309D">
              <w:rPr>
                <w:rFonts w:ascii="Times New Roman" w:hAnsi="Times New Roman"/>
                <w:b/>
                <w:sz w:val="24"/>
                <w:szCs w:val="24"/>
              </w:rPr>
              <w:tab/>
              <w:t>СТОИМОСТЬ УСЛУГ ПО ДОГОВОРУ</w:t>
            </w:r>
            <w:bookmarkStart w:id="73" w:name="_Toc44749370"/>
            <w:bookmarkStart w:id="74" w:name="_Toc44750743"/>
            <w:bookmarkStart w:id="75" w:name="_Toc46825534"/>
            <w:bookmarkStart w:id="76" w:name="_Toc46825681"/>
            <w:bookmarkStart w:id="77" w:name="_Toc76978640"/>
          </w:p>
          <w:p w14:paraId="20F70734" w14:textId="77777777" w:rsidR="00047896" w:rsidRPr="00AD309D" w:rsidRDefault="00047896" w:rsidP="00F3417C">
            <w:pPr>
              <w:numPr>
                <w:ilvl w:val="0"/>
                <w:numId w:val="20"/>
              </w:numPr>
              <w:tabs>
                <w:tab w:val="left" w:pos="0"/>
              </w:tabs>
              <w:spacing w:after="0" w:line="240" w:lineRule="auto"/>
              <w:ind w:left="0" w:firstLine="0"/>
              <w:jc w:val="both"/>
              <w:rPr>
                <w:rFonts w:ascii="Times New Roman" w:hAnsi="Times New Roman"/>
                <w:b/>
                <w:sz w:val="24"/>
                <w:szCs w:val="24"/>
              </w:rPr>
            </w:pPr>
            <w:r w:rsidRPr="00AD309D">
              <w:rPr>
                <w:rFonts w:ascii="Times New Roman" w:hAnsi="Times New Roman"/>
                <w:b/>
                <w:sz w:val="24"/>
                <w:szCs w:val="24"/>
              </w:rPr>
              <w:t xml:space="preserve">   </w:t>
            </w:r>
            <w:bookmarkEnd w:id="73"/>
            <w:bookmarkEnd w:id="74"/>
            <w:bookmarkEnd w:id="75"/>
            <w:bookmarkEnd w:id="76"/>
            <w:bookmarkEnd w:id="77"/>
            <w:r w:rsidRPr="00AD309D">
              <w:rPr>
                <w:rFonts w:ascii="Times New Roman" w:hAnsi="Times New Roman"/>
                <w:b/>
                <w:sz w:val="24"/>
                <w:szCs w:val="24"/>
              </w:rPr>
              <w:t xml:space="preserve">Стоимость Услуг </w:t>
            </w:r>
          </w:p>
          <w:p w14:paraId="3FDC144E" w14:textId="6B7EBC33" w:rsidR="00047896" w:rsidRPr="00AD309D" w:rsidRDefault="00047896" w:rsidP="00AD309D">
            <w:pPr>
              <w:tabs>
                <w:tab w:val="left" w:pos="851"/>
              </w:tabs>
              <w:spacing w:after="0" w:line="240" w:lineRule="auto"/>
              <w:ind w:hanging="22"/>
              <w:jc w:val="both"/>
              <w:rPr>
                <w:rFonts w:ascii="Times New Roman" w:hAnsi="Times New Roman"/>
                <w:sz w:val="24"/>
                <w:szCs w:val="24"/>
              </w:rPr>
            </w:pPr>
            <w:r w:rsidRPr="00AD309D">
              <w:rPr>
                <w:rFonts w:ascii="Times New Roman" w:hAnsi="Times New Roman"/>
                <w:sz w:val="24"/>
                <w:szCs w:val="24"/>
              </w:rPr>
              <w:t xml:space="preserve">Общая Стоимость Услуг по Договору составляет </w:t>
            </w:r>
            <w:r w:rsidRPr="00AD309D">
              <w:rPr>
                <w:rFonts w:ascii="Times New Roman" w:hAnsi="Times New Roman"/>
                <w:sz w:val="24"/>
                <w:szCs w:val="24"/>
                <w:lang w:val="kk-KZ"/>
              </w:rPr>
              <w:t xml:space="preserve"> </w:t>
            </w:r>
            <w:r w:rsidRPr="00AD309D">
              <w:rPr>
                <w:rFonts w:ascii="Times New Roman" w:hAnsi="Times New Roman"/>
                <w:b/>
                <w:sz w:val="24"/>
                <w:szCs w:val="24"/>
              </w:rPr>
              <w:t xml:space="preserve"> сумма цифрами (сумма прописью) </w:t>
            </w:r>
            <w:r w:rsidRPr="00AD309D">
              <w:rPr>
                <w:rFonts w:ascii="Times New Roman" w:hAnsi="Times New Roman"/>
                <w:sz w:val="24"/>
                <w:szCs w:val="24"/>
              </w:rPr>
              <w:t xml:space="preserve">тенге и включает в себя все налоги, в том числе НДС и другие обязательные платежи в бюджет, а также все другие расходы, необходимые для надлежащего оказания Услуг и выполнения </w:t>
            </w:r>
            <w:r>
              <w:rPr>
                <w:rFonts w:ascii="Times New Roman" w:hAnsi="Times New Roman"/>
                <w:sz w:val="24"/>
                <w:szCs w:val="24"/>
                <w:lang w:val="kk-KZ"/>
              </w:rPr>
              <w:t>Исполнителем</w:t>
            </w:r>
            <w:r w:rsidRPr="00AD309D">
              <w:rPr>
                <w:rFonts w:ascii="Times New Roman" w:hAnsi="Times New Roman"/>
                <w:sz w:val="24"/>
                <w:szCs w:val="24"/>
              </w:rPr>
              <w:t xml:space="preserve"> своих обязательств по Договору. </w:t>
            </w:r>
          </w:p>
          <w:p w14:paraId="7903D9EF" w14:textId="77777777" w:rsidR="00047896" w:rsidRPr="00AD309D" w:rsidRDefault="00047896" w:rsidP="00F3417C">
            <w:pPr>
              <w:numPr>
                <w:ilvl w:val="0"/>
                <w:numId w:val="20"/>
              </w:numPr>
              <w:tabs>
                <w:tab w:val="left" w:pos="851"/>
              </w:tabs>
              <w:spacing w:after="0" w:line="240" w:lineRule="auto"/>
              <w:ind w:left="0" w:hanging="22"/>
              <w:jc w:val="both"/>
              <w:rPr>
                <w:rFonts w:ascii="Times New Roman" w:hAnsi="Times New Roman"/>
                <w:sz w:val="24"/>
                <w:szCs w:val="24"/>
              </w:rPr>
            </w:pPr>
            <w:r w:rsidRPr="00AD309D">
              <w:rPr>
                <w:rFonts w:ascii="Times New Roman" w:hAnsi="Times New Roman"/>
                <w:sz w:val="24"/>
                <w:szCs w:val="24"/>
              </w:rPr>
              <w:t xml:space="preserve">   Стоимость Услуг увеличению не подлежит в течение срока действия Договора.</w:t>
            </w:r>
          </w:p>
          <w:p w14:paraId="23CCB1B8" w14:textId="77777777" w:rsidR="00047896" w:rsidRPr="00AD309D" w:rsidRDefault="00047896" w:rsidP="00AD309D">
            <w:pPr>
              <w:tabs>
                <w:tab w:val="left" w:pos="426"/>
              </w:tabs>
              <w:spacing w:after="0" w:line="240" w:lineRule="auto"/>
              <w:jc w:val="both"/>
              <w:rPr>
                <w:rFonts w:ascii="Times New Roman" w:hAnsi="Times New Roman"/>
                <w:sz w:val="24"/>
                <w:szCs w:val="24"/>
              </w:rPr>
            </w:pPr>
          </w:p>
          <w:p w14:paraId="7ECA981D" w14:textId="77777777" w:rsidR="00047896" w:rsidRDefault="00047896" w:rsidP="00AD309D">
            <w:pPr>
              <w:tabs>
                <w:tab w:val="left" w:pos="426"/>
              </w:tabs>
              <w:spacing w:after="0" w:line="240" w:lineRule="auto"/>
              <w:jc w:val="both"/>
              <w:rPr>
                <w:rFonts w:ascii="Times New Roman" w:hAnsi="Times New Roman"/>
                <w:sz w:val="24"/>
                <w:szCs w:val="24"/>
              </w:rPr>
            </w:pPr>
          </w:p>
          <w:p w14:paraId="1C567ED2" w14:textId="77777777" w:rsidR="00047896" w:rsidRPr="00AD309D" w:rsidRDefault="00047896" w:rsidP="00AD309D">
            <w:pPr>
              <w:tabs>
                <w:tab w:val="left" w:pos="426"/>
              </w:tabs>
              <w:spacing w:after="0" w:line="240" w:lineRule="auto"/>
              <w:jc w:val="both"/>
              <w:rPr>
                <w:rFonts w:ascii="Times New Roman" w:hAnsi="Times New Roman"/>
                <w:sz w:val="24"/>
                <w:szCs w:val="24"/>
              </w:rPr>
            </w:pPr>
          </w:p>
          <w:p w14:paraId="3D3A7A2F" w14:textId="77777777" w:rsidR="00047896" w:rsidRPr="00AD309D" w:rsidRDefault="00047896" w:rsidP="00AD309D">
            <w:pPr>
              <w:spacing w:after="240" w:line="240" w:lineRule="auto"/>
              <w:ind w:hanging="22"/>
              <w:jc w:val="both"/>
              <w:rPr>
                <w:rFonts w:ascii="Times New Roman" w:hAnsi="Times New Roman"/>
                <w:b/>
                <w:bCs/>
                <w:sz w:val="24"/>
                <w:szCs w:val="24"/>
              </w:rPr>
            </w:pPr>
            <w:bookmarkStart w:id="78" w:name="_Toc44749378"/>
            <w:bookmarkStart w:id="79" w:name="_Toc44750751"/>
            <w:bookmarkStart w:id="80" w:name="_Toc46825542"/>
            <w:bookmarkStart w:id="81" w:name="_Toc46825689"/>
            <w:r w:rsidRPr="00AD309D">
              <w:rPr>
                <w:rFonts w:ascii="Times New Roman" w:hAnsi="Times New Roman"/>
                <w:b/>
                <w:bCs/>
                <w:sz w:val="24"/>
                <w:szCs w:val="24"/>
              </w:rPr>
              <w:t>СТАТЬЯ</w:t>
            </w:r>
            <w:r w:rsidRPr="00AD309D">
              <w:rPr>
                <w:rFonts w:ascii="Times New Roman" w:hAnsi="Times New Roman"/>
                <w:b/>
                <w:bCs/>
                <w:noProof/>
                <w:sz w:val="24"/>
                <w:szCs w:val="24"/>
              </w:rPr>
              <w:t xml:space="preserve"> 12.</w:t>
            </w:r>
            <w:r w:rsidRPr="00AD309D">
              <w:rPr>
                <w:rFonts w:ascii="Times New Roman" w:hAnsi="Times New Roman"/>
                <w:b/>
                <w:bCs/>
                <w:noProof/>
                <w:sz w:val="24"/>
                <w:szCs w:val="24"/>
              </w:rPr>
              <w:tab/>
            </w:r>
            <w:r w:rsidRPr="00AD309D">
              <w:rPr>
                <w:rFonts w:ascii="Times New Roman" w:hAnsi="Times New Roman"/>
                <w:b/>
                <w:bCs/>
                <w:sz w:val="24"/>
                <w:szCs w:val="24"/>
              </w:rPr>
              <w:t>СЧЕТА И ПЛАТЕЖИ</w:t>
            </w:r>
            <w:bookmarkStart w:id="82" w:name="_Toc44749379"/>
            <w:bookmarkStart w:id="83" w:name="_Toc44750752"/>
            <w:bookmarkEnd w:id="78"/>
            <w:bookmarkEnd w:id="79"/>
            <w:bookmarkEnd w:id="80"/>
            <w:bookmarkEnd w:id="81"/>
          </w:p>
          <w:bookmarkEnd w:id="82"/>
          <w:bookmarkEnd w:id="83"/>
          <w:p w14:paraId="076E3B6A" w14:textId="77777777" w:rsidR="00047896" w:rsidRPr="00AD309D" w:rsidRDefault="00047896" w:rsidP="00F3417C">
            <w:pPr>
              <w:pStyle w:val="20"/>
              <w:keepLines w:val="0"/>
              <w:widowControl w:val="0"/>
              <w:numPr>
                <w:ilvl w:val="1"/>
                <w:numId w:val="21"/>
              </w:numPr>
              <w:tabs>
                <w:tab w:val="left" w:pos="709"/>
                <w:tab w:val="left" w:pos="851"/>
                <w:tab w:val="left" w:pos="1450"/>
              </w:tabs>
              <w:autoSpaceDE w:val="0"/>
              <w:autoSpaceDN w:val="0"/>
              <w:adjustRightInd w:val="0"/>
              <w:spacing w:before="0" w:line="240" w:lineRule="auto"/>
              <w:ind w:left="0" w:firstLine="0"/>
              <w:jc w:val="both"/>
              <w:rPr>
                <w:rFonts w:ascii="Times New Roman" w:hAnsi="Times New Roman"/>
                <w:color w:val="auto"/>
                <w:sz w:val="24"/>
                <w:szCs w:val="24"/>
              </w:rPr>
            </w:pPr>
            <w:r w:rsidRPr="00AD309D">
              <w:rPr>
                <w:rFonts w:ascii="Times New Roman" w:hAnsi="Times New Roman"/>
                <w:color w:val="auto"/>
                <w:sz w:val="24"/>
                <w:szCs w:val="24"/>
              </w:rPr>
              <w:t xml:space="preserve">    Оплата</w:t>
            </w:r>
          </w:p>
          <w:p w14:paraId="2AE9F8EC" w14:textId="7806E94F" w:rsidR="00047896" w:rsidRPr="00AD309D" w:rsidRDefault="00047896" w:rsidP="00AD309D">
            <w:pPr>
              <w:pStyle w:val="ae"/>
              <w:spacing w:after="0" w:line="240" w:lineRule="auto"/>
              <w:ind w:right="-1" w:hanging="22"/>
              <w:jc w:val="both"/>
              <w:rPr>
                <w:rFonts w:ascii="Times New Roman" w:hAnsi="Times New Roman"/>
                <w:sz w:val="24"/>
                <w:szCs w:val="24"/>
              </w:rPr>
            </w:pPr>
            <w:r w:rsidRPr="00AD309D">
              <w:rPr>
                <w:rFonts w:ascii="Times New Roman" w:hAnsi="Times New Roman"/>
                <w:sz w:val="24"/>
                <w:szCs w:val="24"/>
              </w:rPr>
              <w:t xml:space="preserve">Оплата производится согласно цен и тарифов отраженных в Приложении 6 к настоящему Договору путем перечисления денег Заказчиком на банковский счет </w:t>
            </w:r>
            <w:r>
              <w:rPr>
                <w:rFonts w:ascii="Times New Roman" w:hAnsi="Times New Roman"/>
                <w:sz w:val="24"/>
                <w:szCs w:val="24"/>
                <w:lang w:val="kk-KZ"/>
              </w:rPr>
              <w:t>Исполнителя</w:t>
            </w:r>
            <w:r w:rsidRPr="00AD309D">
              <w:rPr>
                <w:rFonts w:ascii="Times New Roman" w:hAnsi="Times New Roman"/>
                <w:sz w:val="24"/>
                <w:szCs w:val="24"/>
              </w:rPr>
              <w:t xml:space="preserve"> в следующем порядке:</w:t>
            </w:r>
          </w:p>
          <w:p w14:paraId="3D4C00AD" w14:textId="000C3AB6" w:rsidR="00047896" w:rsidRPr="00AD309D" w:rsidRDefault="00047896" w:rsidP="00AD309D">
            <w:pPr>
              <w:spacing w:after="0" w:line="240" w:lineRule="auto"/>
              <w:ind w:hanging="22"/>
              <w:jc w:val="both"/>
              <w:rPr>
                <w:rFonts w:ascii="Times New Roman" w:hAnsi="Times New Roman"/>
                <w:sz w:val="24"/>
                <w:szCs w:val="24"/>
                <w:lang w:val="kk-KZ"/>
              </w:rPr>
            </w:pPr>
            <w:r w:rsidRPr="00AD309D">
              <w:rPr>
                <w:rFonts w:ascii="Times New Roman" w:hAnsi="Times New Roman"/>
                <w:sz w:val="24"/>
                <w:szCs w:val="24"/>
              </w:rPr>
              <w:t xml:space="preserve">Заказчик осуществляет оплату </w:t>
            </w:r>
            <w:r>
              <w:rPr>
                <w:rFonts w:ascii="Times New Roman" w:hAnsi="Times New Roman"/>
                <w:sz w:val="24"/>
                <w:szCs w:val="24"/>
                <w:lang w:val="kk-KZ"/>
              </w:rPr>
              <w:t>Исполнителю</w:t>
            </w:r>
            <w:r w:rsidRPr="00AD309D">
              <w:rPr>
                <w:rFonts w:ascii="Times New Roman" w:hAnsi="Times New Roman"/>
                <w:sz w:val="24"/>
                <w:szCs w:val="24"/>
              </w:rPr>
              <w:t xml:space="preserve"> после надлежащего оказания Услуг либо их части в срок не позднее </w:t>
            </w:r>
            <w:r>
              <w:rPr>
                <w:rFonts w:ascii="Times New Roman" w:hAnsi="Times New Roman"/>
                <w:sz w:val="24"/>
                <w:szCs w:val="24"/>
              </w:rPr>
              <w:t>90</w:t>
            </w:r>
            <w:r w:rsidRPr="00AD309D">
              <w:rPr>
                <w:rFonts w:ascii="Times New Roman" w:hAnsi="Times New Roman"/>
                <w:sz w:val="24"/>
                <w:szCs w:val="24"/>
              </w:rPr>
              <w:t xml:space="preserve"> (</w:t>
            </w:r>
            <w:r>
              <w:rPr>
                <w:rFonts w:ascii="Times New Roman" w:hAnsi="Times New Roman"/>
                <w:sz w:val="24"/>
                <w:szCs w:val="24"/>
              </w:rPr>
              <w:t>девяносто</w:t>
            </w:r>
            <w:r w:rsidRPr="00AD309D">
              <w:rPr>
                <w:rFonts w:ascii="Times New Roman" w:hAnsi="Times New Roman"/>
                <w:sz w:val="24"/>
                <w:szCs w:val="24"/>
              </w:rPr>
              <w:t xml:space="preserve">) дней со дня подписания соответствующего Акта оказанных Услуг, подписанного </w:t>
            </w:r>
            <w:r>
              <w:rPr>
                <w:rFonts w:ascii="Times New Roman" w:hAnsi="Times New Roman"/>
                <w:sz w:val="24"/>
                <w:szCs w:val="24"/>
              </w:rPr>
              <w:t>Исполнителем</w:t>
            </w:r>
            <w:r w:rsidRPr="00AD309D">
              <w:rPr>
                <w:rFonts w:ascii="Times New Roman" w:hAnsi="Times New Roman"/>
                <w:sz w:val="24"/>
                <w:szCs w:val="24"/>
              </w:rPr>
              <w:t xml:space="preserve"> и Заказчиком согласно условиям, статьи 10, и полученного от </w:t>
            </w:r>
            <w:r>
              <w:rPr>
                <w:rFonts w:ascii="Times New Roman" w:hAnsi="Times New Roman"/>
                <w:sz w:val="24"/>
                <w:szCs w:val="24"/>
                <w:lang w:val="kk-KZ"/>
              </w:rPr>
              <w:t>Исполнителя</w:t>
            </w:r>
            <w:r w:rsidRPr="00AD309D">
              <w:rPr>
                <w:rFonts w:ascii="Times New Roman" w:hAnsi="Times New Roman"/>
                <w:sz w:val="24"/>
                <w:szCs w:val="24"/>
              </w:rPr>
              <w:t xml:space="preserve"> счета-фактуры. </w:t>
            </w:r>
          </w:p>
          <w:p w14:paraId="16FBEA57" w14:textId="2C694902" w:rsidR="00047896" w:rsidRPr="00AD309D" w:rsidRDefault="00047896" w:rsidP="00F3417C">
            <w:pPr>
              <w:pStyle w:val="af9"/>
              <w:numPr>
                <w:ilvl w:val="0"/>
                <w:numId w:val="22"/>
              </w:numPr>
              <w:ind w:left="31" w:hanging="22"/>
              <w:jc w:val="both"/>
              <w:rPr>
                <w:rFonts w:ascii="Times New Roman" w:hAnsi="Times New Roman"/>
                <w:sz w:val="24"/>
                <w:szCs w:val="24"/>
                <w:lang w:val="ru-RU"/>
              </w:rPr>
            </w:pPr>
            <w:r w:rsidRPr="00AD309D">
              <w:rPr>
                <w:rFonts w:ascii="Times New Roman" w:hAnsi="Times New Roman"/>
                <w:sz w:val="24"/>
                <w:szCs w:val="24"/>
                <w:lang w:val="ru-RU"/>
              </w:rPr>
              <w:t>Счет-фактура и Акт оказанных Услуг представляются по форме согласно Приложению 3 и 4 к настоящему договору в 3 (трех) экземплярах, для каждой из Сторон, а также для Недропользователя с указанием реквизитов Недропользователя, и суммы приобретения (в том числе суммы налога на добавленную стоимость, приходящ</w:t>
            </w:r>
            <w:r>
              <w:rPr>
                <w:rFonts w:ascii="Times New Roman" w:hAnsi="Times New Roman"/>
                <w:sz w:val="24"/>
                <w:szCs w:val="24"/>
                <w:lang w:val="ru-RU"/>
              </w:rPr>
              <w:t>ую</w:t>
            </w:r>
            <w:r w:rsidRPr="00AD309D">
              <w:rPr>
                <w:rFonts w:ascii="Times New Roman" w:hAnsi="Times New Roman"/>
                <w:sz w:val="24"/>
                <w:szCs w:val="24"/>
                <w:lang w:val="ru-RU"/>
              </w:rPr>
              <w:t>ся на Недропользователя), согласно Налогового Кодекса РК. Счет-фактура должна содержать ссылку на Договор и его реквизиты (номер, дата).</w:t>
            </w:r>
          </w:p>
          <w:p w14:paraId="5959C3E0" w14:textId="5E22A5B8" w:rsidR="00047896" w:rsidRPr="002A0B5B" w:rsidRDefault="00047896" w:rsidP="002A0B5B">
            <w:pPr>
              <w:pStyle w:val="af9"/>
              <w:ind w:left="9"/>
              <w:jc w:val="both"/>
              <w:rPr>
                <w:rFonts w:ascii="Times New Roman" w:hAnsi="Times New Roman"/>
                <w:sz w:val="24"/>
                <w:szCs w:val="24"/>
                <w:lang w:val="ru-RU"/>
              </w:rPr>
            </w:pPr>
            <w:r w:rsidRPr="002A0B5B">
              <w:rPr>
                <w:rFonts w:ascii="Times New Roman" w:hAnsi="Times New Roman"/>
                <w:sz w:val="24"/>
                <w:szCs w:val="24"/>
                <w:lang w:val="ru-RU"/>
              </w:rPr>
              <w:t xml:space="preserve">Счета-фактуры и Акты оказанных Услуг предоставляются </w:t>
            </w:r>
            <w:r>
              <w:rPr>
                <w:rFonts w:ascii="Times New Roman" w:hAnsi="Times New Roman"/>
                <w:sz w:val="24"/>
                <w:szCs w:val="24"/>
                <w:lang w:val="kk-KZ"/>
              </w:rPr>
              <w:t>Исполнителем</w:t>
            </w:r>
            <w:r w:rsidRPr="002A0B5B">
              <w:rPr>
                <w:rFonts w:ascii="Times New Roman" w:hAnsi="Times New Roman"/>
                <w:sz w:val="24"/>
                <w:szCs w:val="24"/>
                <w:lang w:val="ru-RU"/>
              </w:rPr>
              <w:t xml:space="preserve"> в течение 3 (трех) календарных дней после окончания каждого календарного месяца, либо в случаях этапности в течение 3 (трех) календарных дней после окончания каждого этапа.</w:t>
            </w:r>
          </w:p>
          <w:p w14:paraId="63BC5206" w14:textId="14720B41"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После получения счета-фактуры Заказчик проводит проверку правильности заполнения. Счет-фактура должна, точно соответствовать сумме утвержденного Акта оказанных Услуг, подписанного </w:t>
            </w:r>
            <w:r>
              <w:rPr>
                <w:rFonts w:ascii="Times New Roman" w:hAnsi="Times New Roman"/>
                <w:sz w:val="24"/>
                <w:szCs w:val="24"/>
                <w:lang w:val="kk-KZ"/>
              </w:rPr>
              <w:t>Исполнителем</w:t>
            </w:r>
            <w:r w:rsidRPr="00AD309D">
              <w:rPr>
                <w:rFonts w:ascii="Times New Roman" w:hAnsi="Times New Roman"/>
                <w:sz w:val="24"/>
                <w:szCs w:val="24"/>
              </w:rPr>
              <w:t xml:space="preserve"> и Заказчиком, подтверждающего фактическое оказание Услуг, подлежащих оплате.</w:t>
            </w:r>
          </w:p>
          <w:p w14:paraId="4AA38E5D" w14:textId="39F01D4E"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Заказчик вправе не производить оплату по настоящему Договору в случае не предоставления </w:t>
            </w:r>
            <w:r>
              <w:rPr>
                <w:rFonts w:ascii="Times New Roman" w:hAnsi="Times New Roman"/>
                <w:sz w:val="24"/>
                <w:szCs w:val="24"/>
                <w:lang w:val="kk-KZ"/>
              </w:rPr>
              <w:t>Исполнителем</w:t>
            </w:r>
            <w:r w:rsidRPr="00AD309D">
              <w:rPr>
                <w:rFonts w:ascii="Times New Roman" w:hAnsi="Times New Roman"/>
                <w:sz w:val="24"/>
                <w:szCs w:val="24"/>
              </w:rPr>
              <w:t xml:space="preserve"> документов (счета-фактуры, акта оказанных Услуг) оформленных и в количестве, указанном в настоящем Договоре.</w:t>
            </w:r>
            <w:r w:rsidRPr="00AD309D">
              <w:t xml:space="preserve"> </w:t>
            </w:r>
            <w:r w:rsidRPr="00AD309D">
              <w:rPr>
                <w:rFonts w:ascii="Times New Roman" w:hAnsi="Times New Roman"/>
                <w:sz w:val="24"/>
                <w:szCs w:val="24"/>
              </w:rPr>
              <w:t xml:space="preserve">О получении документов, не соответствующих необходимым требованиям, Заказчик обязан уведомить </w:t>
            </w:r>
            <w:r>
              <w:rPr>
                <w:rFonts w:ascii="Times New Roman" w:hAnsi="Times New Roman"/>
                <w:sz w:val="24"/>
                <w:szCs w:val="24"/>
                <w:lang w:val="kk-KZ"/>
              </w:rPr>
              <w:t>Исполнителя</w:t>
            </w:r>
            <w:r w:rsidRPr="00AD309D">
              <w:rPr>
                <w:rFonts w:ascii="Times New Roman" w:hAnsi="Times New Roman"/>
                <w:sz w:val="24"/>
                <w:szCs w:val="24"/>
              </w:rPr>
              <w:t xml:space="preserve"> в течение 10-и рабочих дней с момента их получения.</w:t>
            </w:r>
          </w:p>
          <w:p w14:paraId="7F996BFC" w14:textId="77777777"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Отсутствие оплаты со стороны Заказчика в таком случае, не считается просрочкой исполнения обязательств по настоящему Договору по своевременной оплате, кроме этого на такую сумму не подлежит начислению каких бы то ни было штрафных санкций в обеспечение исполнения обязательств.</w:t>
            </w:r>
          </w:p>
          <w:p w14:paraId="3BD09975"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12.3.</w:t>
            </w:r>
            <w:bookmarkStart w:id="84" w:name="_Toc44749382"/>
            <w:bookmarkStart w:id="85" w:name="_Toc44750755"/>
            <w:bookmarkStart w:id="86" w:name="_Toc46825546"/>
            <w:bookmarkStart w:id="87" w:name="_Toc46825693"/>
            <w:bookmarkStart w:id="88" w:name="_Toc76978643"/>
            <w:r w:rsidRPr="00AD309D">
              <w:rPr>
                <w:rFonts w:ascii="Times New Roman" w:hAnsi="Times New Roman"/>
                <w:b/>
                <w:sz w:val="24"/>
                <w:szCs w:val="24"/>
              </w:rPr>
              <w:t xml:space="preserve"> Валюта Договора и валюта платежей</w:t>
            </w:r>
            <w:bookmarkEnd w:id="84"/>
            <w:bookmarkEnd w:id="85"/>
            <w:bookmarkEnd w:id="86"/>
            <w:bookmarkEnd w:id="87"/>
            <w:bookmarkEnd w:id="88"/>
          </w:p>
          <w:p w14:paraId="4C9C0188" w14:textId="4BA0FA73" w:rsidR="00047896" w:rsidRPr="00AD309D" w:rsidRDefault="00047896" w:rsidP="00AD309D">
            <w:pPr>
              <w:spacing w:after="0" w:line="240" w:lineRule="auto"/>
              <w:jc w:val="both"/>
              <w:rPr>
                <w:rFonts w:ascii="Times New Roman" w:hAnsi="Times New Roman"/>
                <w:noProof/>
                <w:sz w:val="24"/>
                <w:szCs w:val="24"/>
              </w:rPr>
            </w:pPr>
            <w:r w:rsidRPr="00AD309D">
              <w:rPr>
                <w:rFonts w:ascii="Times New Roman" w:hAnsi="Times New Roman"/>
                <w:sz w:val="24"/>
                <w:szCs w:val="24"/>
              </w:rPr>
              <w:t>Валютой Договора является</w:t>
            </w:r>
            <w:r w:rsidRPr="00AD309D">
              <w:rPr>
                <w:rFonts w:ascii="Times New Roman" w:hAnsi="Times New Roman"/>
                <w:noProof/>
                <w:sz w:val="24"/>
                <w:szCs w:val="24"/>
              </w:rPr>
              <w:t xml:space="preserve"> тенге.</w:t>
            </w:r>
            <w:r w:rsidRPr="00AD309D">
              <w:rPr>
                <w:rFonts w:ascii="Times New Roman" w:hAnsi="Times New Roman"/>
                <w:sz w:val="24"/>
                <w:szCs w:val="24"/>
              </w:rPr>
              <w:t xml:space="preserve"> Все платежи, выполняемые Заказчиком в пользу </w:t>
            </w:r>
            <w:r>
              <w:rPr>
                <w:rFonts w:ascii="Times New Roman" w:hAnsi="Times New Roman"/>
                <w:sz w:val="24"/>
                <w:szCs w:val="24"/>
                <w:lang w:val="kk-KZ"/>
              </w:rPr>
              <w:t>Исполнителя</w:t>
            </w:r>
            <w:r w:rsidRPr="00AD309D">
              <w:rPr>
                <w:rFonts w:ascii="Times New Roman" w:hAnsi="Times New Roman"/>
                <w:sz w:val="24"/>
                <w:szCs w:val="24"/>
              </w:rPr>
              <w:t xml:space="preserve"> по настоящему Договору, осуществляются в национальной валюте -</w:t>
            </w:r>
            <w:r w:rsidRPr="00AD309D">
              <w:rPr>
                <w:rFonts w:ascii="Times New Roman" w:hAnsi="Times New Roman"/>
                <w:noProof/>
                <w:sz w:val="24"/>
                <w:szCs w:val="24"/>
              </w:rPr>
              <w:t xml:space="preserve"> тенге.</w:t>
            </w:r>
          </w:p>
          <w:p w14:paraId="17F3AB0E" w14:textId="77777777" w:rsidR="00047896" w:rsidRDefault="00047896" w:rsidP="00AD309D">
            <w:pPr>
              <w:spacing w:after="0" w:line="240" w:lineRule="auto"/>
              <w:jc w:val="both"/>
              <w:rPr>
                <w:rFonts w:ascii="Times New Roman" w:hAnsi="Times New Roman"/>
                <w:noProof/>
                <w:sz w:val="24"/>
                <w:szCs w:val="24"/>
              </w:rPr>
            </w:pPr>
          </w:p>
          <w:p w14:paraId="62686CC7" w14:textId="77777777" w:rsidR="00047896" w:rsidRPr="00AD309D" w:rsidRDefault="00047896" w:rsidP="00AD309D">
            <w:pPr>
              <w:spacing w:after="0" w:line="240" w:lineRule="auto"/>
              <w:jc w:val="both"/>
              <w:rPr>
                <w:rFonts w:ascii="Times New Roman" w:hAnsi="Times New Roman"/>
                <w:noProof/>
                <w:sz w:val="24"/>
                <w:szCs w:val="24"/>
              </w:rPr>
            </w:pPr>
          </w:p>
          <w:p w14:paraId="79F5FA18"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noProof/>
                <w:sz w:val="24"/>
                <w:szCs w:val="24"/>
              </w:rPr>
              <w:t>12.4.</w:t>
            </w:r>
            <w:r w:rsidRPr="00AD309D">
              <w:rPr>
                <w:rFonts w:ascii="Times New Roman" w:hAnsi="Times New Roman"/>
                <w:b/>
                <w:sz w:val="24"/>
                <w:szCs w:val="24"/>
              </w:rPr>
              <w:t xml:space="preserve"> Способ платежей</w:t>
            </w:r>
          </w:p>
          <w:p w14:paraId="6C886BE5" w14:textId="2B43544A"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Все платежи Заказчика в пользу </w:t>
            </w:r>
            <w:r>
              <w:rPr>
                <w:rFonts w:ascii="Times New Roman" w:hAnsi="Times New Roman"/>
                <w:sz w:val="24"/>
                <w:szCs w:val="24"/>
                <w:lang w:val="kk-KZ"/>
              </w:rPr>
              <w:t>Исполнителя</w:t>
            </w:r>
            <w:r w:rsidRPr="00AD309D">
              <w:rPr>
                <w:rFonts w:ascii="Times New Roman" w:hAnsi="Times New Roman"/>
                <w:sz w:val="24"/>
                <w:szCs w:val="24"/>
              </w:rPr>
              <w:t xml:space="preserve"> по настоящему Договору производятся на банковский счет </w:t>
            </w:r>
            <w:r>
              <w:rPr>
                <w:rFonts w:ascii="Times New Roman" w:hAnsi="Times New Roman"/>
                <w:sz w:val="24"/>
                <w:szCs w:val="24"/>
                <w:lang w:val="kk-KZ"/>
              </w:rPr>
              <w:t>Исполнителя</w:t>
            </w:r>
            <w:r w:rsidRPr="00AD309D">
              <w:rPr>
                <w:rFonts w:ascii="Times New Roman" w:hAnsi="Times New Roman"/>
                <w:sz w:val="24"/>
                <w:szCs w:val="24"/>
              </w:rPr>
              <w:t xml:space="preserve"> по реквизитам, согласно Статье 24.</w:t>
            </w:r>
          </w:p>
          <w:p w14:paraId="48A00FBA" w14:textId="5659518A"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Спорные счета-фактуры должны быть возвращены </w:t>
            </w:r>
            <w:r>
              <w:rPr>
                <w:rFonts w:ascii="Times New Roman" w:hAnsi="Times New Roman"/>
                <w:sz w:val="24"/>
                <w:szCs w:val="24"/>
                <w:lang w:val="kk-KZ"/>
              </w:rPr>
              <w:t>Исполнителем</w:t>
            </w:r>
            <w:r w:rsidRPr="00AD309D">
              <w:rPr>
                <w:rFonts w:ascii="Times New Roman" w:hAnsi="Times New Roman"/>
                <w:sz w:val="24"/>
                <w:szCs w:val="24"/>
              </w:rPr>
              <w:t xml:space="preserve"> с Уведомлением представить в течение </w:t>
            </w:r>
            <w:r w:rsidRPr="00AD309D">
              <w:rPr>
                <w:rFonts w:ascii="Times New Roman" w:hAnsi="Times New Roman"/>
                <w:noProof/>
                <w:sz w:val="24"/>
                <w:szCs w:val="24"/>
              </w:rPr>
              <w:t xml:space="preserve">10 (десяти) календарных </w:t>
            </w:r>
            <w:r w:rsidRPr="00AD309D">
              <w:rPr>
                <w:rFonts w:ascii="Times New Roman" w:hAnsi="Times New Roman"/>
                <w:sz w:val="24"/>
                <w:szCs w:val="24"/>
              </w:rPr>
              <w:t>дней с даты получения Уведомления правильную версию счета-фактуры на основании подписанного Сторонами Акта оказанных Услуг, такие действия Заказчика не считаются просрочкой оплаты.</w:t>
            </w:r>
          </w:p>
          <w:p w14:paraId="3F881CD3" w14:textId="3B99EC6E" w:rsidR="00047896"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Ответственность Заказчика по оплате счета-фактуры</w:t>
            </w:r>
            <w:r w:rsidRPr="00AD309D">
              <w:rPr>
                <w:rFonts w:ascii="Times New Roman" w:hAnsi="Times New Roman"/>
                <w:noProof/>
                <w:sz w:val="24"/>
                <w:szCs w:val="24"/>
              </w:rPr>
              <w:t xml:space="preserve"> </w:t>
            </w:r>
            <w:r w:rsidRPr="00AD309D">
              <w:rPr>
                <w:rFonts w:ascii="Times New Roman" w:hAnsi="Times New Roman"/>
                <w:sz w:val="24"/>
                <w:szCs w:val="24"/>
              </w:rPr>
              <w:t xml:space="preserve">заканчивается в дату и с момента списания денежных средств со счета Заказчика. При этом Заказчик, по требованию </w:t>
            </w:r>
            <w:r>
              <w:rPr>
                <w:rFonts w:ascii="Times New Roman" w:hAnsi="Times New Roman"/>
                <w:sz w:val="24"/>
                <w:szCs w:val="24"/>
                <w:lang w:val="kk-KZ"/>
              </w:rPr>
              <w:t>Исполнителя</w:t>
            </w:r>
            <w:r w:rsidRPr="00AD309D">
              <w:rPr>
                <w:rFonts w:ascii="Times New Roman" w:hAnsi="Times New Roman"/>
                <w:sz w:val="24"/>
                <w:szCs w:val="24"/>
              </w:rPr>
              <w:t>, обязан предоставить подтверждение своего банка о выполнении платежной операции. Комиссионные сборы, расходы на конвертирование средств в/или прочие платежи, связанные с банковскими расходами, каждая из Сторон несет самостоятельно.</w:t>
            </w:r>
          </w:p>
          <w:p w14:paraId="18FB01A2" w14:textId="77777777" w:rsidR="00047896" w:rsidRPr="00AD309D" w:rsidRDefault="00047896" w:rsidP="00AD309D">
            <w:pPr>
              <w:spacing w:after="0" w:line="240" w:lineRule="auto"/>
              <w:jc w:val="both"/>
              <w:rPr>
                <w:rFonts w:ascii="Times New Roman" w:hAnsi="Times New Roman"/>
                <w:sz w:val="24"/>
                <w:szCs w:val="24"/>
              </w:rPr>
            </w:pPr>
          </w:p>
          <w:p w14:paraId="63C6A4B7"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12.5. Взаиморасчеты Сторон при расторжении Договора.</w:t>
            </w:r>
          </w:p>
          <w:p w14:paraId="56A9E70E" w14:textId="3A9594EB"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В случае расторжения настоящего Договора до Даты начала оказания Услуг или в период оказания Услуг, взаиморасчеты Сторон производятся по основаниям и на условиях Статьи</w:t>
            </w:r>
            <w:r w:rsidRPr="00AD309D">
              <w:rPr>
                <w:rFonts w:ascii="Times New Roman" w:hAnsi="Times New Roman"/>
                <w:noProof/>
                <w:sz w:val="24"/>
                <w:szCs w:val="24"/>
              </w:rPr>
              <w:t xml:space="preserve"> 19 </w:t>
            </w:r>
            <w:r w:rsidRPr="00AD309D">
              <w:rPr>
                <w:rFonts w:ascii="Times New Roman" w:hAnsi="Times New Roman"/>
                <w:sz w:val="24"/>
                <w:szCs w:val="24"/>
              </w:rPr>
              <w:t xml:space="preserve">настоящего Договора. Предусмотренные указанной Статьей 19 выплаты в пользу </w:t>
            </w:r>
            <w:r>
              <w:rPr>
                <w:rFonts w:ascii="Times New Roman" w:hAnsi="Times New Roman"/>
                <w:sz w:val="24"/>
                <w:szCs w:val="24"/>
                <w:lang w:val="kk-KZ"/>
              </w:rPr>
              <w:t>Исполнителя</w:t>
            </w:r>
            <w:r w:rsidRPr="00AD309D">
              <w:rPr>
                <w:rFonts w:ascii="Times New Roman" w:hAnsi="Times New Roman"/>
                <w:sz w:val="24"/>
                <w:szCs w:val="24"/>
              </w:rPr>
              <w:t xml:space="preserve"> являются единственными и исключительными суммами, причитающимися </w:t>
            </w:r>
            <w:r>
              <w:rPr>
                <w:rFonts w:ascii="Times New Roman" w:hAnsi="Times New Roman"/>
                <w:sz w:val="24"/>
                <w:szCs w:val="24"/>
                <w:lang w:val="kk-KZ"/>
              </w:rPr>
              <w:t>Исполнителю</w:t>
            </w:r>
            <w:r w:rsidRPr="00AD309D">
              <w:rPr>
                <w:rFonts w:ascii="Times New Roman" w:hAnsi="Times New Roman"/>
                <w:sz w:val="24"/>
                <w:szCs w:val="24"/>
              </w:rPr>
              <w:t xml:space="preserve"> в указанных статьей случаях, и </w:t>
            </w:r>
            <w:r>
              <w:rPr>
                <w:rFonts w:ascii="Times New Roman" w:hAnsi="Times New Roman"/>
                <w:sz w:val="24"/>
                <w:szCs w:val="24"/>
                <w:lang w:val="kk-KZ"/>
              </w:rPr>
              <w:t>Исполнитель</w:t>
            </w:r>
            <w:r w:rsidRPr="00AD309D">
              <w:rPr>
                <w:rFonts w:ascii="Times New Roman" w:hAnsi="Times New Roman"/>
                <w:sz w:val="24"/>
                <w:szCs w:val="24"/>
              </w:rPr>
              <w:t xml:space="preserve"> соглашается, что только в отношении таких сумм у него могут быть притязания по настоящему Договору.</w:t>
            </w:r>
          </w:p>
          <w:p w14:paraId="7F4FD2AA" w14:textId="013D36A3"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В случае досрочного прекращения настоящего Договора по любым основаниям, все взаиморасчеты Сторон производятся с учетом сумм произведенных оплат. </w:t>
            </w:r>
          </w:p>
          <w:p w14:paraId="3451D1AC" w14:textId="77777777" w:rsidR="00047896" w:rsidRDefault="00047896" w:rsidP="00AD309D">
            <w:pPr>
              <w:spacing w:after="0" w:line="240" w:lineRule="auto"/>
              <w:jc w:val="both"/>
              <w:rPr>
                <w:rFonts w:ascii="Times New Roman" w:hAnsi="Times New Roman"/>
                <w:sz w:val="24"/>
                <w:szCs w:val="24"/>
              </w:rPr>
            </w:pPr>
          </w:p>
          <w:p w14:paraId="42E8AD04" w14:textId="77777777" w:rsidR="00047896" w:rsidRPr="00AD309D" w:rsidRDefault="00047896" w:rsidP="00AD309D">
            <w:pPr>
              <w:spacing w:after="0" w:line="240" w:lineRule="auto"/>
              <w:jc w:val="both"/>
              <w:rPr>
                <w:rFonts w:ascii="Times New Roman" w:hAnsi="Times New Roman"/>
                <w:sz w:val="24"/>
                <w:szCs w:val="24"/>
              </w:rPr>
            </w:pPr>
          </w:p>
          <w:p w14:paraId="41E58E86"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noProof/>
                <w:sz w:val="24"/>
                <w:szCs w:val="24"/>
              </w:rPr>
              <w:t>СТАТЬЯ 13.</w:t>
            </w:r>
            <w:r w:rsidRPr="00AD309D">
              <w:rPr>
                <w:rFonts w:ascii="Times New Roman" w:hAnsi="Times New Roman"/>
                <w:b/>
                <w:sz w:val="24"/>
                <w:szCs w:val="24"/>
              </w:rPr>
              <w:t xml:space="preserve"> НАЛОГИ И ПОШЛИНЫ</w:t>
            </w:r>
          </w:p>
          <w:p w14:paraId="1E9978C2" w14:textId="77777777" w:rsidR="00047896" w:rsidRPr="00AD309D" w:rsidRDefault="00047896" w:rsidP="00AD309D">
            <w:pPr>
              <w:spacing w:after="0" w:line="240" w:lineRule="auto"/>
              <w:jc w:val="both"/>
              <w:rPr>
                <w:rFonts w:ascii="Times New Roman" w:hAnsi="Times New Roman"/>
                <w:b/>
                <w:sz w:val="24"/>
                <w:szCs w:val="24"/>
              </w:rPr>
            </w:pPr>
          </w:p>
          <w:p w14:paraId="00BA684C" w14:textId="0475745C" w:rsidR="00047896" w:rsidRDefault="00047896" w:rsidP="00AD309D">
            <w:pPr>
              <w:spacing w:after="0" w:line="240" w:lineRule="auto"/>
              <w:jc w:val="both"/>
              <w:rPr>
                <w:rFonts w:ascii="Times New Roman" w:hAnsi="Times New Roman"/>
                <w:sz w:val="24"/>
                <w:szCs w:val="24"/>
              </w:rPr>
            </w:pPr>
            <w:r w:rsidRPr="00AD309D">
              <w:rPr>
                <w:rFonts w:ascii="Times New Roman" w:hAnsi="Times New Roman"/>
                <w:b/>
                <w:sz w:val="24"/>
                <w:szCs w:val="24"/>
              </w:rPr>
              <w:t>13.1.</w:t>
            </w:r>
            <w:r w:rsidRPr="00AD309D">
              <w:rPr>
                <w:rFonts w:ascii="Times New Roman" w:hAnsi="Times New Roman"/>
                <w:sz w:val="24"/>
                <w:szCs w:val="24"/>
              </w:rPr>
              <w:t xml:space="preserve"> Все и любые налоги, и другие обязательные платежи в бюджет, включая, но не ограничиваясь, подоходный налог, таможенные пошлины, сборы, взносы и платежи, которые должен осуществлять </w:t>
            </w:r>
            <w:r>
              <w:rPr>
                <w:rFonts w:ascii="Times New Roman" w:hAnsi="Times New Roman"/>
                <w:sz w:val="24"/>
                <w:szCs w:val="24"/>
                <w:lang w:val="kk-KZ"/>
              </w:rPr>
              <w:t>Исполнитель</w:t>
            </w:r>
            <w:r w:rsidRPr="00AD309D">
              <w:rPr>
                <w:rFonts w:ascii="Times New Roman" w:hAnsi="Times New Roman"/>
                <w:sz w:val="24"/>
                <w:szCs w:val="24"/>
              </w:rPr>
              <w:t xml:space="preserve">, в результате выполнения обязательств по настоящему Договору, возлагаются на </w:t>
            </w:r>
            <w:r>
              <w:rPr>
                <w:rFonts w:ascii="Times New Roman" w:hAnsi="Times New Roman"/>
                <w:sz w:val="24"/>
                <w:szCs w:val="24"/>
                <w:lang w:val="kk-KZ"/>
              </w:rPr>
              <w:t>Исполнителя</w:t>
            </w:r>
            <w:r w:rsidRPr="00AD309D">
              <w:rPr>
                <w:rFonts w:ascii="Times New Roman" w:hAnsi="Times New Roman"/>
                <w:sz w:val="24"/>
                <w:szCs w:val="24"/>
              </w:rPr>
              <w:t xml:space="preserve"> и включаются в стоимость Услуг, предусмотренную Статьей</w:t>
            </w:r>
            <w:r w:rsidRPr="00AD309D">
              <w:rPr>
                <w:rFonts w:ascii="Times New Roman" w:hAnsi="Times New Roman"/>
                <w:noProof/>
                <w:sz w:val="24"/>
                <w:szCs w:val="24"/>
              </w:rPr>
              <w:t xml:space="preserve"> 11</w:t>
            </w:r>
            <w:r w:rsidRPr="00AD309D">
              <w:rPr>
                <w:rFonts w:ascii="Times New Roman" w:hAnsi="Times New Roman"/>
                <w:sz w:val="24"/>
                <w:szCs w:val="24"/>
              </w:rPr>
              <w:t xml:space="preserve"> настоящего Договора. </w:t>
            </w:r>
            <w:r>
              <w:rPr>
                <w:rFonts w:ascii="Times New Roman" w:hAnsi="Times New Roman"/>
                <w:sz w:val="24"/>
                <w:szCs w:val="24"/>
                <w:lang w:val="kk-KZ"/>
              </w:rPr>
              <w:t>Исполнитель</w:t>
            </w:r>
            <w:r w:rsidRPr="00AD309D">
              <w:rPr>
                <w:rFonts w:ascii="Times New Roman" w:hAnsi="Times New Roman"/>
                <w:sz w:val="24"/>
                <w:szCs w:val="24"/>
              </w:rPr>
              <w:t xml:space="preserve"> самостоятельно несет ответственность за соблюдение налогового режима </w:t>
            </w:r>
            <w:r>
              <w:rPr>
                <w:rFonts w:ascii="Times New Roman" w:hAnsi="Times New Roman"/>
                <w:sz w:val="24"/>
                <w:szCs w:val="24"/>
                <w:lang w:val="kk-KZ"/>
              </w:rPr>
              <w:t>Исполнителя</w:t>
            </w:r>
            <w:r w:rsidRPr="00AD309D">
              <w:rPr>
                <w:rFonts w:ascii="Times New Roman" w:hAnsi="Times New Roman"/>
                <w:sz w:val="24"/>
                <w:szCs w:val="24"/>
              </w:rPr>
              <w:t xml:space="preserve"> и Персонала </w:t>
            </w:r>
            <w:r>
              <w:rPr>
                <w:rFonts w:ascii="Times New Roman" w:hAnsi="Times New Roman"/>
                <w:sz w:val="24"/>
                <w:szCs w:val="24"/>
                <w:lang w:val="kk-KZ"/>
              </w:rPr>
              <w:t>Исполнителя</w:t>
            </w:r>
            <w:r w:rsidRPr="00AD309D">
              <w:rPr>
                <w:rFonts w:ascii="Times New Roman" w:hAnsi="Times New Roman"/>
                <w:sz w:val="24"/>
                <w:szCs w:val="24"/>
              </w:rPr>
              <w:t>.</w:t>
            </w:r>
          </w:p>
          <w:p w14:paraId="73423A62" w14:textId="77777777" w:rsidR="00047896" w:rsidRDefault="00047896" w:rsidP="00AD309D">
            <w:pPr>
              <w:spacing w:after="0" w:line="240" w:lineRule="auto"/>
              <w:jc w:val="both"/>
              <w:rPr>
                <w:rFonts w:ascii="Times New Roman" w:hAnsi="Times New Roman"/>
                <w:sz w:val="24"/>
                <w:szCs w:val="24"/>
              </w:rPr>
            </w:pPr>
          </w:p>
          <w:p w14:paraId="4EC6A9D4" w14:textId="77777777" w:rsidR="00047896" w:rsidRDefault="00047896" w:rsidP="00AD309D">
            <w:pPr>
              <w:spacing w:after="0" w:line="240" w:lineRule="auto"/>
              <w:jc w:val="both"/>
              <w:rPr>
                <w:rFonts w:ascii="Times New Roman" w:hAnsi="Times New Roman"/>
                <w:b/>
                <w:sz w:val="24"/>
                <w:szCs w:val="24"/>
              </w:rPr>
            </w:pPr>
          </w:p>
          <w:p w14:paraId="33A8507A" w14:textId="77777777" w:rsidR="00047896" w:rsidRPr="00AD309D" w:rsidRDefault="00047896" w:rsidP="00AD309D">
            <w:pPr>
              <w:spacing w:after="0" w:line="240" w:lineRule="auto"/>
              <w:jc w:val="both"/>
              <w:rPr>
                <w:rFonts w:ascii="Times New Roman" w:hAnsi="Times New Roman"/>
                <w:b/>
                <w:sz w:val="24"/>
                <w:szCs w:val="24"/>
              </w:rPr>
            </w:pPr>
          </w:p>
          <w:p w14:paraId="4E868A5D" w14:textId="0B431F27"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b/>
                <w:sz w:val="24"/>
                <w:szCs w:val="24"/>
              </w:rPr>
              <w:t>13.2.</w:t>
            </w:r>
            <w:r w:rsidRPr="00AD309D">
              <w:rPr>
                <w:rFonts w:ascii="Times New Roman" w:hAnsi="Times New Roman"/>
                <w:sz w:val="24"/>
                <w:szCs w:val="24"/>
              </w:rPr>
              <w:t xml:space="preserve"> Заказчик по основаниям и в случаях, установленных законодательством РК, удерживает налоги с выплат, производимых в связи с Договором, перечисляет удержанную сумму в бюджет, после чего выплачивает </w:t>
            </w:r>
            <w:r>
              <w:rPr>
                <w:rFonts w:ascii="Times New Roman" w:hAnsi="Times New Roman"/>
                <w:sz w:val="24"/>
                <w:szCs w:val="24"/>
                <w:lang w:val="kk-KZ"/>
              </w:rPr>
              <w:t>Исполнителя</w:t>
            </w:r>
            <w:r w:rsidRPr="00AD309D">
              <w:rPr>
                <w:rFonts w:ascii="Times New Roman" w:hAnsi="Times New Roman"/>
                <w:sz w:val="24"/>
                <w:szCs w:val="24"/>
              </w:rPr>
              <w:t xml:space="preserve"> причитающуюся по Договору сумму за минусом удержанных налогов. Такие расчеты производятся, если только </w:t>
            </w:r>
            <w:r>
              <w:rPr>
                <w:rFonts w:ascii="Times New Roman" w:hAnsi="Times New Roman"/>
                <w:sz w:val="24"/>
                <w:szCs w:val="24"/>
                <w:lang w:val="kk-KZ"/>
              </w:rPr>
              <w:t>Исполнителя</w:t>
            </w:r>
            <w:r w:rsidRPr="00AD309D">
              <w:rPr>
                <w:rFonts w:ascii="Times New Roman" w:hAnsi="Times New Roman"/>
                <w:sz w:val="24"/>
                <w:szCs w:val="24"/>
              </w:rPr>
              <w:t xml:space="preserve"> до выписки первого по Договору счета не представит Заказчику соответствующие документы, ясно подтверждающие, что выплаты в пользу </w:t>
            </w:r>
            <w:r>
              <w:rPr>
                <w:rFonts w:ascii="Times New Roman" w:hAnsi="Times New Roman"/>
                <w:sz w:val="24"/>
                <w:szCs w:val="24"/>
                <w:lang w:val="kk-KZ"/>
              </w:rPr>
              <w:t>Исполнителя</w:t>
            </w:r>
            <w:r w:rsidRPr="00AD309D">
              <w:rPr>
                <w:rFonts w:ascii="Times New Roman" w:hAnsi="Times New Roman"/>
                <w:sz w:val="24"/>
                <w:szCs w:val="24"/>
              </w:rPr>
              <w:t xml:space="preserve"> за исполненные им обязательства по настоящему Договору не предусматривают удержание налогов.</w:t>
            </w:r>
          </w:p>
          <w:p w14:paraId="613583EF" w14:textId="77777777" w:rsidR="00047896" w:rsidRDefault="00047896" w:rsidP="00AD309D">
            <w:pPr>
              <w:spacing w:after="0" w:line="240" w:lineRule="auto"/>
              <w:jc w:val="both"/>
              <w:rPr>
                <w:rFonts w:ascii="Times New Roman" w:hAnsi="Times New Roman"/>
                <w:sz w:val="24"/>
                <w:szCs w:val="24"/>
              </w:rPr>
            </w:pPr>
          </w:p>
          <w:p w14:paraId="5B241DA1" w14:textId="77777777" w:rsidR="00047896" w:rsidRPr="00AD309D" w:rsidRDefault="00047896" w:rsidP="00AD309D">
            <w:pPr>
              <w:spacing w:after="0" w:line="240" w:lineRule="auto"/>
              <w:jc w:val="both"/>
              <w:rPr>
                <w:rFonts w:ascii="Times New Roman" w:hAnsi="Times New Roman"/>
                <w:sz w:val="24"/>
                <w:szCs w:val="24"/>
              </w:rPr>
            </w:pPr>
          </w:p>
          <w:p w14:paraId="5D133F44" w14:textId="3AA12484" w:rsidR="00047896" w:rsidRDefault="00047896" w:rsidP="00AD309D">
            <w:pPr>
              <w:spacing w:after="0" w:line="240" w:lineRule="auto"/>
              <w:jc w:val="both"/>
              <w:rPr>
                <w:rFonts w:ascii="Times New Roman" w:hAnsi="Times New Roman"/>
                <w:sz w:val="24"/>
                <w:szCs w:val="24"/>
              </w:rPr>
            </w:pPr>
            <w:r w:rsidRPr="00AD309D">
              <w:rPr>
                <w:rFonts w:ascii="Times New Roman" w:hAnsi="Times New Roman"/>
                <w:b/>
                <w:sz w:val="24"/>
                <w:szCs w:val="24"/>
              </w:rPr>
              <w:t xml:space="preserve">13.3. </w:t>
            </w:r>
            <w:r w:rsidRPr="00AD309D">
              <w:rPr>
                <w:rFonts w:ascii="Times New Roman" w:hAnsi="Times New Roman"/>
                <w:sz w:val="24"/>
                <w:szCs w:val="24"/>
              </w:rPr>
              <w:t xml:space="preserve">В случае, если в соответствии с законодательством РК, Заказчик будет обязан удержать налог, несмотря на то, что </w:t>
            </w:r>
            <w:r>
              <w:rPr>
                <w:rFonts w:ascii="Times New Roman" w:hAnsi="Times New Roman"/>
                <w:sz w:val="24"/>
                <w:szCs w:val="24"/>
                <w:lang w:val="kk-KZ"/>
              </w:rPr>
              <w:t>Исполнителя</w:t>
            </w:r>
            <w:r w:rsidRPr="00AD309D">
              <w:rPr>
                <w:rFonts w:ascii="Times New Roman" w:hAnsi="Times New Roman"/>
                <w:sz w:val="24"/>
                <w:szCs w:val="24"/>
              </w:rPr>
              <w:t xml:space="preserve"> представил соответствующие документы, как указано выше, Заказчик будет производить удержание любых таких налогов, включая проценты и штрафы, если таковые имеются, и будет выплачивать </w:t>
            </w:r>
            <w:r>
              <w:rPr>
                <w:rFonts w:ascii="Times New Roman" w:hAnsi="Times New Roman"/>
                <w:sz w:val="24"/>
                <w:szCs w:val="24"/>
                <w:lang w:val="kk-KZ"/>
              </w:rPr>
              <w:t>Исполнителя</w:t>
            </w:r>
            <w:r w:rsidRPr="00AD309D">
              <w:rPr>
                <w:rFonts w:ascii="Times New Roman" w:hAnsi="Times New Roman"/>
                <w:sz w:val="24"/>
                <w:szCs w:val="24"/>
              </w:rPr>
              <w:t xml:space="preserve"> причитающиеся платежи, уменьшенные на размер удержанных налогов.</w:t>
            </w:r>
          </w:p>
          <w:p w14:paraId="5081DE06" w14:textId="77777777" w:rsidR="00047896" w:rsidRPr="00AD309D" w:rsidRDefault="00047896" w:rsidP="00AD309D">
            <w:pPr>
              <w:spacing w:after="0" w:line="240" w:lineRule="auto"/>
              <w:jc w:val="both"/>
              <w:rPr>
                <w:rFonts w:ascii="Times New Roman" w:hAnsi="Times New Roman"/>
                <w:sz w:val="24"/>
                <w:szCs w:val="24"/>
              </w:rPr>
            </w:pPr>
          </w:p>
          <w:p w14:paraId="466EEC91" w14:textId="28F9AA72"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b/>
                <w:sz w:val="24"/>
                <w:szCs w:val="24"/>
              </w:rPr>
              <w:t>13.4.</w:t>
            </w:r>
            <w:r w:rsidRPr="00AD309D">
              <w:rPr>
                <w:rFonts w:ascii="Times New Roman" w:hAnsi="Times New Roman"/>
                <w:sz w:val="24"/>
                <w:szCs w:val="24"/>
              </w:rPr>
              <w:t xml:space="preserve"> </w:t>
            </w:r>
            <w:r>
              <w:rPr>
                <w:rFonts w:ascii="Times New Roman" w:hAnsi="Times New Roman"/>
                <w:sz w:val="24"/>
                <w:szCs w:val="24"/>
                <w:lang w:val="kk-KZ"/>
              </w:rPr>
              <w:t xml:space="preserve">Исполнитель </w:t>
            </w:r>
            <w:r w:rsidRPr="00AD309D">
              <w:rPr>
                <w:rFonts w:ascii="Times New Roman" w:hAnsi="Times New Roman"/>
                <w:sz w:val="24"/>
                <w:szCs w:val="24"/>
              </w:rPr>
              <w:t xml:space="preserve">обязан оградить Заказчика от любых и всех претензий, административных или судебных требований со стороны государственных органов, которые могут возникнуть по причине </w:t>
            </w:r>
            <w:r w:rsidRPr="00AD309D">
              <w:rPr>
                <w:rFonts w:ascii="Times New Roman" w:hAnsi="Times New Roman"/>
                <w:sz w:val="24"/>
                <w:szCs w:val="24"/>
              </w:rPr>
              <w:lastRenderedPageBreak/>
              <w:t xml:space="preserve">несоответствия действий </w:t>
            </w:r>
            <w:r>
              <w:rPr>
                <w:rFonts w:ascii="Times New Roman" w:hAnsi="Times New Roman"/>
                <w:sz w:val="24"/>
                <w:szCs w:val="24"/>
                <w:lang w:val="kk-KZ"/>
              </w:rPr>
              <w:t>Исполнителя</w:t>
            </w:r>
            <w:r w:rsidRPr="00AD309D">
              <w:rPr>
                <w:rFonts w:ascii="Times New Roman" w:hAnsi="Times New Roman"/>
                <w:sz w:val="24"/>
                <w:szCs w:val="24"/>
              </w:rPr>
              <w:t xml:space="preserve"> требованиям любых нормативных правовых актов РК в отношении порядка уплаты налоговых и других обязательных платежей.</w:t>
            </w:r>
          </w:p>
          <w:p w14:paraId="029D64AF"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СТАТЬЯ</w:t>
            </w:r>
            <w:r w:rsidRPr="00AD309D">
              <w:rPr>
                <w:rFonts w:ascii="Times New Roman" w:hAnsi="Times New Roman"/>
                <w:b/>
                <w:noProof/>
                <w:sz w:val="24"/>
                <w:szCs w:val="24"/>
              </w:rPr>
              <w:t xml:space="preserve"> 14. </w:t>
            </w:r>
            <w:r w:rsidRPr="00AD309D">
              <w:rPr>
                <w:rFonts w:ascii="Times New Roman" w:hAnsi="Times New Roman"/>
                <w:b/>
                <w:sz w:val="24"/>
                <w:szCs w:val="24"/>
              </w:rPr>
              <w:t>АУДИТ</w:t>
            </w:r>
          </w:p>
          <w:p w14:paraId="6B2C3A61" w14:textId="77777777" w:rsidR="00047896" w:rsidRPr="00AD309D" w:rsidRDefault="00047896" w:rsidP="00AD309D">
            <w:pPr>
              <w:spacing w:after="0" w:line="240" w:lineRule="auto"/>
              <w:jc w:val="both"/>
              <w:rPr>
                <w:rFonts w:ascii="Times New Roman" w:hAnsi="Times New Roman"/>
                <w:b/>
                <w:sz w:val="24"/>
                <w:szCs w:val="24"/>
              </w:rPr>
            </w:pPr>
          </w:p>
          <w:p w14:paraId="1AC88CE9"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14.1.</w:t>
            </w:r>
            <w:bookmarkStart w:id="89" w:name="_Toc44749387"/>
            <w:bookmarkStart w:id="90" w:name="_Toc44750760"/>
            <w:bookmarkStart w:id="91" w:name="_Toc46825551"/>
            <w:bookmarkStart w:id="92" w:name="_Toc46825698"/>
            <w:bookmarkStart w:id="93" w:name="_Toc76978648"/>
            <w:r w:rsidRPr="00AD309D">
              <w:rPr>
                <w:rFonts w:ascii="Times New Roman" w:hAnsi="Times New Roman"/>
                <w:b/>
                <w:sz w:val="24"/>
                <w:szCs w:val="24"/>
              </w:rPr>
              <w:t xml:space="preserve"> Ведение записей</w:t>
            </w:r>
            <w:bookmarkEnd w:id="89"/>
            <w:bookmarkEnd w:id="90"/>
            <w:bookmarkEnd w:id="91"/>
            <w:bookmarkEnd w:id="92"/>
            <w:bookmarkEnd w:id="93"/>
          </w:p>
          <w:p w14:paraId="1AD27FD1" w14:textId="0D0CB06F" w:rsidR="00047896" w:rsidRPr="00AD309D" w:rsidRDefault="00047896" w:rsidP="00AD309D">
            <w:pPr>
              <w:spacing w:after="0" w:line="240" w:lineRule="auto"/>
              <w:jc w:val="both"/>
              <w:rPr>
                <w:rFonts w:ascii="Times New Roman" w:hAnsi="Times New Roman"/>
                <w:sz w:val="24"/>
                <w:szCs w:val="24"/>
              </w:rPr>
            </w:pPr>
            <w:r>
              <w:rPr>
                <w:rFonts w:ascii="Times New Roman" w:hAnsi="Times New Roman"/>
                <w:sz w:val="24"/>
                <w:szCs w:val="24"/>
              </w:rPr>
              <w:t>Исполнитель</w:t>
            </w:r>
            <w:r w:rsidRPr="00AD309D">
              <w:rPr>
                <w:rFonts w:ascii="Times New Roman" w:hAnsi="Times New Roman"/>
                <w:sz w:val="24"/>
                <w:szCs w:val="24"/>
              </w:rPr>
              <w:t xml:space="preserve"> обязуется вести достоверные, полные и точные записи по выполненным или запланированным Услугам, предусмотренным настоящим Договором, а также относящимся к ним сделкам, и должен хранить все такие записи в течение не менее</w:t>
            </w:r>
            <w:r w:rsidRPr="00AD309D">
              <w:rPr>
                <w:rFonts w:ascii="Times New Roman" w:hAnsi="Times New Roman"/>
                <w:noProof/>
                <w:sz w:val="24"/>
                <w:szCs w:val="24"/>
              </w:rPr>
              <w:t xml:space="preserve"> 12 </w:t>
            </w:r>
            <w:r w:rsidRPr="00AD309D">
              <w:rPr>
                <w:rFonts w:ascii="Times New Roman" w:hAnsi="Times New Roman"/>
                <w:sz w:val="24"/>
                <w:szCs w:val="24"/>
              </w:rPr>
              <w:t>(двенадцати) месяцев после прекращения Договора.</w:t>
            </w:r>
          </w:p>
          <w:p w14:paraId="187E3F1C"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14.2. Право аудита</w:t>
            </w:r>
          </w:p>
          <w:p w14:paraId="3E47C1E8" w14:textId="3AD93DB5" w:rsidR="00047896"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Заказчик в течение действия настоящего Договора и в течение</w:t>
            </w:r>
            <w:r w:rsidRPr="00AD309D">
              <w:rPr>
                <w:rFonts w:ascii="Times New Roman" w:hAnsi="Times New Roman"/>
                <w:noProof/>
                <w:sz w:val="24"/>
                <w:szCs w:val="24"/>
              </w:rPr>
              <w:t xml:space="preserve"> 12 (двенадцати)</w:t>
            </w:r>
            <w:r w:rsidRPr="00AD309D">
              <w:rPr>
                <w:rFonts w:ascii="Times New Roman" w:hAnsi="Times New Roman"/>
                <w:sz w:val="24"/>
                <w:szCs w:val="24"/>
              </w:rPr>
              <w:t xml:space="preserve"> месяцев после прекращения настоящего Договора вправе провести с привлечением независимого аудитора аудиторскую проверку </w:t>
            </w:r>
            <w:r>
              <w:rPr>
                <w:rFonts w:ascii="Times New Roman" w:hAnsi="Times New Roman"/>
                <w:sz w:val="24"/>
                <w:szCs w:val="24"/>
                <w:lang w:val="kk-KZ"/>
              </w:rPr>
              <w:t>Исполнителя</w:t>
            </w:r>
            <w:r w:rsidRPr="00AD309D">
              <w:rPr>
                <w:rFonts w:ascii="Times New Roman" w:hAnsi="Times New Roman"/>
                <w:sz w:val="24"/>
                <w:szCs w:val="24"/>
              </w:rPr>
              <w:t xml:space="preserve"> только той части таких учетных</w:t>
            </w:r>
            <w:r w:rsidRPr="00AD309D">
              <w:rPr>
                <w:rFonts w:ascii="Times New Roman" w:hAnsi="Times New Roman"/>
                <w:sz w:val="24"/>
                <w:szCs w:val="24"/>
                <w:lang w:val="kk-KZ"/>
              </w:rPr>
              <w:t xml:space="preserve"> </w:t>
            </w:r>
            <w:r w:rsidRPr="00AD309D">
              <w:rPr>
                <w:rFonts w:ascii="Times New Roman" w:hAnsi="Times New Roman"/>
                <w:sz w:val="24"/>
                <w:szCs w:val="24"/>
              </w:rPr>
              <w:t>книг, записей и отчетов о деятельности, которые относятся к оказанию Услуг по настоящему Договору.</w:t>
            </w:r>
          </w:p>
          <w:p w14:paraId="72F7BE90" w14:textId="77777777" w:rsidR="00047896" w:rsidRPr="00AD309D" w:rsidRDefault="00047896" w:rsidP="00AD309D">
            <w:pPr>
              <w:spacing w:after="0" w:line="240" w:lineRule="auto"/>
              <w:jc w:val="both"/>
              <w:rPr>
                <w:rFonts w:ascii="Times New Roman" w:hAnsi="Times New Roman"/>
                <w:sz w:val="24"/>
                <w:szCs w:val="24"/>
              </w:rPr>
            </w:pPr>
          </w:p>
          <w:p w14:paraId="61E6A59D"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14.3. Предоставление документов</w:t>
            </w:r>
          </w:p>
          <w:p w14:paraId="686C6B0C" w14:textId="023307A5"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При проведении аудиторской проверки </w:t>
            </w:r>
            <w:r>
              <w:rPr>
                <w:rFonts w:ascii="Times New Roman" w:hAnsi="Times New Roman"/>
                <w:sz w:val="24"/>
                <w:szCs w:val="24"/>
              </w:rPr>
              <w:t>Исполнитель</w:t>
            </w:r>
            <w:r w:rsidRPr="00AD309D">
              <w:rPr>
                <w:rFonts w:ascii="Times New Roman" w:hAnsi="Times New Roman"/>
                <w:sz w:val="24"/>
                <w:szCs w:val="24"/>
              </w:rPr>
              <w:t xml:space="preserve"> должны быть представлены документы, свидетельствующие об обоснованности выставленных счетов, их тождественности Акту Услуг.</w:t>
            </w:r>
          </w:p>
          <w:p w14:paraId="7DDE3102"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14.4. Исправление ошибок</w:t>
            </w:r>
          </w:p>
          <w:p w14:paraId="500B191B" w14:textId="7AB8EAB4"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sz w:val="24"/>
                <w:szCs w:val="24"/>
              </w:rPr>
              <w:t xml:space="preserve">Если такая аудиторская проверка (проверки) обнаружит какие-либо расхождения или ошибки какого бы, то ни было рода, такие расхождения или ошибки будут безотлагательно устранены, урегулированы </w:t>
            </w:r>
            <w:r>
              <w:rPr>
                <w:rFonts w:ascii="Times New Roman" w:hAnsi="Times New Roman"/>
                <w:sz w:val="24"/>
                <w:szCs w:val="24"/>
                <w:lang w:val="kk-KZ"/>
              </w:rPr>
              <w:t>Исполнителем</w:t>
            </w:r>
            <w:r w:rsidRPr="00AD309D">
              <w:rPr>
                <w:rFonts w:ascii="Times New Roman" w:hAnsi="Times New Roman"/>
                <w:sz w:val="24"/>
                <w:szCs w:val="24"/>
              </w:rPr>
              <w:t xml:space="preserve"> и/или Заказчиком, включая сверку и проведение окончательных взаиморасчетов.</w:t>
            </w:r>
          </w:p>
          <w:p w14:paraId="54CEF28E" w14:textId="77777777" w:rsidR="00047896" w:rsidRPr="00AD309D" w:rsidRDefault="00047896" w:rsidP="00AD309D">
            <w:pPr>
              <w:spacing w:after="0" w:line="240" w:lineRule="auto"/>
              <w:jc w:val="both"/>
              <w:rPr>
                <w:rFonts w:ascii="Times New Roman" w:hAnsi="Times New Roman"/>
                <w:b/>
                <w:sz w:val="24"/>
                <w:szCs w:val="24"/>
                <w:lang w:val="kk-KZ"/>
              </w:rPr>
            </w:pPr>
          </w:p>
          <w:p w14:paraId="223C11F2"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СТАТЬЯ</w:t>
            </w:r>
            <w:r w:rsidRPr="00AD309D">
              <w:rPr>
                <w:rFonts w:ascii="Times New Roman" w:hAnsi="Times New Roman"/>
                <w:b/>
                <w:noProof/>
                <w:sz w:val="24"/>
                <w:szCs w:val="24"/>
              </w:rPr>
              <w:t xml:space="preserve"> 15. </w:t>
            </w:r>
            <w:r w:rsidRPr="00AD309D">
              <w:rPr>
                <w:rFonts w:ascii="Times New Roman" w:hAnsi="Times New Roman"/>
                <w:b/>
                <w:sz w:val="24"/>
                <w:szCs w:val="24"/>
              </w:rPr>
              <w:t>ОТВЕТСТВЕННОСТЬ СТОРОН</w:t>
            </w:r>
          </w:p>
          <w:p w14:paraId="75893B04" w14:textId="77777777" w:rsidR="00047896" w:rsidRPr="00AD309D" w:rsidRDefault="00047896" w:rsidP="00AD309D">
            <w:pPr>
              <w:spacing w:after="0" w:line="240" w:lineRule="auto"/>
              <w:jc w:val="both"/>
              <w:rPr>
                <w:rFonts w:ascii="Times New Roman" w:hAnsi="Times New Roman"/>
                <w:b/>
                <w:sz w:val="24"/>
                <w:szCs w:val="24"/>
              </w:rPr>
            </w:pPr>
          </w:p>
          <w:p w14:paraId="2CA9FAF2"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15.1.</w:t>
            </w:r>
            <w:bookmarkStart w:id="94" w:name="_Toc44749400"/>
            <w:bookmarkStart w:id="95" w:name="_Toc44750772"/>
            <w:bookmarkStart w:id="96" w:name="_Toc46825563"/>
            <w:bookmarkStart w:id="97" w:name="_Toc46825710"/>
            <w:bookmarkStart w:id="98" w:name="_Toc76978653"/>
            <w:r w:rsidRPr="00AD309D">
              <w:rPr>
                <w:rFonts w:ascii="Times New Roman" w:hAnsi="Times New Roman"/>
                <w:b/>
                <w:sz w:val="24"/>
                <w:szCs w:val="24"/>
              </w:rPr>
              <w:t xml:space="preserve"> Ответственность за просрочку</w:t>
            </w:r>
            <w:bookmarkEnd w:id="94"/>
            <w:bookmarkEnd w:id="95"/>
            <w:bookmarkEnd w:id="96"/>
            <w:bookmarkEnd w:id="97"/>
            <w:bookmarkEnd w:id="98"/>
          </w:p>
          <w:p w14:paraId="100CDE5F" w14:textId="09A132F7"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15.1.1</w:t>
            </w:r>
            <w:r w:rsidRPr="00AD309D">
              <w:rPr>
                <w:rFonts w:ascii="Times New Roman" w:hAnsi="Times New Roman"/>
                <w:b/>
                <w:sz w:val="24"/>
                <w:szCs w:val="24"/>
              </w:rPr>
              <w:t>.</w:t>
            </w:r>
            <w:r w:rsidRPr="00AD309D">
              <w:rPr>
                <w:rFonts w:ascii="Times New Roman" w:hAnsi="Times New Roman"/>
                <w:sz w:val="24"/>
                <w:szCs w:val="24"/>
              </w:rPr>
              <w:t xml:space="preserve"> Заказчик вправе требовать от </w:t>
            </w:r>
            <w:r>
              <w:rPr>
                <w:rFonts w:ascii="Times New Roman" w:hAnsi="Times New Roman"/>
                <w:sz w:val="24"/>
                <w:szCs w:val="24"/>
                <w:lang w:val="kk-KZ"/>
              </w:rPr>
              <w:t>Исполнителя</w:t>
            </w:r>
            <w:r w:rsidRPr="00AD309D">
              <w:rPr>
                <w:rFonts w:ascii="Times New Roman" w:hAnsi="Times New Roman"/>
                <w:sz w:val="24"/>
                <w:szCs w:val="24"/>
              </w:rPr>
              <w:t xml:space="preserve"> оплату неустойки в виде пени в случае нарушения </w:t>
            </w:r>
            <w:r>
              <w:rPr>
                <w:rFonts w:ascii="Times New Roman" w:hAnsi="Times New Roman"/>
                <w:sz w:val="24"/>
                <w:szCs w:val="24"/>
                <w:lang w:val="kk-KZ"/>
              </w:rPr>
              <w:t>Исполнителем</w:t>
            </w:r>
            <w:r w:rsidRPr="00AD309D">
              <w:rPr>
                <w:rFonts w:ascii="Times New Roman" w:hAnsi="Times New Roman"/>
                <w:sz w:val="24"/>
                <w:szCs w:val="24"/>
              </w:rPr>
              <w:t xml:space="preserve"> сроков оказания Услуг, указанных в статье 10.2 настоящего Договора из расчета 0,1% </w:t>
            </w:r>
            <w:bookmarkStart w:id="99" w:name="_GoBack"/>
            <w:r w:rsidRPr="00AD309D">
              <w:rPr>
                <w:rFonts w:ascii="Times New Roman" w:hAnsi="Times New Roman"/>
                <w:sz w:val="24"/>
                <w:szCs w:val="24"/>
              </w:rPr>
              <w:t>за каждый</w:t>
            </w:r>
            <w:bookmarkEnd w:id="99"/>
            <w:r w:rsidRPr="00AD309D">
              <w:rPr>
                <w:rFonts w:ascii="Times New Roman" w:hAnsi="Times New Roman"/>
                <w:sz w:val="24"/>
                <w:szCs w:val="24"/>
              </w:rPr>
              <w:t xml:space="preserve"> день просрочки неосвоевременно выполенного этапа, но не более 10 % от общей стоимости Услуг по Договору</w:t>
            </w:r>
            <w:r>
              <w:rPr>
                <w:rFonts w:ascii="Times New Roman" w:hAnsi="Times New Roman"/>
                <w:sz w:val="24"/>
                <w:szCs w:val="24"/>
              </w:rPr>
              <w:t>.</w:t>
            </w:r>
          </w:p>
          <w:p w14:paraId="58BBAECA" w14:textId="02B33289" w:rsidR="00047896" w:rsidRDefault="00047896" w:rsidP="00A73D67">
            <w:pPr>
              <w:spacing w:after="0" w:line="240" w:lineRule="auto"/>
              <w:jc w:val="both"/>
              <w:rPr>
                <w:rFonts w:ascii="Times New Roman" w:hAnsi="Times New Roman"/>
                <w:sz w:val="24"/>
                <w:szCs w:val="24"/>
              </w:rPr>
            </w:pPr>
            <w:r w:rsidRPr="00AD309D">
              <w:rPr>
                <w:rFonts w:ascii="Times New Roman" w:hAnsi="Times New Roman"/>
                <w:sz w:val="24"/>
                <w:szCs w:val="24"/>
              </w:rPr>
              <w:t xml:space="preserve">15.1.2. </w:t>
            </w:r>
            <w:r>
              <w:rPr>
                <w:rFonts w:ascii="Times New Roman" w:hAnsi="Times New Roman"/>
                <w:sz w:val="24"/>
                <w:szCs w:val="24"/>
                <w:lang w:val="kk-KZ"/>
              </w:rPr>
              <w:t>Исполнитель</w:t>
            </w:r>
            <w:r w:rsidRPr="00AD309D">
              <w:rPr>
                <w:rFonts w:ascii="Times New Roman" w:hAnsi="Times New Roman"/>
                <w:sz w:val="24"/>
                <w:szCs w:val="24"/>
              </w:rPr>
              <w:t xml:space="preserve"> вправе требовать от Заказчика оплату неустойки в виде пени в случае просрочки оплаты за выполненный этап из расчета 0,1% за каждый день просрочки, но не более 10% от общей стоимости Услуг по Договору</w:t>
            </w:r>
            <w:r>
              <w:rPr>
                <w:rFonts w:ascii="Times New Roman" w:hAnsi="Times New Roman"/>
                <w:sz w:val="24"/>
                <w:szCs w:val="24"/>
              </w:rPr>
              <w:t>.</w:t>
            </w:r>
          </w:p>
          <w:p w14:paraId="502E9EF4" w14:textId="77777777" w:rsidR="00047896" w:rsidRPr="00AD309D" w:rsidRDefault="00047896" w:rsidP="00A73D67">
            <w:pPr>
              <w:spacing w:after="0" w:line="240" w:lineRule="auto"/>
              <w:jc w:val="both"/>
              <w:rPr>
                <w:rFonts w:ascii="Times New Roman" w:hAnsi="Times New Roman"/>
                <w:sz w:val="24"/>
                <w:szCs w:val="24"/>
              </w:rPr>
            </w:pPr>
          </w:p>
          <w:p w14:paraId="6CA70353" w14:textId="7489CA88" w:rsidR="00047896"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15.1.3. В случае необоснованного отказа в подписании Акта </w:t>
            </w:r>
            <w:r>
              <w:rPr>
                <w:rFonts w:ascii="Times New Roman" w:hAnsi="Times New Roman"/>
                <w:sz w:val="24"/>
                <w:szCs w:val="24"/>
              </w:rPr>
              <w:t xml:space="preserve">и несвоевременной оплаты по данному акту, </w:t>
            </w:r>
            <w:r w:rsidRPr="00AD309D">
              <w:rPr>
                <w:rFonts w:ascii="Times New Roman" w:hAnsi="Times New Roman"/>
                <w:sz w:val="24"/>
                <w:szCs w:val="24"/>
              </w:rPr>
              <w:t xml:space="preserve">Заказчик оплачивает </w:t>
            </w:r>
            <w:r>
              <w:rPr>
                <w:rFonts w:ascii="Times New Roman" w:hAnsi="Times New Roman"/>
                <w:sz w:val="24"/>
                <w:szCs w:val="24"/>
                <w:lang w:val="kk-KZ"/>
              </w:rPr>
              <w:t>Исполнителю</w:t>
            </w:r>
            <w:r w:rsidRPr="00AD309D">
              <w:rPr>
                <w:rFonts w:ascii="Times New Roman" w:hAnsi="Times New Roman"/>
                <w:sz w:val="24"/>
                <w:szCs w:val="24"/>
              </w:rPr>
              <w:t xml:space="preserve"> пеню в размере 0,1% от суммы Услуг за каждый день просрочки, но не более 10% от стоимости Услуг, указанных в Акте.</w:t>
            </w:r>
          </w:p>
          <w:p w14:paraId="5E3784A8" w14:textId="5BCB001B" w:rsidR="00047896" w:rsidRDefault="00047896" w:rsidP="002A0B5B">
            <w:pPr>
              <w:pStyle w:val="aa"/>
              <w:jc w:val="both"/>
              <w:rPr>
                <w:rFonts w:ascii="Times New Roman" w:hAnsi="Times New Roman"/>
                <w:sz w:val="24"/>
                <w:szCs w:val="24"/>
              </w:rPr>
            </w:pPr>
            <w:r>
              <w:rPr>
                <w:rFonts w:ascii="Times New Roman" w:hAnsi="Times New Roman"/>
                <w:sz w:val="24"/>
                <w:szCs w:val="24"/>
              </w:rPr>
              <w:t>15.1.4. В</w:t>
            </w:r>
            <w:r w:rsidRPr="002A0B5B">
              <w:rPr>
                <w:rFonts w:ascii="Times New Roman" w:hAnsi="Times New Roman"/>
                <w:sz w:val="24"/>
                <w:szCs w:val="24"/>
              </w:rPr>
              <w:t xml:space="preserve"> случае необоснованного отказа</w:t>
            </w:r>
            <w:r>
              <w:rPr>
                <w:rFonts w:ascii="Times New Roman" w:hAnsi="Times New Roman"/>
                <w:sz w:val="24"/>
                <w:szCs w:val="24"/>
              </w:rPr>
              <w:t xml:space="preserve"> </w:t>
            </w:r>
            <w:r>
              <w:rPr>
                <w:rFonts w:ascii="Times New Roman" w:hAnsi="Times New Roman"/>
                <w:sz w:val="24"/>
                <w:szCs w:val="24"/>
                <w:lang w:val="kk-KZ"/>
              </w:rPr>
              <w:t>Исполнителем</w:t>
            </w:r>
            <w:r w:rsidRPr="002A0B5B">
              <w:rPr>
                <w:rFonts w:ascii="Times New Roman" w:hAnsi="Times New Roman"/>
                <w:sz w:val="24"/>
                <w:szCs w:val="24"/>
              </w:rPr>
              <w:t xml:space="preserve"> от исправления недостатков за свой счет </w:t>
            </w:r>
            <w:r>
              <w:rPr>
                <w:rFonts w:ascii="Times New Roman" w:hAnsi="Times New Roman"/>
                <w:sz w:val="24"/>
                <w:szCs w:val="24"/>
                <w:lang w:val="kk-KZ"/>
              </w:rPr>
              <w:t>Исполнитель</w:t>
            </w:r>
            <w:r>
              <w:rPr>
                <w:rFonts w:ascii="Times New Roman" w:hAnsi="Times New Roman"/>
                <w:sz w:val="24"/>
                <w:szCs w:val="24"/>
              </w:rPr>
              <w:t xml:space="preserve"> кроме возмещения полной стоимости устранения недостатков, </w:t>
            </w:r>
            <w:r w:rsidRPr="002A0B5B">
              <w:rPr>
                <w:rFonts w:ascii="Times New Roman" w:hAnsi="Times New Roman"/>
                <w:sz w:val="24"/>
                <w:szCs w:val="24"/>
              </w:rPr>
              <w:t>оплачивает</w:t>
            </w:r>
            <w:r>
              <w:rPr>
                <w:rFonts w:ascii="Times New Roman" w:hAnsi="Times New Roman"/>
                <w:sz w:val="24"/>
                <w:szCs w:val="24"/>
              </w:rPr>
              <w:t xml:space="preserve"> Заказчику</w:t>
            </w:r>
            <w:r w:rsidRPr="002A0B5B">
              <w:rPr>
                <w:rFonts w:ascii="Times New Roman" w:hAnsi="Times New Roman"/>
                <w:sz w:val="24"/>
                <w:szCs w:val="24"/>
              </w:rPr>
              <w:t xml:space="preserve"> </w:t>
            </w:r>
            <w:r>
              <w:rPr>
                <w:rFonts w:ascii="Times New Roman" w:hAnsi="Times New Roman"/>
                <w:sz w:val="24"/>
                <w:szCs w:val="24"/>
              </w:rPr>
              <w:t>штраф</w:t>
            </w:r>
            <w:r w:rsidRPr="002A0B5B">
              <w:rPr>
                <w:rFonts w:ascii="Times New Roman" w:hAnsi="Times New Roman"/>
                <w:sz w:val="24"/>
                <w:szCs w:val="24"/>
              </w:rPr>
              <w:t xml:space="preserve"> в размере </w:t>
            </w:r>
            <w:r>
              <w:rPr>
                <w:rFonts w:ascii="Times New Roman" w:hAnsi="Times New Roman"/>
                <w:sz w:val="24"/>
                <w:szCs w:val="24"/>
              </w:rPr>
              <w:t>5</w:t>
            </w:r>
            <w:r w:rsidRPr="002A0B5B">
              <w:rPr>
                <w:rFonts w:ascii="Times New Roman" w:hAnsi="Times New Roman"/>
                <w:sz w:val="24"/>
                <w:szCs w:val="24"/>
              </w:rPr>
              <w:t xml:space="preserve">0 % от суммы </w:t>
            </w:r>
            <w:r>
              <w:rPr>
                <w:rFonts w:ascii="Times New Roman" w:hAnsi="Times New Roman"/>
                <w:sz w:val="24"/>
                <w:szCs w:val="24"/>
              </w:rPr>
              <w:t xml:space="preserve">затраченной Заказчиком на исправление названных недостатков. </w:t>
            </w:r>
          </w:p>
          <w:p w14:paraId="14A51BAB" w14:textId="521E55DB" w:rsidR="00047896" w:rsidRPr="004B3364" w:rsidRDefault="00047896" w:rsidP="002A0B5B">
            <w:pPr>
              <w:pStyle w:val="aa"/>
              <w:jc w:val="both"/>
              <w:rPr>
                <w:rFonts w:ascii="Times New Roman" w:hAnsi="Times New Roman"/>
                <w:sz w:val="24"/>
                <w:szCs w:val="24"/>
              </w:rPr>
            </w:pPr>
            <w:r>
              <w:rPr>
                <w:rFonts w:ascii="Times New Roman" w:hAnsi="Times New Roman"/>
                <w:sz w:val="24"/>
                <w:szCs w:val="24"/>
                <w:lang w:val="kk-KZ"/>
              </w:rPr>
              <w:t>15</w:t>
            </w:r>
            <w:r>
              <w:rPr>
                <w:rFonts w:ascii="Times New Roman" w:hAnsi="Times New Roman"/>
                <w:sz w:val="24"/>
                <w:szCs w:val="24"/>
              </w:rPr>
              <w:t xml:space="preserve">.1.5. </w:t>
            </w:r>
            <w:r>
              <w:rPr>
                <w:rFonts w:ascii="Times New Roman" w:hAnsi="Times New Roman"/>
                <w:sz w:val="24"/>
                <w:szCs w:val="24"/>
                <w:lang w:val="kk-KZ"/>
              </w:rPr>
              <w:t>В случае</w:t>
            </w:r>
            <w:r>
              <w:rPr>
                <w:rFonts w:ascii="Times New Roman" w:hAnsi="Times New Roman"/>
                <w:sz w:val="24"/>
                <w:szCs w:val="24"/>
              </w:rPr>
              <w:t xml:space="preserve"> неисполнения обязательства по геомеханическому сопровождению в процессе строительства скважины </w:t>
            </w:r>
            <w:r>
              <w:rPr>
                <w:rFonts w:ascii="Times New Roman" w:hAnsi="Times New Roman"/>
                <w:sz w:val="24"/>
                <w:szCs w:val="24"/>
                <w:lang w:val="en-US"/>
              </w:rPr>
              <w:t>ZT</w:t>
            </w:r>
            <w:r w:rsidRPr="00A369D4">
              <w:rPr>
                <w:rFonts w:ascii="Times New Roman" w:hAnsi="Times New Roman"/>
                <w:sz w:val="24"/>
                <w:szCs w:val="24"/>
              </w:rPr>
              <w:t xml:space="preserve">-2 </w:t>
            </w:r>
            <w:r>
              <w:rPr>
                <w:rFonts w:ascii="Times New Roman" w:hAnsi="Times New Roman"/>
                <w:sz w:val="24"/>
                <w:szCs w:val="24"/>
                <w:lang w:val="kk-KZ"/>
              </w:rPr>
              <w:t xml:space="preserve">и отказа от дополнения Окончательного отчета фактическими данными полученными в процессе строительства оценочной скважины </w:t>
            </w:r>
            <w:r>
              <w:rPr>
                <w:rFonts w:ascii="Times New Roman" w:hAnsi="Times New Roman"/>
                <w:sz w:val="24"/>
                <w:szCs w:val="24"/>
                <w:lang w:val="en-US"/>
              </w:rPr>
              <w:t>ZT</w:t>
            </w:r>
            <w:r w:rsidRPr="00A369D4">
              <w:rPr>
                <w:rFonts w:ascii="Times New Roman" w:hAnsi="Times New Roman"/>
                <w:sz w:val="24"/>
                <w:szCs w:val="24"/>
              </w:rPr>
              <w:t>-2</w:t>
            </w:r>
            <w:r w:rsidRPr="004B3364">
              <w:rPr>
                <w:rFonts w:ascii="Times New Roman" w:hAnsi="Times New Roman"/>
                <w:sz w:val="24"/>
                <w:szCs w:val="24"/>
              </w:rPr>
              <w:t xml:space="preserve"> Исполнитель </w:t>
            </w:r>
            <w:r>
              <w:rPr>
                <w:rFonts w:ascii="Times New Roman" w:hAnsi="Times New Roman"/>
                <w:sz w:val="24"/>
                <w:szCs w:val="24"/>
                <w:lang w:val="kk-KZ"/>
              </w:rPr>
              <w:t>оплачиват Заказчику щтраф в размере 10</w:t>
            </w:r>
            <w:r>
              <w:rPr>
                <w:rFonts w:ascii="Times New Roman" w:hAnsi="Times New Roman"/>
                <w:sz w:val="24"/>
                <w:szCs w:val="24"/>
              </w:rPr>
              <w:t xml:space="preserve">% от Стоимости Договора. </w:t>
            </w:r>
          </w:p>
          <w:p w14:paraId="105CFE22" w14:textId="77777777" w:rsidR="00047896" w:rsidRPr="00AD309D" w:rsidRDefault="00047896" w:rsidP="00AD309D">
            <w:pPr>
              <w:spacing w:after="0" w:line="240" w:lineRule="auto"/>
              <w:jc w:val="both"/>
              <w:rPr>
                <w:rFonts w:ascii="Times New Roman" w:hAnsi="Times New Roman"/>
                <w:sz w:val="24"/>
                <w:szCs w:val="24"/>
              </w:rPr>
            </w:pPr>
          </w:p>
          <w:p w14:paraId="5A8E1AF8"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15.2. Ответственность за качество</w:t>
            </w:r>
          </w:p>
          <w:p w14:paraId="18AD73EA" w14:textId="1786BFC0"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Если в ходе приемки Услуг будет обнаружено, что Услуги оказаны с  недостатками, Заказчик, помимо действий, предусмотренных Пунктом 10.3.4 Договора, и при отказе </w:t>
            </w:r>
            <w:r>
              <w:rPr>
                <w:rFonts w:ascii="Times New Roman" w:hAnsi="Times New Roman"/>
                <w:sz w:val="24"/>
                <w:szCs w:val="24"/>
                <w:lang w:val="kk-KZ"/>
              </w:rPr>
              <w:t>Исполнителя</w:t>
            </w:r>
            <w:r w:rsidRPr="00AD309D">
              <w:rPr>
                <w:rFonts w:ascii="Times New Roman" w:hAnsi="Times New Roman"/>
                <w:sz w:val="24"/>
                <w:szCs w:val="24"/>
              </w:rPr>
              <w:t xml:space="preserve"> от исполнения обязанности, предусмотренной Пунктом 10.3.7, вправе в одностороннем порядке соразмерно уменьшить причитающиеся </w:t>
            </w:r>
            <w:r>
              <w:rPr>
                <w:rFonts w:ascii="Times New Roman" w:hAnsi="Times New Roman"/>
                <w:sz w:val="24"/>
                <w:szCs w:val="24"/>
                <w:lang w:val="kk-KZ"/>
              </w:rPr>
              <w:t>Исполнителю</w:t>
            </w:r>
            <w:r w:rsidRPr="00AD309D">
              <w:rPr>
                <w:rFonts w:ascii="Times New Roman" w:hAnsi="Times New Roman"/>
                <w:sz w:val="24"/>
                <w:szCs w:val="24"/>
              </w:rPr>
              <w:t xml:space="preserve"> платежи или, в случае если недостатки обнаружены после оплаты, за свой счет устранить обнаруженные недостатки и потребовать от </w:t>
            </w:r>
            <w:r>
              <w:rPr>
                <w:rFonts w:ascii="Times New Roman" w:hAnsi="Times New Roman"/>
                <w:sz w:val="24"/>
                <w:szCs w:val="24"/>
                <w:lang w:val="kk-KZ"/>
              </w:rPr>
              <w:t>Исполнителя</w:t>
            </w:r>
            <w:r w:rsidRPr="00AD309D">
              <w:rPr>
                <w:rFonts w:ascii="Times New Roman" w:hAnsi="Times New Roman"/>
                <w:sz w:val="24"/>
                <w:szCs w:val="24"/>
              </w:rPr>
              <w:t xml:space="preserve"> возмещения </w:t>
            </w:r>
            <w:r w:rsidRPr="00AD309D">
              <w:rPr>
                <w:rFonts w:ascii="Times New Roman" w:hAnsi="Times New Roman"/>
                <w:sz w:val="24"/>
                <w:szCs w:val="24"/>
              </w:rPr>
              <w:lastRenderedPageBreak/>
              <w:t>всех своих расходов по такому устранению,</w:t>
            </w:r>
            <w:r>
              <w:rPr>
                <w:rFonts w:ascii="Times New Roman" w:hAnsi="Times New Roman"/>
                <w:sz w:val="24"/>
                <w:szCs w:val="24"/>
              </w:rPr>
              <w:t xml:space="preserve"> поребовать возмещение ущерба явившегося следствием не своевременного устранения недостатков</w:t>
            </w:r>
            <w:r w:rsidRPr="00AD309D">
              <w:rPr>
                <w:rFonts w:ascii="Times New Roman" w:hAnsi="Times New Roman"/>
                <w:sz w:val="24"/>
                <w:szCs w:val="24"/>
              </w:rPr>
              <w:t xml:space="preserve"> подтвержденных документально, а </w:t>
            </w:r>
            <w:r>
              <w:rPr>
                <w:rFonts w:ascii="Times New Roman" w:hAnsi="Times New Roman"/>
                <w:sz w:val="24"/>
                <w:szCs w:val="24"/>
                <w:lang w:val="kk-KZ"/>
              </w:rPr>
              <w:t>Исполнитель</w:t>
            </w:r>
            <w:r w:rsidRPr="00AD309D">
              <w:rPr>
                <w:rFonts w:ascii="Times New Roman" w:hAnsi="Times New Roman"/>
                <w:sz w:val="24"/>
                <w:szCs w:val="24"/>
              </w:rPr>
              <w:t xml:space="preserve"> обязан возместить Заказчику</w:t>
            </w:r>
            <w:r>
              <w:rPr>
                <w:rFonts w:ascii="Times New Roman" w:hAnsi="Times New Roman"/>
                <w:sz w:val="24"/>
                <w:szCs w:val="24"/>
              </w:rPr>
              <w:t xml:space="preserve"> ущерб и</w:t>
            </w:r>
            <w:r w:rsidRPr="00AD309D">
              <w:rPr>
                <w:rFonts w:ascii="Times New Roman" w:hAnsi="Times New Roman"/>
                <w:sz w:val="24"/>
                <w:szCs w:val="24"/>
              </w:rPr>
              <w:t xml:space="preserve"> такие расходы в течение 10 (десяти) рабочих дней с момента получения такого требования от Заказчика. Недостатки, обнаруженные до даты окончания Услуг по Настоящему договору</w:t>
            </w:r>
            <w:r>
              <w:rPr>
                <w:rFonts w:ascii="Times New Roman" w:hAnsi="Times New Roman"/>
                <w:sz w:val="24"/>
                <w:szCs w:val="24"/>
              </w:rPr>
              <w:t xml:space="preserve"> а так же в пределах гарантийного срока</w:t>
            </w:r>
            <w:r w:rsidRPr="00AD309D">
              <w:rPr>
                <w:rFonts w:ascii="Times New Roman" w:hAnsi="Times New Roman"/>
                <w:sz w:val="24"/>
                <w:szCs w:val="24"/>
              </w:rPr>
              <w:t xml:space="preserve">, устраняются </w:t>
            </w:r>
            <w:r>
              <w:rPr>
                <w:rFonts w:ascii="Times New Roman" w:hAnsi="Times New Roman"/>
                <w:sz w:val="24"/>
                <w:szCs w:val="24"/>
                <w:lang w:val="kk-KZ"/>
              </w:rPr>
              <w:t>Исполнителем</w:t>
            </w:r>
            <w:r w:rsidRPr="00AD309D">
              <w:rPr>
                <w:rFonts w:ascii="Times New Roman" w:hAnsi="Times New Roman"/>
                <w:sz w:val="24"/>
                <w:szCs w:val="24"/>
              </w:rPr>
              <w:t xml:space="preserve"> за его счет.</w:t>
            </w:r>
          </w:p>
          <w:p w14:paraId="514486FD"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15.3.</w:t>
            </w:r>
            <w:bookmarkStart w:id="100" w:name="_Toc44749403"/>
            <w:bookmarkStart w:id="101" w:name="_Toc44750775"/>
            <w:bookmarkStart w:id="102" w:name="_Toc46825566"/>
            <w:bookmarkStart w:id="103" w:name="_Toc46825713"/>
            <w:bookmarkStart w:id="104" w:name="_Toc76978655"/>
            <w:r w:rsidRPr="00AD309D">
              <w:rPr>
                <w:rFonts w:ascii="Times New Roman" w:hAnsi="Times New Roman"/>
                <w:b/>
                <w:sz w:val="24"/>
                <w:szCs w:val="24"/>
              </w:rPr>
              <w:t xml:space="preserve"> Удержание неустойки</w:t>
            </w:r>
            <w:bookmarkEnd w:id="100"/>
            <w:bookmarkEnd w:id="101"/>
            <w:bookmarkEnd w:id="102"/>
            <w:bookmarkEnd w:id="103"/>
            <w:bookmarkEnd w:id="104"/>
          </w:p>
          <w:p w14:paraId="4CFB6D7A" w14:textId="710583CC"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15.3.1. Если Стороной, не исполнившей или ненадлежащим образом исполнившей обязательство по настоящему Договору, является </w:t>
            </w:r>
            <w:r>
              <w:rPr>
                <w:rFonts w:ascii="Times New Roman" w:hAnsi="Times New Roman"/>
                <w:sz w:val="24"/>
                <w:szCs w:val="24"/>
                <w:lang w:val="kk-KZ"/>
              </w:rPr>
              <w:t>Исполнителя</w:t>
            </w:r>
            <w:r w:rsidRPr="00AD309D">
              <w:rPr>
                <w:rFonts w:ascii="Times New Roman" w:hAnsi="Times New Roman"/>
                <w:sz w:val="24"/>
                <w:szCs w:val="24"/>
              </w:rPr>
              <w:t xml:space="preserve">, Заказчик вправе удержать из причитающейся ему суммы очередного платежа, установленную настоящим Договором неустойку, либо сумма неустойки выплачивается </w:t>
            </w:r>
            <w:r>
              <w:rPr>
                <w:rFonts w:ascii="Times New Roman" w:hAnsi="Times New Roman"/>
                <w:sz w:val="24"/>
                <w:szCs w:val="24"/>
                <w:lang w:val="kk-KZ"/>
              </w:rPr>
              <w:t>Исполнителем</w:t>
            </w:r>
            <w:r w:rsidRPr="00AD309D">
              <w:rPr>
                <w:rFonts w:ascii="Times New Roman" w:hAnsi="Times New Roman"/>
                <w:sz w:val="24"/>
                <w:szCs w:val="24"/>
              </w:rPr>
              <w:t xml:space="preserve"> по первому требованию Заказчика. Заказчик вправе не производить оплату в случае неоплаты </w:t>
            </w:r>
            <w:r>
              <w:rPr>
                <w:rFonts w:ascii="Times New Roman" w:hAnsi="Times New Roman"/>
                <w:sz w:val="24"/>
                <w:szCs w:val="24"/>
                <w:lang w:val="kk-KZ"/>
              </w:rPr>
              <w:t>Исполнителем</w:t>
            </w:r>
            <w:r w:rsidRPr="00AD309D">
              <w:rPr>
                <w:rFonts w:ascii="Times New Roman" w:hAnsi="Times New Roman"/>
                <w:sz w:val="24"/>
                <w:szCs w:val="24"/>
              </w:rPr>
              <w:t xml:space="preserve"> начисленной пени, в таком случае отказ оплаты не будет считаться просрочкой Заказчика. О</w:t>
            </w:r>
            <w:r>
              <w:rPr>
                <w:rFonts w:ascii="Times New Roman" w:hAnsi="Times New Roman"/>
                <w:sz w:val="24"/>
                <w:szCs w:val="24"/>
              </w:rPr>
              <w:t xml:space="preserve"> намерении</w:t>
            </w:r>
            <w:r w:rsidRPr="00AD309D">
              <w:rPr>
                <w:rFonts w:ascii="Times New Roman" w:hAnsi="Times New Roman"/>
                <w:sz w:val="24"/>
                <w:szCs w:val="24"/>
              </w:rPr>
              <w:t xml:space="preserve"> произве</w:t>
            </w:r>
            <w:r>
              <w:rPr>
                <w:rFonts w:ascii="Times New Roman" w:hAnsi="Times New Roman"/>
                <w:sz w:val="24"/>
                <w:szCs w:val="24"/>
              </w:rPr>
              <w:t>сти</w:t>
            </w:r>
            <w:r w:rsidRPr="00AD309D">
              <w:rPr>
                <w:rFonts w:ascii="Times New Roman" w:hAnsi="Times New Roman"/>
                <w:sz w:val="24"/>
                <w:szCs w:val="24"/>
              </w:rPr>
              <w:t xml:space="preserve"> удержани</w:t>
            </w:r>
            <w:r>
              <w:rPr>
                <w:rFonts w:ascii="Times New Roman" w:hAnsi="Times New Roman"/>
                <w:sz w:val="24"/>
                <w:szCs w:val="24"/>
              </w:rPr>
              <w:t>е,</w:t>
            </w:r>
            <w:r w:rsidRPr="00AD309D">
              <w:rPr>
                <w:rFonts w:ascii="Times New Roman" w:hAnsi="Times New Roman"/>
                <w:sz w:val="24"/>
                <w:szCs w:val="24"/>
              </w:rPr>
              <w:t xml:space="preserve"> Заказчик обязан заблаговременно известить об этом </w:t>
            </w:r>
            <w:r>
              <w:rPr>
                <w:rFonts w:ascii="Times New Roman" w:hAnsi="Times New Roman"/>
                <w:sz w:val="24"/>
                <w:szCs w:val="24"/>
                <w:lang w:val="kk-KZ"/>
              </w:rPr>
              <w:t>Исполнителя</w:t>
            </w:r>
            <w:r w:rsidRPr="00AD309D">
              <w:rPr>
                <w:rFonts w:ascii="Times New Roman" w:hAnsi="Times New Roman"/>
                <w:sz w:val="24"/>
                <w:szCs w:val="24"/>
              </w:rPr>
              <w:t>.</w:t>
            </w:r>
          </w:p>
          <w:p w14:paraId="4D01D662" w14:textId="77777777" w:rsidR="00047896" w:rsidRDefault="00047896" w:rsidP="00AD309D">
            <w:pPr>
              <w:spacing w:after="0" w:line="240" w:lineRule="auto"/>
              <w:jc w:val="both"/>
              <w:rPr>
                <w:rFonts w:ascii="Times New Roman" w:hAnsi="Times New Roman"/>
                <w:b/>
                <w:sz w:val="24"/>
                <w:szCs w:val="24"/>
              </w:rPr>
            </w:pPr>
            <w:bookmarkStart w:id="105" w:name="_Toc44749404"/>
            <w:bookmarkStart w:id="106" w:name="_Toc44750776"/>
            <w:bookmarkStart w:id="107" w:name="_Toc46825567"/>
            <w:bookmarkStart w:id="108" w:name="_Toc46825714"/>
            <w:bookmarkStart w:id="109" w:name="_Toc76978656"/>
          </w:p>
          <w:p w14:paraId="1B08365B" w14:textId="77777777" w:rsidR="00047896" w:rsidRDefault="00047896" w:rsidP="00AD309D">
            <w:pPr>
              <w:spacing w:after="0" w:line="240" w:lineRule="auto"/>
              <w:jc w:val="both"/>
              <w:rPr>
                <w:rFonts w:ascii="Times New Roman" w:hAnsi="Times New Roman"/>
                <w:b/>
                <w:sz w:val="24"/>
                <w:szCs w:val="24"/>
              </w:rPr>
            </w:pPr>
          </w:p>
          <w:p w14:paraId="64A3CBCB"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15.4.Задержка платежей</w:t>
            </w:r>
            <w:bookmarkEnd w:id="105"/>
            <w:bookmarkEnd w:id="106"/>
            <w:bookmarkEnd w:id="107"/>
            <w:bookmarkEnd w:id="108"/>
            <w:bookmarkEnd w:id="109"/>
          </w:p>
          <w:p w14:paraId="7ACE08DA" w14:textId="42849619"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Несвоевременное представление </w:t>
            </w:r>
            <w:r>
              <w:rPr>
                <w:rFonts w:ascii="Times New Roman" w:hAnsi="Times New Roman"/>
                <w:sz w:val="24"/>
                <w:szCs w:val="24"/>
                <w:lang w:val="kk-KZ"/>
              </w:rPr>
              <w:t>Исполнителем</w:t>
            </w:r>
            <w:r w:rsidRPr="00AD309D">
              <w:rPr>
                <w:rFonts w:ascii="Times New Roman" w:hAnsi="Times New Roman"/>
                <w:sz w:val="24"/>
                <w:szCs w:val="24"/>
              </w:rPr>
              <w:t xml:space="preserve"> счетов на оплату освобождает Заказчика от ответственности за несвоевременную оплату.</w:t>
            </w:r>
          </w:p>
          <w:p w14:paraId="4290787D"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15.5. Неустойка, исполнение и убытки</w:t>
            </w:r>
          </w:p>
          <w:p w14:paraId="3B6B3DF5" w14:textId="77777777" w:rsidR="00047896"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Уплата неустойки, предусмотренной Договором, не освобождает Сторону от исполнения обязательства в натуре, если иначе не решит другая Сторона, а также от возмещения всех убытков, включая упущенную выгоду.</w:t>
            </w:r>
          </w:p>
          <w:p w14:paraId="5A8F7048" w14:textId="77777777" w:rsidR="00047896" w:rsidRPr="00AD309D" w:rsidRDefault="00047896" w:rsidP="00AD309D">
            <w:pPr>
              <w:spacing w:after="0" w:line="240" w:lineRule="auto"/>
              <w:jc w:val="both"/>
              <w:rPr>
                <w:rFonts w:ascii="Times New Roman" w:hAnsi="Times New Roman"/>
                <w:sz w:val="24"/>
                <w:szCs w:val="24"/>
              </w:rPr>
            </w:pPr>
          </w:p>
          <w:p w14:paraId="2F7991BE" w14:textId="2C04E6AA"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b/>
                <w:sz w:val="24"/>
                <w:szCs w:val="24"/>
              </w:rPr>
              <w:t>15.6.</w:t>
            </w:r>
            <w:r w:rsidRPr="00AD309D">
              <w:rPr>
                <w:rFonts w:ascii="Times New Roman" w:hAnsi="Times New Roman"/>
                <w:sz w:val="24"/>
                <w:szCs w:val="24"/>
              </w:rPr>
              <w:t xml:space="preserve"> В случае просрочки </w:t>
            </w:r>
            <w:r>
              <w:rPr>
                <w:rFonts w:ascii="Times New Roman" w:hAnsi="Times New Roman"/>
                <w:sz w:val="24"/>
                <w:szCs w:val="24"/>
                <w:lang w:val="kk-KZ"/>
              </w:rPr>
              <w:t>Исполнителем</w:t>
            </w:r>
            <w:r w:rsidRPr="00AD309D">
              <w:rPr>
                <w:rFonts w:ascii="Times New Roman" w:hAnsi="Times New Roman"/>
                <w:sz w:val="24"/>
                <w:szCs w:val="24"/>
              </w:rPr>
              <w:t xml:space="preserve"> предоставления страховых полисов подтверждающих осуществление </w:t>
            </w:r>
            <w:r>
              <w:rPr>
                <w:rFonts w:ascii="Times New Roman" w:hAnsi="Times New Roman"/>
                <w:sz w:val="24"/>
                <w:szCs w:val="24"/>
                <w:lang w:val="kk-KZ"/>
              </w:rPr>
              <w:t>Исполнителем</w:t>
            </w:r>
            <w:r w:rsidRPr="00AD309D">
              <w:rPr>
                <w:rFonts w:ascii="Times New Roman" w:hAnsi="Times New Roman"/>
                <w:sz w:val="24"/>
                <w:szCs w:val="24"/>
              </w:rPr>
              <w:t xml:space="preserve"> необходимого страхования по настоящему Договору, Заказчик вправе прекратить какую бы то ни было оплату по Договору при этом </w:t>
            </w:r>
            <w:r>
              <w:rPr>
                <w:rFonts w:ascii="Times New Roman" w:hAnsi="Times New Roman"/>
                <w:sz w:val="24"/>
                <w:szCs w:val="24"/>
                <w:lang w:val="kk-KZ"/>
              </w:rPr>
              <w:t>Исполнитель</w:t>
            </w:r>
            <w:r w:rsidRPr="00AD309D">
              <w:rPr>
                <w:rFonts w:ascii="Times New Roman" w:hAnsi="Times New Roman"/>
                <w:sz w:val="24"/>
                <w:szCs w:val="24"/>
              </w:rPr>
              <w:t xml:space="preserve"> не вправе предъявить требования по оплате каких бы то ни было штрафов, пени и т.д. в связи с такой не оплатой. </w:t>
            </w:r>
            <w:r>
              <w:rPr>
                <w:rFonts w:ascii="Times New Roman" w:hAnsi="Times New Roman"/>
                <w:sz w:val="24"/>
                <w:szCs w:val="24"/>
                <w:lang w:val="kk-KZ"/>
              </w:rPr>
              <w:t>Исполнитель</w:t>
            </w:r>
            <w:r w:rsidRPr="00AD309D">
              <w:rPr>
                <w:rFonts w:ascii="Times New Roman" w:hAnsi="Times New Roman"/>
                <w:sz w:val="24"/>
                <w:szCs w:val="24"/>
              </w:rPr>
              <w:t xml:space="preserve"> по первому требованию Заказчика уплачивает штраф в размере 0,1 % от Общей стоимости Договора за каждый просроченный вид страхования, указанный в Договоре.</w:t>
            </w:r>
          </w:p>
          <w:p w14:paraId="65D8FB11" w14:textId="77777777" w:rsidR="00047896" w:rsidRPr="00AD309D" w:rsidRDefault="00047896" w:rsidP="00AD309D">
            <w:pPr>
              <w:spacing w:after="0" w:line="240" w:lineRule="auto"/>
              <w:jc w:val="both"/>
              <w:rPr>
                <w:rFonts w:ascii="Times New Roman" w:hAnsi="Times New Roman"/>
                <w:sz w:val="24"/>
                <w:szCs w:val="24"/>
              </w:rPr>
            </w:pPr>
          </w:p>
          <w:p w14:paraId="50249B3C" w14:textId="6F86C04D"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b/>
                <w:sz w:val="24"/>
                <w:szCs w:val="24"/>
              </w:rPr>
              <w:t>15.7.</w:t>
            </w:r>
            <w:r w:rsidRPr="00AD309D">
              <w:rPr>
                <w:rFonts w:ascii="Times New Roman" w:hAnsi="Times New Roman"/>
                <w:sz w:val="24"/>
                <w:szCs w:val="24"/>
              </w:rPr>
              <w:t xml:space="preserve"> Общий размер ответственности </w:t>
            </w:r>
            <w:r>
              <w:rPr>
                <w:rFonts w:ascii="Times New Roman" w:hAnsi="Times New Roman"/>
                <w:sz w:val="24"/>
                <w:szCs w:val="24"/>
                <w:lang w:val="kk-KZ"/>
              </w:rPr>
              <w:t>Исполнителя</w:t>
            </w:r>
            <w:r w:rsidRPr="00AD309D">
              <w:rPr>
                <w:rFonts w:ascii="Times New Roman" w:hAnsi="Times New Roman"/>
                <w:sz w:val="24"/>
                <w:szCs w:val="24"/>
              </w:rPr>
              <w:t xml:space="preserve">, понесенной в связи с урегулированием любых законных требований связанных с ущербом и убытками причиненных Заказчику в процессе оказания Услуг по настоящему Договору, возмещаемые </w:t>
            </w:r>
            <w:r>
              <w:rPr>
                <w:rFonts w:ascii="Times New Roman" w:hAnsi="Times New Roman"/>
                <w:sz w:val="24"/>
                <w:szCs w:val="24"/>
                <w:lang w:val="kk-KZ"/>
              </w:rPr>
              <w:t>Исполнителем</w:t>
            </w:r>
            <w:r w:rsidRPr="00AD309D">
              <w:rPr>
                <w:rFonts w:ascii="Times New Roman" w:hAnsi="Times New Roman"/>
                <w:sz w:val="24"/>
                <w:szCs w:val="24"/>
              </w:rPr>
              <w:t xml:space="preserve"> Заказчику кроме покрываемого страховкой, осуществляется в соответствии с законодательством Республики Казахстан.</w:t>
            </w:r>
          </w:p>
          <w:p w14:paraId="27642165" w14:textId="77777777" w:rsidR="00047896" w:rsidRDefault="00047896" w:rsidP="00AD309D">
            <w:pPr>
              <w:spacing w:after="0" w:line="240" w:lineRule="auto"/>
              <w:jc w:val="both"/>
              <w:rPr>
                <w:rFonts w:ascii="Times New Roman" w:hAnsi="Times New Roman"/>
                <w:b/>
                <w:sz w:val="24"/>
                <w:szCs w:val="24"/>
              </w:rPr>
            </w:pPr>
          </w:p>
          <w:p w14:paraId="4761D5F0" w14:textId="77777777" w:rsidR="00047896" w:rsidRPr="00AD309D" w:rsidRDefault="00047896" w:rsidP="00AD309D">
            <w:pPr>
              <w:spacing w:after="0" w:line="240" w:lineRule="auto"/>
              <w:jc w:val="both"/>
              <w:rPr>
                <w:rFonts w:ascii="Times New Roman" w:hAnsi="Times New Roman"/>
                <w:b/>
                <w:sz w:val="24"/>
                <w:szCs w:val="24"/>
              </w:rPr>
            </w:pPr>
            <w:r w:rsidRPr="00AD309D">
              <w:rPr>
                <w:rFonts w:ascii="Times New Roman" w:hAnsi="Times New Roman"/>
                <w:b/>
                <w:sz w:val="24"/>
                <w:szCs w:val="24"/>
              </w:rPr>
              <w:t>СТАТЬЯ</w:t>
            </w:r>
            <w:r w:rsidRPr="00AD309D">
              <w:rPr>
                <w:rFonts w:ascii="Times New Roman" w:hAnsi="Times New Roman"/>
                <w:b/>
                <w:noProof/>
                <w:sz w:val="24"/>
                <w:szCs w:val="24"/>
              </w:rPr>
              <w:t xml:space="preserve"> 16.</w:t>
            </w:r>
            <w:r w:rsidRPr="00AD309D">
              <w:rPr>
                <w:rFonts w:ascii="Times New Roman" w:hAnsi="Times New Roman"/>
                <w:b/>
                <w:sz w:val="24"/>
                <w:szCs w:val="24"/>
              </w:rPr>
              <w:t>ФОРС-МАЖОР</w:t>
            </w:r>
          </w:p>
          <w:p w14:paraId="0F594583" w14:textId="77777777" w:rsidR="00047896" w:rsidRPr="00AD309D" w:rsidRDefault="00047896" w:rsidP="00AD309D">
            <w:pPr>
              <w:spacing w:after="0" w:line="240" w:lineRule="auto"/>
              <w:jc w:val="both"/>
              <w:rPr>
                <w:rFonts w:ascii="Times New Roman" w:hAnsi="Times New Roman"/>
                <w:b/>
                <w:sz w:val="24"/>
                <w:szCs w:val="24"/>
              </w:rPr>
            </w:pPr>
          </w:p>
          <w:p w14:paraId="6ECC6696" w14:textId="77777777"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b/>
                <w:sz w:val="24"/>
                <w:szCs w:val="24"/>
              </w:rPr>
              <w:t>16.1.</w:t>
            </w:r>
            <w:r w:rsidRPr="00AD309D">
              <w:rPr>
                <w:rFonts w:ascii="Times New Roman" w:hAnsi="Times New Roman"/>
                <w:sz w:val="24"/>
                <w:szCs w:val="24"/>
              </w:rPr>
              <w:t xml:space="preserve"> Стороны освобождаются от ответственности за неисполнение или ненадлежащее исполнение своих обязательств по Договору, если это явилось следствием обстоятельств непреодолимой силы (форс-мажорные обстоятельства), которые Стороны не могли предвидеть и предотвратить при данных условиях, и которые непосредственно повлияли на выполнение условий Договора. К таким обстоятельствам относятся, но не ограничиваются этим, землетрясения, наводнения, военные действия, забастовки, эпидемии, запретительные меры органов государственной власти и т. д.</w:t>
            </w:r>
          </w:p>
          <w:p w14:paraId="3B472288" w14:textId="77777777"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b/>
                <w:sz w:val="24"/>
                <w:szCs w:val="24"/>
              </w:rPr>
              <w:t xml:space="preserve">16.2. </w:t>
            </w:r>
            <w:r w:rsidRPr="00AD309D">
              <w:rPr>
                <w:rFonts w:ascii="Times New Roman" w:hAnsi="Times New Roman"/>
                <w:sz w:val="24"/>
                <w:szCs w:val="24"/>
              </w:rPr>
              <w:t>Сроки исполнения обязательств Стороной, подвергшейся влиянию форс-мажорных обстоятельств, продлеваются на период действия таких обстоятельств без дополнительных финансовых затрат другой стороны. Сторона, которая оказалась не в состоянии выполнить обязательства по Договору вследствие форс-мажорных обстоятельств, должна в течение 3 (трех) календарных дней с даты наступления таких обстоятельств известить об этом другую Сторону и предоставить подтверждающий документ, выданный соответствующей уполномоченной организацией, за исключением случаев, когда форс-мажорные обстоятельства носят общеизвестный характер.</w:t>
            </w:r>
          </w:p>
          <w:p w14:paraId="33049339" w14:textId="77777777"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b/>
                <w:sz w:val="24"/>
                <w:szCs w:val="24"/>
              </w:rPr>
              <w:lastRenderedPageBreak/>
              <w:t>16.3.</w:t>
            </w:r>
            <w:r w:rsidRPr="00AD309D">
              <w:rPr>
                <w:rFonts w:ascii="Times New Roman" w:hAnsi="Times New Roman"/>
                <w:sz w:val="24"/>
                <w:szCs w:val="24"/>
              </w:rPr>
              <w:t xml:space="preserve"> Сторона, которая не может из-за обстоятельств непреодолимой силы выполнить обязательства по настоящему Договору, приложит, с учетом положений Договора, все усилия к тому, чтобы как можно скорее компенсировать это невыполнение.</w:t>
            </w:r>
          </w:p>
          <w:p w14:paraId="5190C70D" w14:textId="77777777"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После прекращения действия указанных обстоятельств, Сторона должна без промедления известить об этом другую Сторону путем Уведомления. При этом Сторона должна указать срок, в который предполагается исполнить обязательства по настоящему Договору.</w:t>
            </w:r>
          </w:p>
          <w:p w14:paraId="3A31134B" w14:textId="77777777"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b/>
                <w:sz w:val="24"/>
                <w:szCs w:val="24"/>
              </w:rPr>
              <w:t>16.4.</w:t>
            </w:r>
            <w:r w:rsidRPr="00AD309D">
              <w:rPr>
                <w:rFonts w:ascii="Times New Roman" w:hAnsi="Times New Roman"/>
                <w:sz w:val="24"/>
                <w:szCs w:val="24"/>
              </w:rPr>
              <w:t xml:space="preserve"> К форс-мажорным обстоятельствам не относятся следующие события:</w:t>
            </w:r>
          </w:p>
          <w:p w14:paraId="07BDE85C" w14:textId="6019CF41" w:rsidR="00047896" w:rsidRPr="00AD309D" w:rsidRDefault="00047896" w:rsidP="00AD309D">
            <w:pPr>
              <w:numPr>
                <w:ilvl w:val="0"/>
                <w:numId w:val="11"/>
              </w:numPr>
              <w:spacing w:after="0" w:line="240" w:lineRule="auto"/>
              <w:ind w:left="0" w:firstLine="405"/>
              <w:jc w:val="both"/>
              <w:rPr>
                <w:rFonts w:ascii="Times New Roman" w:hAnsi="Times New Roman"/>
                <w:sz w:val="24"/>
                <w:szCs w:val="24"/>
              </w:rPr>
            </w:pPr>
            <w:r w:rsidRPr="00AD309D">
              <w:rPr>
                <w:rFonts w:ascii="Times New Roman" w:hAnsi="Times New Roman"/>
                <w:sz w:val="24"/>
                <w:szCs w:val="24"/>
              </w:rPr>
              <w:t xml:space="preserve">Забастовка или мешающее, тормозящее или разрушительное поведение, или другие рабочие волнения, запрещенные для Персонала </w:t>
            </w:r>
            <w:r>
              <w:rPr>
                <w:rFonts w:ascii="Times New Roman" w:hAnsi="Times New Roman"/>
                <w:sz w:val="24"/>
                <w:szCs w:val="24"/>
                <w:lang w:val="kk-KZ"/>
              </w:rPr>
              <w:t>Исполнителя</w:t>
            </w:r>
            <w:r w:rsidRPr="00AD309D">
              <w:rPr>
                <w:rFonts w:ascii="Times New Roman" w:hAnsi="Times New Roman"/>
                <w:sz w:val="24"/>
                <w:szCs w:val="24"/>
              </w:rPr>
              <w:t xml:space="preserve"> и/или его субподрядчиков, либо являющиеся результатам действий </w:t>
            </w:r>
            <w:r>
              <w:rPr>
                <w:rFonts w:ascii="Times New Roman" w:hAnsi="Times New Roman"/>
                <w:sz w:val="24"/>
                <w:szCs w:val="24"/>
                <w:lang w:val="kk-KZ"/>
              </w:rPr>
              <w:t>Исполнителя</w:t>
            </w:r>
            <w:r w:rsidRPr="00AD309D">
              <w:rPr>
                <w:rFonts w:ascii="Times New Roman" w:hAnsi="Times New Roman"/>
                <w:sz w:val="24"/>
                <w:szCs w:val="24"/>
              </w:rPr>
              <w:t xml:space="preserve"> и/или его субподрядчиков.</w:t>
            </w:r>
          </w:p>
          <w:p w14:paraId="1B87C92C" w14:textId="5930E25A" w:rsidR="00047896" w:rsidRPr="00AD309D" w:rsidRDefault="00047896" w:rsidP="00AD309D">
            <w:pPr>
              <w:numPr>
                <w:ilvl w:val="0"/>
                <w:numId w:val="11"/>
              </w:numPr>
              <w:spacing w:after="0" w:line="240" w:lineRule="auto"/>
              <w:ind w:left="0" w:firstLine="405"/>
              <w:jc w:val="both"/>
              <w:rPr>
                <w:rFonts w:ascii="Times New Roman" w:hAnsi="Times New Roman"/>
                <w:sz w:val="24"/>
                <w:szCs w:val="24"/>
              </w:rPr>
            </w:pPr>
            <w:r w:rsidRPr="00AD309D">
              <w:rPr>
                <w:rFonts w:ascii="Times New Roman" w:hAnsi="Times New Roman"/>
                <w:sz w:val="24"/>
                <w:szCs w:val="24"/>
              </w:rPr>
              <w:t xml:space="preserve">Поломка или отсутствие техники, программного обеспечения, используемого </w:t>
            </w:r>
            <w:r>
              <w:rPr>
                <w:rFonts w:ascii="Times New Roman" w:hAnsi="Times New Roman"/>
                <w:sz w:val="24"/>
                <w:szCs w:val="24"/>
                <w:lang w:val="kk-KZ"/>
              </w:rPr>
              <w:t>Исполнителем</w:t>
            </w:r>
            <w:r w:rsidRPr="00AD309D">
              <w:rPr>
                <w:rFonts w:ascii="Times New Roman" w:hAnsi="Times New Roman"/>
                <w:sz w:val="24"/>
                <w:szCs w:val="24"/>
              </w:rPr>
              <w:t xml:space="preserve"> и/или его субподрядчиками.</w:t>
            </w:r>
          </w:p>
          <w:p w14:paraId="433D55DB" w14:textId="77777777" w:rsidR="00047896" w:rsidRPr="00AD309D" w:rsidRDefault="00047896" w:rsidP="00AD309D">
            <w:pPr>
              <w:spacing w:after="0" w:line="240" w:lineRule="auto"/>
              <w:ind w:left="405"/>
              <w:jc w:val="both"/>
              <w:rPr>
                <w:rFonts w:ascii="Times New Roman" w:hAnsi="Times New Roman"/>
                <w:sz w:val="24"/>
                <w:szCs w:val="24"/>
              </w:rPr>
            </w:pPr>
          </w:p>
          <w:p w14:paraId="2313873B" w14:textId="1CE51913" w:rsidR="00047896" w:rsidRPr="00AD309D" w:rsidRDefault="00047896" w:rsidP="00AD309D">
            <w:pPr>
              <w:numPr>
                <w:ilvl w:val="0"/>
                <w:numId w:val="11"/>
              </w:numPr>
              <w:spacing w:after="0" w:line="240" w:lineRule="auto"/>
              <w:ind w:left="0" w:firstLine="405"/>
              <w:jc w:val="both"/>
              <w:rPr>
                <w:rFonts w:ascii="Times New Roman" w:hAnsi="Times New Roman"/>
                <w:sz w:val="24"/>
                <w:szCs w:val="24"/>
              </w:rPr>
            </w:pPr>
            <w:r w:rsidRPr="00AD309D">
              <w:rPr>
                <w:rFonts w:ascii="Times New Roman" w:hAnsi="Times New Roman"/>
                <w:sz w:val="24"/>
                <w:szCs w:val="24"/>
              </w:rPr>
              <w:t xml:space="preserve">Обязательства </w:t>
            </w:r>
            <w:r>
              <w:rPr>
                <w:rFonts w:ascii="Times New Roman" w:hAnsi="Times New Roman"/>
                <w:sz w:val="24"/>
                <w:szCs w:val="24"/>
                <w:lang w:val="kk-KZ"/>
              </w:rPr>
              <w:t>Исполнителя</w:t>
            </w:r>
            <w:r w:rsidRPr="00AD309D">
              <w:rPr>
                <w:rFonts w:ascii="Times New Roman" w:hAnsi="Times New Roman"/>
                <w:sz w:val="24"/>
                <w:szCs w:val="24"/>
              </w:rPr>
              <w:t xml:space="preserve"> перед другими сторонами, ограничивающие возможности </w:t>
            </w:r>
            <w:r>
              <w:rPr>
                <w:rFonts w:ascii="Times New Roman" w:hAnsi="Times New Roman"/>
                <w:sz w:val="24"/>
                <w:szCs w:val="24"/>
                <w:lang w:val="kk-KZ"/>
              </w:rPr>
              <w:t>Исполнителя</w:t>
            </w:r>
            <w:r w:rsidRPr="00AD309D">
              <w:rPr>
                <w:rFonts w:ascii="Times New Roman" w:hAnsi="Times New Roman"/>
                <w:sz w:val="24"/>
                <w:szCs w:val="24"/>
              </w:rPr>
              <w:t xml:space="preserve"> оказывать Услуги.</w:t>
            </w:r>
          </w:p>
          <w:p w14:paraId="3F379FA6" w14:textId="1BFFC08D" w:rsidR="00047896" w:rsidRPr="00AD309D" w:rsidRDefault="00047896" w:rsidP="00AD309D">
            <w:pPr>
              <w:numPr>
                <w:ilvl w:val="0"/>
                <w:numId w:val="11"/>
              </w:numPr>
              <w:spacing w:after="0" w:line="240" w:lineRule="auto"/>
              <w:ind w:left="0" w:firstLine="405"/>
              <w:jc w:val="both"/>
              <w:rPr>
                <w:rFonts w:ascii="Times New Roman" w:hAnsi="Times New Roman"/>
                <w:sz w:val="24"/>
                <w:szCs w:val="24"/>
              </w:rPr>
            </w:pPr>
            <w:r w:rsidRPr="00AD309D">
              <w:rPr>
                <w:rFonts w:ascii="Times New Roman" w:hAnsi="Times New Roman"/>
                <w:sz w:val="24"/>
                <w:szCs w:val="24"/>
              </w:rPr>
              <w:t xml:space="preserve">Ненадлежащее выполнение </w:t>
            </w:r>
            <w:r>
              <w:rPr>
                <w:rFonts w:ascii="Times New Roman" w:hAnsi="Times New Roman"/>
                <w:sz w:val="24"/>
                <w:szCs w:val="24"/>
                <w:lang w:val="kk-KZ"/>
              </w:rPr>
              <w:t>Исполнителем</w:t>
            </w:r>
            <w:r w:rsidRPr="00AD309D">
              <w:rPr>
                <w:rFonts w:ascii="Times New Roman" w:hAnsi="Times New Roman"/>
                <w:sz w:val="24"/>
                <w:szCs w:val="24"/>
              </w:rPr>
              <w:t xml:space="preserve"> и/или его субподрядчиками или их сотрудниками своих обязанностей.</w:t>
            </w:r>
          </w:p>
          <w:p w14:paraId="53F48C81" w14:textId="77777777" w:rsidR="00047896" w:rsidRPr="00AD309D" w:rsidRDefault="00047896" w:rsidP="00AD309D">
            <w:pPr>
              <w:numPr>
                <w:ilvl w:val="0"/>
                <w:numId w:val="11"/>
              </w:numPr>
              <w:spacing w:after="0" w:line="240" w:lineRule="auto"/>
              <w:ind w:left="0" w:firstLine="405"/>
              <w:jc w:val="both"/>
              <w:rPr>
                <w:rFonts w:ascii="Times New Roman" w:hAnsi="Times New Roman"/>
                <w:sz w:val="24"/>
                <w:szCs w:val="24"/>
              </w:rPr>
            </w:pPr>
            <w:r w:rsidRPr="00AD309D">
              <w:rPr>
                <w:rFonts w:ascii="Times New Roman" w:hAnsi="Times New Roman"/>
                <w:sz w:val="24"/>
                <w:szCs w:val="24"/>
              </w:rPr>
              <w:t xml:space="preserve">Отсутствие денежных фондов, действующих сертификатов или любых других документов, разрешений и лицензий.  </w:t>
            </w:r>
          </w:p>
          <w:p w14:paraId="67BF0B99" w14:textId="77777777" w:rsidR="00047896" w:rsidRPr="00AD309D" w:rsidRDefault="00047896" w:rsidP="00AD309D">
            <w:pPr>
              <w:numPr>
                <w:ilvl w:val="0"/>
                <w:numId w:val="11"/>
              </w:numPr>
              <w:spacing w:after="0" w:line="240" w:lineRule="auto"/>
              <w:ind w:left="0" w:firstLine="405"/>
              <w:jc w:val="both"/>
              <w:rPr>
                <w:rFonts w:ascii="Times New Roman" w:hAnsi="Times New Roman"/>
                <w:sz w:val="24"/>
                <w:szCs w:val="24"/>
              </w:rPr>
            </w:pPr>
            <w:r w:rsidRPr="00AD309D">
              <w:rPr>
                <w:rFonts w:ascii="Times New Roman" w:hAnsi="Times New Roman"/>
                <w:sz w:val="24"/>
                <w:szCs w:val="24"/>
              </w:rPr>
              <w:t>Отсутствие на рынке рабочей силы, материалов, оборудования или услуг, если они не вызваны событиями или обстоятельствами, которые сами по себе являются обстоятельствами форс-мажора.</w:t>
            </w:r>
          </w:p>
          <w:p w14:paraId="272CEB83" w14:textId="77777777" w:rsidR="00047896" w:rsidRPr="00AD309D" w:rsidRDefault="00047896" w:rsidP="00AD309D">
            <w:pPr>
              <w:numPr>
                <w:ilvl w:val="0"/>
                <w:numId w:val="11"/>
              </w:numPr>
              <w:spacing w:after="0" w:line="240" w:lineRule="auto"/>
              <w:ind w:left="0" w:firstLine="405"/>
              <w:jc w:val="both"/>
              <w:rPr>
                <w:rFonts w:ascii="Times New Roman" w:hAnsi="Times New Roman"/>
                <w:sz w:val="24"/>
                <w:szCs w:val="24"/>
              </w:rPr>
            </w:pPr>
            <w:r w:rsidRPr="00AD309D">
              <w:rPr>
                <w:rFonts w:ascii="Times New Roman" w:hAnsi="Times New Roman"/>
                <w:sz w:val="24"/>
                <w:szCs w:val="24"/>
              </w:rPr>
              <w:t>Изменения, внесенные в законодательство РК прямо влияющие на неисполнение обязательств.</w:t>
            </w:r>
          </w:p>
          <w:p w14:paraId="0153CEE5" w14:textId="77777777"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Действия или события, которые являются причиной приостановления или прекращения Контракта на недропользование.</w:t>
            </w:r>
          </w:p>
          <w:p w14:paraId="0734D38E" w14:textId="77777777" w:rsidR="00047896" w:rsidRDefault="00047896" w:rsidP="00AD309D">
            <w:pPr>
              <w:spacing w:after="0" w:line="240" w:lineRule="auto"/>
              <w:jc w:val="both"/>
              <w:rPr>
                <w:rFonts w:ascii="Times New Roman" w:hAnsi="Times New Roman"/>
                <w:sz w:val="24"/>
                <w:szCs w:val="24"/>
              </w:rPr>
            </w:pPr>
          </w:p>
          <w:p w14:paraId="00B59CA3" w14:textId="77777777" w:rsidR="00047896" w:rsidRPr="00AD309D" w:rsidRDefault="00047896" w:rsidP="00AD309D">
            <w:pPr>
              <w:spacing w:after="0" w:line="240" w:lineRule="auto"/>
              <w:jc w:val="both"/>
              <w:rPr>
                <w:rFonts w:ascii="Times New Roman" w:hAnsi="Times New Roman"/>
                <w:sz w:val="24"/>
                <w:szCs w:val="24"/>
              </w:rPr>
            </w:pPr>
          </w:p>
          <w:p w14:paraId="14383C07" w14:textId="77777777" w:rsidR="00047896" w:rsidRPr="00AD309D" w:rsidRDefault="00047896" w:rsidP="00AD309D">
            <w:pPr>
              <w:spacing w:after="0" w:line="240" w:lineRule="auto"/>
              <w:jc w:val="both"/>
              <w:rPr>
                <w:rFonts w:ascii="Times New Roman" w:hAnsi="Times New Roman"/>
                <w:sz w:val="24"/>
                <w:szCs w:val="24"/>
              </w:rPr>
            </w:pPr>
          </w:p>
          <w:p w14:paraId="4C6391D3" w14:textId="77777777" w:rsidR="00047896" w:rsidRPr="00AD309D" w:rsidRDefault="00047896" w:rsidP="00AD309D">
            <w:pPr>
              <w:spacing w:after="0" w:line="240" w:lineRule="auto"/>
              <w:jc w:val="both"/>
              <w:rPr>
                <w:rFonts w:ascii="Times New Roman" w:hAnsi="Times New Roman"/>
                <w:b/>
                <w:sz w:val="24"/>
                <w:szCs w:val="24"/>
              </w:rPr>
            </w:pPr>
            <w:bookmarkStart w:id="110" w:name="_Toc44749423"/>
            <w:bookmarkStart w:id="111" w:name="_Toc44750795"/>
            <w:bookmarkStart w:id="112" w:name="_Toc46825586"/>
            <w:bookmarkStart w:id="113" w:name="_Toc46825733"/>
            <w:bookmarkStart w:id="114" w:name="_Toc76978658"/>
            <w:r w:rsidRPr="00AD309D">
              <w:rPr>
                <w:rFonts w:ascii="Times New Roman" w:hAnsi="Times New Roman"/>
                <w:b/>
                <w:sz w:val="24"/>
                <w:szCs w:val="24"/>
              </w:rPr>
              <w:t>СТАТЬЯ</w:t>
            </w:r>
            <w:r w:rsidRPr="00AD309D">
              <w:rPr>
                <w:rFonts w:ascii="Times New Roman" w:hAnsi="Times New Roman"/>
                <w:b/>
                <w:noProof/>
                <w:sz w:val="24"/>
                <w:szCs w:val="24"/>
              </w:rPr>
              <w:t xml:space="preserve"> 17.</w:t>
            </w:r>
            <w:r w:rsidRPr="00AD309D">
              <w:rPr>
                <w:rFonts w:ascii="Times New Roman" w:hAnsi="Times New Roman"/>
                <w:b/>
                <w:sz w:val="24"/>
                <w:szCs w:val="24"/>
              </w:rPr>
              <w:t xml:space="preserve"> КОНФИДЕНЦИАЛЬНОСТЬ</w:t>
            </w:r>
            <w:bookmarkEnd w:id="110"/>
            <w:bookmarkEnd w:id="111"/>
            <w:bookmarkEnd w:id="112"/>
            <w:bookmarkEnd w:id="113"/>
            <w:bookmarkEnd w:id="114"/>
          </w:p>
          <w:p w14:paraId="22DE3378" w14:textId="77777777" w:rsidR="00047896" w:rsidRPr="00AD309D" w:rsidRDefault="00047896" w:rsidP="00AD309D">
            <w:pPr>
              <w:spacing w:after="0" w:line="240" w:lineRule="auto"/>
              <w:jc w:val="both"/>
              <w:rPr>
                <w:rFonts w:ascii="Times New Roman" w:hAnsi="Times New Roman"/>
                <w:b/>
                <w:sz w:val="24"/>
                <w:szCs w:val="24"/>
              </w:rPr>
            </w:pPr>
          </w:p>
          <w:p w14:paraId="41693C4A" w14:textId="54C8FD06"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b/>
                <w:sz w:val="24"/>
                <w:szCs w:val="24"/>
              </w:rPr>
              <w:t xml:space="preserve">17.1. </w:t>
            </w:r>
            <w:r w:rsidRPr="00AD309D">
              <w:rPr>
                <w:rFonts w:ascii="Times New Roman" w:hAnsi="Times New Roman"/>
                <w:sz w:val="24"/>
                <w:szCs w:val="24"/>
              </w:rPr>
              <w:t xml:space="preserve">Стороны соглашаются добросовестно хранить в течение </w:t>
            </w:r>
            <w:r>
              <w:rPr>
                <w:rFonts w:ascii="Times New Roman" w:hAnsi="Times New Roman"/>
                <w:sz w:val="24"/>
                <w:szCs w:val="24"/>
              </w:rPr>
              <w:t>10</w:t>
            </w:r>
            <w:r w:rsidRPr="00AD309D">
              <w:rPr>
                <w:rFonts w:ascii="Times New Roman" w:hAnsi="Times New Roman"/>
                <w:sz w:val="24"/>
                <w:szCs w:val="24"/>
              </w:rPr>
              <w:t xml:space="preserve"> (</w:t>
            </w:r>
            <w:r>
              <w:rPr>
                <w:rFonts w:ascii="Times New Roman" w:hAnsi="Times New Roman"/>
                <w:sz w:val="24"/>
                <w:szCs w:val="24"/>
              </w:rPr>
              <w:t>десяти</w:t>
            </w:r>
            <w:r w:rsidRPr="00AD309D">
              <w:rPr>
                <w:rFonts w:ascii="Times New Roman" w:hAnsi="Times New Roman"/>
                <w:sz w:val="24"/>
                <w:szCs w:val="24"/>
              </w:rPr>
              <w:t>) лет с момента вступления в силу настоящего Договора коммерческие, финансовые и иные интересы друг друга, ставшие им известными в ходе выполнения обязательств по Договору, не разглашать и не передавать третьим сторонам любую информацию, касающуюся предмета Договора или иной деятельности Сторон, если она предварительно не известна третьей стороне и к ней нет свободного доступа на законном основании, за исключением случаев, когда это сделано с письменного согласия другой Стороны, либо перечень сведений, разрешенных к разглашению, определен специальным письменным соглашением Сторон.</w:t>
            </w:r>
          </w:p>
          <w:p w14:paraId="7D3AB779" w14:textId="77777777"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b/>
                <w:sz w:val="24"/>
                <w:szCs w:val="24"/>
              </w:rPr>
              <w:t>17.2.</w:t>
            </w:r>
            <w:r w:rsidRPr="00AD309D">
              <w:rPr>
                <w:rFonts w:ascii="Times New Roman" w:hAnsi="Times New Roman"/>
                <w:sz w:val="24"/>
                <w:szCs w:val="24"/>
              </w:rPr>
              <w:t xml:space="preserve"> Конфиденциальная информация включает в себя, но не ограничивается.</w:t>
            </w:r>
          </w:p>
          <w:p w14:paraId="509D9FEE" w14:textId="77777777" w:rsidR="00047896" w:rsidRPr="00AD309D" w:rsidRDefault="00047896" w:rsidP="00AD309D">
            <w:pPr>
              <w:numPr>
                <w:ilvl w:val="0"/>
                <w:numId w:val="12"/>
              </w:numPr>
              <w:spacing w:after="0" w:line="240" w:lineRule="auto"/>
              <w:ind w:left="0" w:firstLine="459"/>
              <w:jc w:val="both"/>
              <w:rPr>
                <w:rFonts w:ascii="Times New Roman" w:hAnsi="Times New Roman"/>
                <w:sz w:val="24"/>
                <w:szCs w:val="24"/>
              </w:rPr>
            </w:pPr>
            <w:r w:rsidRPr="00AD309D">
              <w:rPr>
                <w:rFonts w:ascii="Times New Roman" w:hAnsi="Times New Roman"/>
                <w:sz w:val="24"/>
                <w:szCs w:val="24"/>
              </w:rPr>
              <w:t>обстоятельства и сведения, имеющие отношение к любой финансовой либо хозяйственной деятельности Сторон в связи с настоящим Договором;</w:t>
            </w:r>
          </w:p>
          <w:p w14:paraId="4A0D5AC8" w14:textId="77777777" w:rsidR="00047896" w:rsidRPr="00AD309D" w:rsidRDefault="00047896" w:rsidP="00AD309D">
            <w:pPr>
              <w:numPr>
                <w:ilvl w:val="0"/>
                <w:numId w:val="12"/>
              </w:numPr>
              <w:spacing w:after="0" w:line="240" w:lineRule="auto"/>
              <w:ind w:left="0" w:firstLine="459"/>
              <w:jc w:val="both"/>
              <w:rPr>
                <w:rFonts w:ascii="Times New Roman" w:hAnsi="Times New Roman"/>
                <w:sz w:val="24"/>
                <w:szCs w:val="24"/>
              </w:rPr>
            </w:pPr>
            <w:r w:rsidRPr="00AD309D">
              <w:rPr>
                <w:rFonts w:ascii="Times New Roman" w:hAnsi="Times New Roman"/>
                <w:sz w:val="24"/>
                <w:szCs w:val="24"/>
              </w:rPr>
              <w:t xml:space="preserve">данные о Сторонах и их должностных лицах, причастных к исполнению Договора, </w:t>
            </w:r>
          </w:p>
          <w:p w14:paraId="7D608504" w14:textId="77777777" w:rsidR="00047896" w:rsidRPr="00AD309D" w:rsidRDefault="00047896" w:rsidP="00AD309D">
            <w:pPr>
              <w:spacing w:after="0" w:line="240" w:lineRule="auto"/>
              <w:ind w:firstLine="459"/>
              <w:jc w:val="both"/>
              <w:rPr>
                <w:rFonts w:ascii="Times New Roman" w:hAnsi="Times New Roman"/>
                <w:sz w:val="24"/>
                <w:szCs w:val="24"/>
              </w:rPr>
            </w:pPr>
            <w:r w:rsidRPr="00AD309D">
              <w:rPr>
                <w:rFonts w:ascii="Times New Roman" w:hAnsi="Times New Roman"/>
                <w:sz w:val="24"/>
                <w:szCs w:val="24"/>
              </w:rPr>
              <w:t>включая их личные данные (фамилии, адреса, телефоны и т.п.);</w:t>
            </w:r>
          </w:p>
          <w:p w14:paraId="7ADBECE6" w14:textId="77777777" w:rsidR="00047896" w:rsidRPr="00AD309D" w:rsidRDefault="00047896" w:rsidP="00AD309D">
            <w:pPr>
              <w:numPr>
                <w:ilvl w:val="0"/>
                <w:numId w:val="12"/>
              </w:numPr>
              <w:spacing w:after="0" w:line="240" w:lineRule="auto"/>
              <w:ind w:left="0" w:firstLine="459"/>
              <w:jc w:val="both"/>
              <w:rPr>
                <w:rFonts w:ascii="Times New Roman" w:hAnsi="Times New Roman"/>
                <w:sz w:val="24"/>
                <w:szCs w:val="24"/>
              </w:rPr>
            </w:pPr>
            <w:r w:rsidRPr="00AD309D">
              <w:rPr>
                <w:rFonts w:ascii="Times New Roman" w:hAnsi="Times New Roman"/>
                <w:sz w:val="24"/>
                <w:szCs w:val="24"/>
              </w:rPr>
              <w:t>наименования и сведения о причастных к Договору третьих лицах, включая имена и другие личные данные их должностных лиц;</w:t>
            </w:r>
          </w:p>
          <w:p w14:paraId="621C3CE6" w14:textId="3D8AA21C" w:rsidR="00047896" w:rsidRPr="00AD309D" w:rsidRDefault="00047896" w:rsidP="00AD309D">
            <w:pPr>
              <w:numPr>
                <w:ilvl w:val="0"/>
                <w:numId w:val="12"/>
              </w:numPr>
              <w:spacing w:after="0" w:line="240" w:lineRule="auto"/>
              <w:ind w:left="0" w:firstLine="459"/>
              <w:jc w:val="both"/>
              <w:rPr>
                <w:rFonts w:ascii="Times New Roman" w:hAnsi="Times New Roman"/>
                <w:sz w:val="24"/>
                <w:szCs w:val="24"/>
              </w:rPr>
            </w:pPr>
            <w:r w:rsidRPr="00AD309D">
              <w:rPr>
                <w:rFonts w:ascii="Times New Roman" w:hAnsi="Times New Roman"/>
                <w:sz w:val="24"/>
                <w:szCs w:val="24"/>
              </w:rPr>
              <w:t xml:space="preserve">условия настоящего Договора, а равно любая иная информация, полученная Сторонами в ходе исполнения Договора. При этом Заказчик по своему усмотрению вправе использовать всю и любую информацию, полученную от </w:t>
            </w:r>
            <w:r>
              <w:rPr>
                <w:rFonts w:ascii="Times New Roman" w:hAnsi="Times New Roman"/>
                <w:sz w:val="24"/>
                <w:szCs w:val="24"/>
                <w:lang w:val="kk-KZ"/>
              </w:rPr>
              <w:t>Исполнителя</w:t>
            </w:r>
            <w:r w:rsidRPr="00AD309D">
              <w:rPr>
                <w:rFonts w:ascii="Times New Roman" w:hAnsi="Times New Roman"/>
                <w:sz w:val="24"/>
                <w:szCs w:val="24"/>
              </w:rPr>
              <w:t xml:space="preserve"> в ходе оказания Услуг по настоящему Договору и предоставлять ее третьим лицам;</w:t>
            </w:r>
          </w:p>
          <w:p w14:paraId="70591B71" w14:textId="77777777" w:rsidR="00047896" w:rsidRPr="00AD309D" w:rsidRDefault="00047896" w:rsidP="00AD309D">
            <w:pPr>
              <w:numPr>
                <w:ilvl w:val="0"/>
                <w:numId w:val="12"/>
              </w:numPr>
              <w:spacing w:after="0" w:line="240" w:lineRule="auto"/>
              <w:ind w:left="0" w:firstLine="459"/>
              <w:jc w:val="both"/>
              <w:rPr>
                <w:rFonts w:ascii="Times New Roman" w:hAnsi="Times New Roman"/>
                <w:sz w:val="24"/>
                <w:szCs w:val="24"/>
              </w:rPr>
            </w:pPr>
            <w:r w:rsidRPr="00AD309D">
              <w:rPr>
                <w:rFonts w:ascii="Times New Roman" w:hAnsi="Times New Roman"/>
                <w:sz w:val="24"/>
                <w:szCs w:val="24"/>
              </w:rPr>
              <w:t>любая иная информация, признанная Сторонами конфиденциальной.</w:t>
            </w:r>
          </w:p>
          <w:p w14:paraId="257EC0BA" w14:textId="77777777" w:rsidR="00047896" w:rsidRDefault="00047896" w:rsidP="00AD309D">
            <w:pPr>
              <w:spacing w:after="0" w:line="240" w:lineRule="auto"/>
              <w:jc w:val="both"/>
              <w:rPr>
                <w:rFonts w:ascii="Times New Roman" w:hAnsi="Times New Roman"/>
                <w:sz w:val="24"/>
                <w:szCs w:val="24"/>
              </w:rPr>
            </w:pPr>
          </w:p>
          <w:p w14:paraId="4BB8823D" w14:textId="77777777" w:rsidR="00047896" w:rsidRPr="00AD309D" w:rsidRDefault="00047896" w:rsidP="00AD309D">
            <w:pPr>
              <w:spacing w:after="0" w:line="240" w:lineRule="auto"/>
              <w:jc w:val="both"/>
              <w:rPr>
                <w:rFonts w:ascii="Times New Roman" w:hAnsi="Times New Roman"/>
                <w:sz w:val="24"/>
                <w:szCs w:val="24"/>
              </w:rPr>
            </w:pPr>
          </w:p>
          <w:p w14:paraId="0AB47105" w14:textId="0A79F18E"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b/>
                <w:sz w:val="24"/>
                <w:szCs w:val="24"/>
              </w:rPr>
              <w:lastRenderedPageBreak/>
              <w:t>17.3.</w:t>
            </w:r>
            <w:r w:rsidRPr="00AD309D">
              <w:rPr>
                <w:rFonts w:ascii="Times New Roman" w:hAnsi="Times New Roman"/>
                <w:sz w:val="24"/>
                <w:szCs w:val="24"/>
              </w:rPr>
              <w:t xml:space="preserve"> Положения настоящей Статьи налагают обязанности по неразглашению конфиденциальной информации на каждую из Сторон, а равно на всех лиц, являющихся Персоналом </w:t>
            </w:r>
            <w:r>
              <w:rPr>
                <w:rFonts w:ascii="Times New Roman" w:hAnsi="Times New Roman"/>
                <w:sz w:val="24"/>
                <w:szCs w:val="24"/>
                <w:lang w:val="kk-KZ"/>
              </w:rPr>
              <w:t>Исполнителя</w:t>
            </w:r>
            <w:r w:rsidRPr="00AD309D">
              <w:rPr>
                <w:rFonts w:ascii="Times New Roman" w:hAnsi="Times New Roman"/>
                <w:sz w:val="24"/>
                <w:szCs w:val="24"/>
              </w:rPr>
              <w:t xml:space="preserve"> или Персоналом Заказчика, в том числе и после прекращения с ними трудовых правоотношений, либо привлеченных Сторонами на основе контрактов либо трудовых соглашений, а также на других лиц, имеющих доступ к таким сведениям и информации.</w:t>
            </w:r>
          </w:p>
          <w:p w14:paraId="4760914D" w14:textId="77777777"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b/>
                <w:sz w:val="24"/>
                <w:szCs w:val="24"/>
              </w:rPr>
              <w:t xml:space="preserve">17.4. </w:t>
            </w:r>
            <w:r w:rsidRPr="00AD309D">
              <w:rPr>
                <w:rFonts w:ascii="Times New Roman" w:hAnsi="Times New Roman"/>
                <w:sz w:val="24"/>
                <w:szCs w:val="24"/>
              </w:rPr>
              <w:t xml:space="preserve">Стороны несут ответственность друг перед другом за ущерб, нанесенный другой Стороне в результате неправомерного раскрытия конфиденциальной информации. Положения об ответственности не распространяются на случаи, когда сведения либо информация на дату подписания Договора, либо в период его действия были или стали общеизвестны вне связи с действиями Сторон. </w:t>
            </w:r>
          </w:p>
          <w:p w14:paraId="5EB3118F" w14:textId="77777777" w:rsidR="00047896"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Действие настоящего Пункта 17.4 не распространяется на случаи, когда конфиденциальная информация должна быть раскрыта на основании требований законодательства РК.</w:t>
            </w:r>
          </w:p>
          <w:p w14:paraId="164E8CE5" w14:textId="77777777" w:rsidR="00047896" w:rsidRPr="00AD309D" w:rsidRDefault="00047896" w:rsidP="00AD309D">
            <w:pPr>
              <w:spacing w:after="0" w:line="240" w:lineRule="auto"/>
              <w:jc w:val="both"/>
              <w:rPr>
                <w:rFonts w:ascii="Times New Roman" w:hAnsi="Times New Roman"/>
                <w:sz w:val="24"/>
                <w:szCs w:val="24"/>
              </w:rPr>
            </w:pPr>
          </w:p>
          <w:p w14:paraId="4DC67318" w14:textId="77777777" w:rsidR="00047896" w:rsidRPr="00AD309D" w:rsidRDefault="00047896" w:rsidP="00AD309D">
            <w:pPr>
              <w:pStyle w:val="ae"/>
              <w:tabs>
                <w:tab w:val="left" w:pos="1843"/>
              </w:tabs>
              <w:spacing w:after="0" w:line="240" w:lineRule="auto"/>
              <w:ind w:right="-1"/>
              <w:jc w:val="both"/>
              <w:rPr>
                <w:rFonts w:ascii="Times New Roman" w:hAnsi="Times New Roman"/>
                <w:b/>
                <w:sz w:val="24"/>
                <w:szCs w:val="24"/>
              </w:rPr>
            </w:pPr>
            <w:r w:rsidRPr="00AD309D">
              <w:rPr>
                <w:rFonts w:ascii="Times New Roman" w:hAnsi="Times New Roman"/>
                <w:b/>
                <w:sz w:val="24"/>
                <w:szCs w:val="24"/>
              </w:rPr>
              <w:t>СТАТЬЯ</w:t>
            </w:r>
            <w:r w:rsidRPr="00AD309D">
              <w:rPr>
                <w:rFonts w:ascii="Times New Roman" w:hAnsi="Times New Roman"/>
                <w:b/>
                <w:noProof/>
                <w:sz w:val="24"/>
                <w:szCs w:val="24"/>
              </w:rPr>
              <w:t xml:space="preserve"> 18.</w:t>
            </w:r>
            <w:r w:rsidRPr="00AD309D">
              <w:rPr>
                <w:rFonts w:ascii="Times New Roman" w:hAnsi="Times New Roman"/>
                <w:b/>
                <w:sz w:val="24"/>
                <w:szCs w:val="24"/>
              </w:rPr>
              <w:t xml:space="preserve"> СРОКИ ДЕЙСТВИЯ ДОГОВОРА</w:t>
            </w:r>
          </w:p>
          <w:p w14:paraId="513A31B1" w14:textId="3F20D1AC"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r w:rsidRPr="00AD309D">
              <w:rPr>
                <w:rFonts w:ascii="Times New Roman" w:hAnsi="Times New Roman"/>
                <w:b/>
                <w:sz w:val="24"/>
                <w:szCs w:val="24"/>
              </w:rPr>
              <w:t xml:space="preserve">18.1. </w:t>
            </w:r>
            <w:r w:rsidRPr="00AD309D">
              <w:rPr>
                <w:rFonts w:ascii="Times New Roman" w:hAnsi="Times New Roman"/>
                <w:sz w:val="24"/>
                <w:szCs w:val="24"/>
              </w:rPr>
              <w:t>Настоящий Договор вступает в силу с Даты заключения</w:t>
            </w:r>
            <w:r>
              <w:rPr>
                <w:rFonts w:ascii="Times New Roman" w:hAnsi="Times New Roman"/>
                <w:sz w:val="24"/>
                <w:szCs w:val="24"/>
              </w:rPr>
              <w:t xml:space="preserve"> Договора</w:t>
            </w:r>
            <w:r w:rsidRPr="00AD309D">
              <w:rPr>
                <w:rFonts w:ascii="Times New Roman" w:hAnsi="Times New Roman"/>
                <w:sz w:val="24"/>
                <w:szCs w:val="24"/>
              </w:rPr>
              <w:t xml:space="preserve"> и действует в срок до </w:t>
            </w:r>
            <w:r>
              <w:rPr>
                <w:rFonts w:ascii="Times New Roman" w:hAnsi="Times New Roman"/>
                <w:sz w:val="24"/>
                <w:szCs w:val="24"/>
                <w:lang w:val="kk-KZ"/>
              </w:rPr>
              <w:t>10</w:t>
            </w:r>
            <w:r w:rsidRPr="00AD309D">
              <w:rPr>
                <w:rFonts w:ascii="Times New Roman" w:hAnsi="Times New Roman"/>
                <w:sz w:val="24"/>
                <w:szCs w:val="24"/>
              </w:rPr>
              <w:t>.1</w:t>
            </w:r>
            <w:r>
              <w:rPr>
                <w:rFonts w:ascii="Times New Roman" w:hAnsi="Times New Roman"/>
                <w:sz w:val="24"/>
                <w:szCs w:val="24"/>
              </w:rPr>
              <w:t>1</w:t>
            </w:r>
            <w:r w:rsidRPr="00AD309D">
              <w:rPr>
                <w:rFonts w:ascii="Times New Roman" w:hAnsi="Times New Roman"/>
                <w:sz w:val="24"/>
                <w:szCs w:val="24"/>
              </w:rPr>
              <w:t>.2018г. согласно п. 3.2.</w:t>
            </w:r>
          </w:p>
          <w:p w14:paraId="40912233" w14:textId="77777777"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r w:rsidRPr="00AD309D">
              <w:rPr>
                <w:rFonts w:ascii="Times New Roman" w:hAnsi="Times New Roman"/>
                <w:b/>
                <w:sz w:val="24"/>
                <w:szCs w:val="24"/>
              </w:rPr>
              <w:t>18.2.</w:t>
            </w:r>
            <w:r w:rsidRPr="00AD309D">
              <w:rPr>
                <w:rFonts w:ascii="Times New Roman" w:hAnsi="Times New Roman"/>
                <w:sz w:val="24"/>
                <w:szCs w:val="24"/>
              </w:rPr>
              <w:t xml:space="preserve"> Обязательства по Договору действуют до их полного выполнения Сторонами в полном объеме согласно п. 4.1 и порядку согласно п 10.2. настоящего Договора.</w:t>
            </w:r>
          </w:p>
          <w:p w14:paraId="1AD9E2A2" w14:textId="77777777"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r w:rsidRPr="00AD309D">
              <w:rPr>
                <w:rFonts w:ascii="Times New Roman" w:hAnsi="Times New Roman"/>
                <w:b/>
                <w:sz w:val="24"/>
                <w:szCs w:val="24"/>
              </w:rPr>
              <w:t>18.3.</w:t>
            </w:r>
            <w:r w:rsidRPr="00AD309D">
              <w:rPr>
                <w:rFonts w:ascii="Times New Roman" w:hAnsi="Times New Roman"/>
                <w:sz w:val="24"/>
                <w:szCs w:val="24"/>
              </w:rPr>
              <w:t xml:space="preserve"> Истечение срока действия Договора не прекращает обязательств Стороны, если она не выполнила их в течение срока действия Договора.</w:t>
            </w:r>
          </w:p>
          <w:p w14:paraId="33D82E1B" w14:textId="06EBD527" w:rsidR="00047896" w:rsidRDefault="00047896" w:rsidP="00AD309D">
            <w:pPr>
              <w:pStyle w:val="ae"/>
              <w:tabs>
                <w:tab w:val="left" w:pos="1843"/>
              </w:tabs>
              <w:spacing w:after="0" w:line="240" w:lineRule="auto"/>
              <w:ind w:right="-1"/>
              <w:jc w:val="both"/>
              <w:rPr>
                <w:rFonts w:ascii="Times New Roman" w:hAnsi="Times New Roman"/>
                <w:sz w:val="24"/>
                <w:szCs w:val="24"/>
              </w:rPr>
            </w:pPr>
            <w:r w:rsidRPr="00AD309D">
              <w:rPr>
                <w:rFonts w:ascii="Times New Roman" w:hAnsi="Times New Roman"/>
                <w:sz w:val="24"/>
                <w:szCs w:val="24"/>
              </w:rPr>
              <w:t xml:space="preserve">18.4. Истечение срока действия Договора не прекращает обязательств </w:t>
            </w:r>
            <w:r>
              <w:rPr>
                <w:rFonts w:ascii="Times New Roman" w:hAnsi="Times New Roman"/>
                <w:sz w:val="24"/>
                <w:szCs w:val="24"/>
                <w:lang w:val="kk-KZ"/>
              </w:rPr>
              <w:t>Исполнителя</w:t>
            </w:r>
            <w:r w:rsidRPr="00AD309D">
              <w:rPr>
                <w:rFonts w:ascii="Times New Roman" w:hAnsi="Times New Roman"/>
                <w:sz w:val="24"/>
                <w:szCs w:val="24"/>
              </w:rPr>
              <w:t xml:space="preserve">, до завершения выполнения </w:t>
            </w:r>
            <w:r>
              <w:rPr>
                <w:rFonts w:ascii="Times New Roman" w:hAnsi="Times New Roman"/>
                <w:sz w:val="24"/>
                <w:szCs w:val="24"/>
                <w:lang w:val="kk-KZ"/>
              </w:rPr>
              <w:t>Исполнителя</w:t>
            </w:r>
            <w:r w:rsidRPr="00AD309D">
              <w:rPr>
                <w:rFonts w:ascii="Times New Roman" w:hAnsi="Times New Roman"/>
                <w:sz w:val="24"/>
                <w:szCs w:val="24"/>
              </w:rPr>
              <w:t xml:space="preserve"> требований по </w:t>
            </w:r>
            <w:r>
              <w:rPr>
                <w:rFonts w:ascii="Times New Roman" w:hAnsi="Times New Roman"/>
                <w:sz w:val="24"/>
                <w:szCs w:val="24"/>
              </w:rPr>
              <w:t>геомеханическому сопровождениею</w:t>
            </w:r>
            <w:r w:rsidRPr="00AD309D">
              <w:rPr>
                <w:rFonts w:ascii="Times New Roman" w:hAnsi="Times New Roman"/>
                <w:sz w:val="24"/>
                <w:szCs w:val="24"/>
              </w:rPr>
              <w:t xml:space="preserve"> указанных в Технической спецификаций (Приложением №2) к настоящему Договору.</w:t>
            </w:r>
          </w:p>
          <w:p w14:paraId="6B4629AE" w14:textId="77777777"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p>
          <w:p w14:paraId="0EC8D138" w14:textId="77777777" w:rsidR="00047896" w:rsidRPr="00AD309D" w:rsidRDefault="00047896" w:rsidP="00AD309D">
            <w:pPr>
              <w:pStyle w:val="ae"/>
              <w:tabs>
                <w:tab w:val="left" w:pos="1843"/>
              </w:tabs>
              <w:spacing w:after="0" w:line="240" w:lineRule="auto"/>
              <w:ind w:right="-1"/>
              <w:jc w:val="both"/>
              <w:rPr>
                <w:rFonts w:ascii="Times New Roman" w:hAnsi="Times New Roman"/>
                <w:b/>
                <w:bCs/>
                <w:sz w:val="24"/>
                <w:szCs w:val="24"/>
              </w:rPr>
            </w:pPr>
            <w:r w:rsidRPr="00AD309D">
              <w:rPr>
                <w:rFonts w:ascii="Times New Roman" w:hAnsi="Times New Roman"/>
                <w:b/>
                <w:bCs/>
                <w:sz w:val="24"/>
                <w:szCs w:val="24"/>
              </w:rPr>
              <w:t>СТАТЬЯ</w:t>
            </w:r>
            <w:r w:rsidRPr="00AD309D">
              <w:rPr>
                <w:rFonts w:ascii="Times New Roman" w:hAnsi="Times New Roman"/>
                <w:b/>
                <w:bCs/>
                <w:noProof/>
                <w:sz w:val="24"/>
                <w:szCs w:val="24"/>
              </w:rPr>
              <w:t xml:space="preserve"> 19.</w:t>
            </w:r>
            <w:r w:rsidRPr="00AD309D">
              <w:rPr>
                <w:rFonts w:ascii="Times New Roman" w:hAnsi="Times New Roman"/>
                <w:b/>
                <w:bCs/>
                <w:sz w:val="24"/>
                <w:szCs w:val="24"/>
              </w:rPr>
              <w:t xml:space="preserve"> ДОСРОЧНОЕ ПРЕКРАЩЕНИЕ ДЕЙСТВИЯ ДОГОВОРА</w:t>
            </w:r>
          </w:p>
          <w:p w14:paraId="490F06FE" w14:textId="77777777" w:rsidR="00047896" w:rsidRPr="00AD309D" w:rsidRDefault="00047896" w:rsidP="00AD309D">
            <w:pPr>
              <w:pStyle w:val="ae"/>
              <w:tabs>
                <w:tab w:val="left" w:pos="1843"/>
              </w:tabs>
              <w:spacing w:after="0" w:line="240" w:lineRule="auto"/>
              <w:ind w:right="-1"/>
              <w:jc w:val="both"/>
              <w:rPr>
                <w:rFonts w:ascii="Times New Roman" w:hAnsi="Times New Roman"/>
                <w:b/>
                <w:bCs/>
                <w:sz w:val="24"/>
                <w:szCs w:val="24"/>
              </w:rPr>
            </w:pPr>
          </w:p>
          <w:p w14:paraId="608C1A35" w14:textId="77777777" w:rsidR="00047896" w:rsidRPr="00AD309D" w:rsidRDefault="00047896" w:rsidP="00AD309D">
            <w:pPr>
              <w:pStyle w:val="ae"/>
              <w:tabs>
                <w:tab w:val="left" w:pos="1843"/>
              </w:tabs>
              <w:spacing w:after="0" w:line="240" w:lineRule="auto"/>
              <w:ind w:right="-1"/>
              <w:jc w:val="both"/>
              <w:rPr>
                <w:rFonts w:ascii="Times New Roman" w:hAnsi="Times New Roman"/>
                <w:b/>
                <w:sz w:val="24"/>
                <w:szCs w:val="24"/>
              </w:rPr>
            </w:pPr>
            <w:r w:rsidRPr="00AD309D">
              <w:rPr>
                <w:rFonts w:ascii="Times New Roman" w:hAnsi="Times New Roman"/>
                <w:b/>
                <w:sz w:val="24"/>
                <w:szCs w:val="24"/>
              </w:rPr>
              <w:t>19.1.</w:t>
            </w:r>
            <w:bookmarkStart w:id="115" w:name="_Toc44749428"/>
            <w:bookmarkStart w:id="116" w:name="_Toc44750800"/>
            <w:bookmarkStart w:id="117" w:name="_Toc46825591"/>
            <w:bookmarkStart w:id="118" w:name="_Toc46825738"/>
            <w:bookmarkStart w:id="119" w:name="_Toc76978662"/>
            <w:r w:rsidRPr="00AD309D">
              <w:rPr>
                <w:rFonts w:ascii="Times New Roman" w:hAnsi="Times New Roman"/>
                <w:b/>
                <w:sz w:val="24"/>
                <w:szCs w:val="24"/>
              </w:rPr>
              <w:t xml:space="preserve"> Досрочное расторжение договора до Даты начала </w:t>
            </w:r>
            <w:bookmarkEnd w:id="115"/>
            <w:bookmarkEnd w:id="116"/>
            <w:bookmarkEnd w:id="117"/>
            <w:bookmarkEnd w:id="118"/>
            <w:bookmarkEnd w:id="119"/>
            <w:r w:rsidRPr="00AD309D">
              <w:rPr>
                <w:rFonts w:ascii="Times New Roman" w:hAnsi="Times New Roman"/>
                <w:b/>
                <w:sz w:val="24"/>
                <w:szCs w:val="24"/>
              </w:rPr>
              <w:t>оказания Услуг.</w:t>
            </w:r>
          </w:p>
          <w:p w14:paraId="79D65E95" w14:textId="77777777" w:rsidR="00047896" w:rsidRPr="00AD309D" w:rsidRDefault="00047896" w:rsidP="00AD309D">
            <w:pPr>
              <w:pStyle w:val="ae"/>
              <w:tabs>
                <w:tab w:val="left" w:pos="1843"/>
              </w:tabs>
              <w:spacing w:after="0" w:line="240" w:lineRule="auto"/>
              <w:ind w:right="-1"/>
              <w:jc w:val="both"/>
              <w:rPr>
                <w:rFonts w:ascii="Times New Roman" w:hAnsi="Times New Roman"/>
                <w:b/>
                <w:sz w:val="24"/>
                <w:szCs w:val="24"/>
              </w:rPr>
            </w:pPr>
          </w:p>
          <w:p w14:paraId="2FF77995" w14:textId="27BD6F93"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r w:rsidRPr="00AD309D">
              <w:rPr>
                <w:rFonts w:ascii="Times New Roman" w:hAnsi="Times New Roman"/>
                <w:sz w:val="24"/>
                <w:szCs w:val="24"/>
              </w:rPr>
              <w:t xml:space="preserve">19.1.1. Заказчик имеет право расторгнуть настоящий Договор в одностороннем порядке в любое время до Даты начала оказания Услуг, как она определена Пунктом 3.1, направив </w:t>
            </w:r>
            <w:r>
              <w:rPr>
                <w:rFonts w:ascii="Times New Roman" w:hAnsi="Times New Roman"/>
                <w:sz w:val="24"/>
                <w:szCs w:val="24"/>
                <w:lang w:val="kk-KZ"/>
              </w:rPr>
              <w:t>Исполнителю</w:t>
            </w:r>
            <w:r w:rsidRPr="00AD309D">
              <w:rPr>
                <w:rFonts w:ascii="Times New Roman" w:hAnsi="Times New Roman"/>
                <w:sz w:val="24"/>
                <w:szCs w:val="24"/>
              </w:rPr>
              <w:t>, Уведомление не менее чем за 1 (один) рабочий день до даты такого расторжения, при этом без каких-либо оплат со стороны Заказчика.</w:t>
            </w:r>
          </w:p>
          <w:p w14:paraId="440021EB" w14:textId="77777777" w:rsidR="00047896" w:rsidRDefault="00047896" w:rsidP="00AD309D">
            <w:pPr>
              <w:pStyle w:val="ae"/>
              <w:tabs>
                <w:tab w:val="left" w:pos="1843"/>
              </w:tabs>
              <w:spacing w:after="0" w:line="240" w:lineRule="auto"/>
              <w:ind w:right="-1"/>
              <w:jc w:val="both"/>
              <w:rPr>
                <w:rFonts w:ascii="Times New Roman" w:hAnsi="Times New Roman"/>
                <w:sz w:val="24"/>
                <w:szCs w:val="24"/>
              </w:rPr>
            </w:pPr>
            <w:r w:rsidRPr="00AD309D">
              <w:rPr>
                <w:rFonts w:ascii="Times New Roman" w:hAnsi="Times New Roman"/>
                <w:sz w:val="24"/>
                <w:szCs w:val="24"/>
              </w:rPr>
              <w:t>19.1.2.</w:t>
            </w:r>
            <w:bookmarkStart w:id="120" w:name="_Toc44749431"/>
            <w:r w:rsidRPr="00AD309D">
              <w:rPr>
                <w:rFonts w:ascii="Times New Roman" w:hAnsi="Times New Roman"/>
                <w:sz w:val="24"/>
                <w:szCs w:val="24"/>
              </w:rPr>
              <w:t xml:space="preserve"> Расторжение Договора по соглашению Сторон</w:t>
            </w:r>
            <w:bookmarkEnd w:id="120"/>
            <w:r w:rsidRPr="00AD309D">
              <w:rPr>
                <w:rFonts w:ascii="Times New Roman" w:hAnsi="Times New Roman"/>
                <w:sz w:val="24"/>
                <w:szCs w:val="24"/>
              </w:rPr>
              <w:t>. Если к Дате начала оказания Услуг, указанной в Пункте 3.1 настоящего Договора, ни одна из Сторон не будет готова приступить к исполнению своих обязательств по настоящему Договору, Стороны имеют право письменно согласовать новую Дату начала оказания Услуг или расторгнуть настоящий Договор по взаимному соглашению. При этом Стороны взаимно освобождают друг друга от ответственности за неисполнение обязательств и финансовые потери каждой из Сторон.</w:t>
            </w:r>
          </w:p>
          <w:p w14:paraId="4C2635C5" w14:textId="77777777"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p>
          <w:p w14:paraId="54221793" w14:textId="77777777"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r w:rsidRPr="00AD309D">
              <w:rPr>
                <w:rFonts w:ascii="Times New Roman" w:hAnsi="Times New Roman"/>
                <w:b/>
                <w:sz w:val="24"/>
                <w:szCs w:val="24"/>
              </w:rPr>
              <w:t>19.2</w:t>
            </w:r>
            <w:r w:rsidRPr="00AD309D">
              <w:rPr>
                <w:rFonts w:ascii="Times New Roman" w:hAnsi="Times New Roman"/>
                <w:sz w:val="24"/>
                <w:szCs w:val="24"/>
              </w:rPr>
              <w:t>.</w:t>
            </w:r>
            <w:bookmarkStart w:id="121" w:name="_Toc44749432"/>
            <w:bookmarkStart w:id="122" w:name="_Toc44750801"/>
            <w:bookmarkStart w:id="123" w:name="_Toc46825592"/>
            <w:bookmarkStart w:id="124" w:name="_Toc46825739"/>
            <w:bookmarkStart w:id="125" w:name="_Toc76978663"/>
            <w:r w:rsidRPr="00AD309D">
              <w:rPr>
                <w:rFonts w:ascii="Times New Roman" w:hAnsi="Times New Roman"/>
                <w:sz w:val="24"/>
                <w:szCs w:val="24"/>
              </w:rPr>
              <w:t xml:space="preserve"> Заказчик имеет право досрочно расторгнуть Договор в период </w:t>
            </w:r>
            <w:bookmarkEnd w:id="121"/>
            <w:bookmarkEnd w:id="122"/>
            <w:bookmarkEnd w:id="123"/>
            <w:bookmarkEnd w:id="124"/>
            <w:bookmarkEnd w:id="125"/>
            <w:r w:rsidRPr="00AD309D">
              <w:rPr>
                <w:rFonts w:ascii="Times New Roman" w:hAnsi="Times New Roman"/>
                <w:sz w:val="24"/>
                <w:szCs w:val="24"/>
              </w:rPr>
              <w:t>Услуг в следующих случаях:</w:t>
            </w:r>
          </w:p>
          <w:p w14:paraId="3AEF4F20" w14:textId="77777777"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p>
          <w:p w14:paraId="09BB479C" w14:textId="49515092"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r w:rsidRPr="00AD309D">
              <w:rPr>
                <w:rFonts w:ascii="Times New Roman" w:hAnsi="Times New Roman"/>
                <w:sz w:val="24"/>
                <w:szCs w:val="24"/>
              </w:rPr>
              <w:t xml:space="preserve">19.2.1. В случае банкротства </w:t>
            </w:r>
            <w:r>
              <w:rPr>
                <w:rFonts w:ascii="Times New Roman" w:hAnsi="Times New Roman"/>
                <w:sz w:val="24"/>
                <w:szCs w:val="24"/>
                <w:lang w:val="kk-KZ"/>
              </w:rPr>
              <w:t>Исполнителя</w:t>
            </w:r>
            <w:r w:rsidRPr="00AD309D">
              <w:rPr>
                <w:rFonts w:ascii="Times New Roman" w:hAnsi="Times New Roman"/>
                <w:sz w:val="24"/>
                <w:szCs w:val="24"/>
              </w:rPr>
              <w:t xml:space="preserve"> или уступки права собственности на свое имущество в пользу кредиторов, или объявления его банкротом, или признания им в письменной форме собственной несостоятельности в отношении общего погашения долгов в срок; либо в случае возбуждения </w:t>
            </w:r>
            <w:r>
              <w:rPr>
                <w:rFonts w:ascii="Times New Roman" w:hAnsi="Times New Roman"/>
                <w:sz w:val="24"/>
                <w:szCs w:val="24"/>
                <w:lang w:val="kk-KZ"/>
              </w:rPr>
              <w:t>Исполнителем</w:t>
            </w:r>
            <w:r w:rsidRPr="00AD309D">
              <w:rPr>
                <w:rFonts w:ascii="Times New Roman" w:hAnsi="Times New Roman"/>
                <w:sz w:val="24"/>
                <w:szCs w:val="24"/>
              </w:rPr>
              <w:t xml:space="preserve"> дела в соответствии с законами любой страны по освобождению от уплаты долгов или по назначению арбитражного управляющего, доверительного управляющего, конкурсного управляющего или ликвидатора </w:t>
            </w:r>
            <w:r>
              <w:rPr>
                <w:rFonts w:ascii="Times New Roman" w:hAnsi="Times New Roman"/>
                <w:sz w:val="24"/>
                <w:szCs w:val="24"/>
                <w:lang w:val="kk-KZ"/>
              </w:rPr>
              <w:t>Исполнителя</w:t>
            </w:r>
            <w:r w:rsidRPr="00AD309D">
              <w:rPr>
                <w:rFonts w:ascii="Times New Roman" w:hAnsi="Times New Roman"/>
                <w:sz w:val="24"/>
                <w:szCs w:val="24"/>
              </w:rPr>
              <w:t xml:space="preserve">; либо в случае добровольного объявления себя банкротом, или реорганизации, или объявления </w:t>
            </w:r>
            <w:r>
              <w:rPr>
                <w:rFonts w:ascii="Times New Roman" w:hAnsi="Times New Roman"/>
                <w:sz w:val="24"/>
                <w:szCs w:val="24"/>
                <w:lang w:val="kk-KZ"/>
              </w:rPr>
              <w:t>Исполнителя</w:t>
            </w:r>
            <w:r w:rsidRPr="00AD309D">
              <w:rPr>
                <w:rFonts w:ascii="Times New Roman" w:hAnsi="Times New Roman"/>
                <w:sz w:val="24"/>
                <w:szCs w:val="24"/>
              </w:rPr>
              <w:t xml:space="preserve"> банкротом в судебном порядке; либо в случае ареста и иных мер обременения или ограничения в отношении оборудования </w:t>
            </w:r>
            <w:r>
              <w:rPr>
                <w:rFonts w:ascii="Times New Roman" w:hAnsi="Times New Roman"/>
                <w:sz w:val="24"/>
                <w:szCs w:val="24"/>
                <w:lang w:val="kk-KZ"/>
              </w:rPr>
              <w:t>Исполнителя</w:t>
            </w:r>
            <w:r w:rsidRPr="00AD309D">
              <w:rPr>
                <w:rFonts w:ascii="Times New Roman" w:hAnsi="Times New Roman"/>
                <w:sz w:val="24"/>
                <w:szCs w:val="24"/>
              </w:rPr>
              <w:t xml:space="preserve"> без последующего немедленного освобождения такого оборудования; либо в случае предъявления </w:t>
            </w:r>
            <w:r>
              <w:rPr>
                <w:rFonts w:ascii="Times New Roman" w:hAnsi="Times New Roman"/>
                <w:sz w:val="24"/>
                <w:szCs w:val="24"/>
                <w:lang w:val="kk-KZ"/>
              </w:rPr>
              <w:t>Исполнителю</w:t>
            </w:r>
            <w:r w:rsidRPr="00AD309D">
              <w:rPr>
                <w:rFonts w:ascii="Times New Roman" w:hAnsi="Times New Roman"/>
                <w:sz w:val="24"/>
                <w:szCs w:val="24"/>
              </w:rPr>
              <w:t xml:space="preserve"> любого искового требования в соответствии с законами страны его постоянного местонахождения, либо в случае полной или частичной продажи или передачи права собственности на оборудование </w:t>
            </w:r>
            <w:r>
              <w:rPr>
                <w:rFonts w:ascii="Times New Roman" w:hAnsi="Times New Roman"/>
                <w:sz w:val="24"/>
                <w:szCs w:val="24"/>
                <w:lang w:val="kk-KZ"/>
              </w:rPr>
              <w:t>Исполнителю</w:t>
            </w:r>
            <w:r w:rsidRPr="00AD309D">
              <w:rPr>
                <w:rFonts w:ascii="Times New Roman" w:hAnsi="Times New Roman"/>
                <w:sz w:val="24"/>
                <w:szCs w:val="24"/>
              </w:rPr>
              <w:t xml:space="preserve">, или сокращения численности своего штата, и/или иных других действий, </w:t>
            </w:r>
            <w:r w:rsidRPr="00AD309D">
              <w:rPr>
                <w:rFonts w:ascii="Times New Roman" w:hAnsi="Times New Roman"/>
                <w:sz w:val="24"/>
                <w:szCs w:val="24"/>
              </w:rPr>
              <w:lastRenderedPageBreak/>
              <w:t xml:space="preserve">ведущих к значительному затруднению в способности </w:t>
            </w:r>
            <w:r>
              <w:rPr>
                <w:rFonts w:ascii="Times New Roman" w:hAnsi="Times New Roman"/>
                <w:sz w:val="24"/>
                <w:szCs w:val="24"/>
                <w:lang w:val="kk-KZ"/>
              </w:rPr>
              <w:t>Исполнителю</w:t>
            </w:r>
            <w:r w:rsidRPr="00AD309D">
              <w:rPr>
                <w:rFonts w:ascii="Times New Roman" w:hAnsi="Times New Roman"/>
                <w:sz w:val="24"/>
                <w:szCs w:val="24"/>
              </w:rPr>
              <w:t xml:space="preserve"> исполнить свои обязательства в соответствии с настоящим Договором, Заказчик не обязан оплачивать уже выполненные и принятые по Акту Услуги, а все ранее выплаченные суммы подлежат возврату Заказчику без начисления процентов, компенсаций или иного интереса. При этом </w:t>
            </w:r>
            <w:r>
              <w:rPr>
                <w:rFonts w:ascii="Times New Roman" w:hAnsi="Times New Roman"/>
                <w:sz w:val="24"/>
                <w:szCs w:val="24"/>
                <w:lang w:val="kk-KZ"/>
              </w:rPr>
              <w:t>Исполнитель</w:t>
            </w:r>
            <w:r w:rsidRPr="00AD309D">
              <w:rPr>
                <w:rFonts w:ascii="Times New Roman" w:hAnsi="Times New Roman"/>
                <w:sz w:val="24"/>
                <w:szCs w:val="24"/>
              </w:rPr>
              <w:t xml:space="preserve"> выплатит Заказчику компенсацию в виде штрафа в размере 5 (пяти) % от общей стоимости Услуг по Договору.</w:t>
            </w:r>
          </w:p>
          <w:p w14:paraId="70B6DBFF" w14:textId="4F8CD704"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p>
          <w:p w14:paraId="3222CBE9" w14:textId="77777777" w:rsidR="00047896" w:rsidRDefault="00047896" w:rsidP="00AD309D">
            <w:pPr>
              <w:pStyle w:val="ae"/>
              <w:tabs>
                <w:tab w:val="left" w:pos="1843"/>
              </w:tabs>
              <w:spacing w:after="0" w:line="240" w:lineRule="auto"/>
              <w:ind w:right="-1"/>
              <w:jc w:val="both"/>
              <w:rPr>
                <w:rFonts w:ascii="Times New Roman" w:hAnsi="Times New Roman"/>
                <w:sz w:val="24"/>
                <w:szCs w:val="24"/>
              </w:rPr>
            </w:pPr>
          </w:p>
          <w:p w14:paraId="21809516" w14:textId="77777777"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p>
          <w:p w14:paraId="11E21ED4" w14:textId="4E4EC12A"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r w:rsidRPr="00AD309D">
              <w:rPr>
                <w:rFonts w:ascii="Times New Roman" w:hAnsi="Times New Roman"/>
                <w:sz w:val="24"/>
                <w:szCs w:val="24"/>
              </w:rPr>
              <w:t xml:space="preserve">19.2.2. В случае приостановки оказания Услуг в соответствии с настоящим Договором на период </w:t>
            </w:r>
            <w:r w:rsidRPr="00AD309D">
              <w:rPr>
                <w:rFonts w:ascii="Times New Roman" w:hAnsi="Times New Roman"/>
                <w:noProof/>
                <w:sz w:val="24"/>
                <w:szCs w:val="24"/>
              </w:rPr>
              <w:t>15 (пятнадцать)</w:t>
            </w:r>
            <w:r>
              <w:rPr>
                <w:rFonts w:ascii="Times New Roman" w:hAnsi="Times New Roman"/>
                <w:noProof/>
                <w:sz w:val="24"/>
                <w:szCs w:val="24"/>
              </w:rPr>
              <w:t xml:space="preserve"> </w:t>
            </w:r>
            <w:r w:rsidRPr="00AD309D">
              <w:rPr>
                <w:rFonts w:ascii="Times New Roman" w:hAnsi="Times New Roman"/>
                <w:sz w:val="24"/>
                <w:szCs w:val="24"/>
              </w:rPr>
              <w:t xml:space="preserve">календарных дней подряд по причине форс-мажорных обстоятельств, </w:t>
            </w:r>
            <w:r>
              <w:rPr>
                <w:rFonts w:ascii="Times New Roman" w:hAnsi="Times New Roman"/>
                <w:sz w:val="24"/>
                <w:szCs w:val="24"/>
              </w:rPr>
              <w:t>Исполнитель</w:t>
            </w:r>
            <w:r w:rsidRPr="00AD309D">
              <w:rPr>
                <w:rFonts w:ascii="Times New Roman" w:hAnsi="Times New Roman"/>
                <w:sz w:val="24"/>
                <w:szCs w:val="24"/>
              </w:rPr>
              <w:t xml:space="preserve"> предоставляет Заказчику всю документацию в объеме фактически оказанных Услуг, </w:t>
            </w:r>
            <w:r>
              <w:rPr>
                <w:rFonts w:ascii="Times New Roman" w:hAnsi="Times New Roman"/>
                <w:sz w:val="24"/>
                <w:szCs w:val="24"/>
                <w:lang w:val="kk-KZ"/>
              </w:rPr>
              <w:t>Исполнителю</w:t>
            </w:r>
            <w:r w:rsidRPr="00AD309D">
              <w:rPr>
                <w:rFonts w:ascii="Times New Roman" w:hAnsi="Times New Roman"/>
                <w:sz w:val="24"/>
                <w:szCs w:val="24"/>
              </w:rPr>
              <w:t xml:space="preserve"> производится оплата оказанных Услуг на день расторжения Договора с учетом ранее выплаченных сумм;</w:t>
            </w:r>
          </w:p>
          <w:p w14:paraId="2AC57160" w14:textId="77777777" w:rsidR="00047896" w:rsidRDefault="00047896" w:rsidP="00AD309D">
            <w:pPr>
              <w:pStyle w:val="ae"/>
              <w:tabs>
                <w:tab w:val="left" w:pos="1843"/>
              </w:tabs>
              <w:spacing w:after="0" w:line="240" w:lineRule="auto"/>
              <w:ind w:right="-1"/>
              <w:jc w:val="both"/>
              <w:rPr>
                <w:rFonts w:ascii="Times New Roman" w:hAnsi="Times New Roman"/>
                <w:sz w:val="24"/>
                <w:szCs w:val="24"/>
              </w:rPr>
            </w:pPr>
          </w:p>
          <w:p w14:paraId="5CE43AD7" w14:textId="77777777"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p>
          <w:p w14:paraId="739B38DA" w14:textId="477F9CB9" w:rsidR="00047896" w:rsidRPr="00AD309D" w:rsidRDefault="00047896" w:rsidP="00E157A0">
            <w:pPr>
              <w:spacing w:after="0" w:line="240" w:lineRule="auto"/>
              <w:jc w:val="both"/>
              <w:rPr>
                <w:rFonts w:ascii="Times New Roman" w:hAnsi="Times New Roman"/>
                <w:b/>
                <w:sz w:val="24"/>
                <w:szCs w:val="24"/>
              </w:rPr>
            </w:pPr>
            <w:r w:rsidRPr="00AD309D">
              <w:rPr>
                <w:rFonts w:ascii="Times New Roman" w:hAnsi="Times New Roman"/>
                <w:sz w:val="24"/>
                <w:szCs w:val="24"/>
              </w:rPr>
              <w:t xml:space="preserve">19.2.3. В случае, если </w:t>
            </w:r>
            <w:r>
              <w:rPr>
                <w:rFonts w:ascii="Times New Roman" w:hAnsi="Times New Roman"/>
                <w:sz w:val="24"/>
                <w:szCs w:val="24"/>
                <w:lang w:val="kk-KZ"/>
              </w:rPr>
              <w:t>Исполнител</w:t>
            </w:r>
            <w:r>
              <w:rPr>
                <w:rFonts w:ascii="Times New Roman" w:hAnsi="Times New Roman"/>
                <w:sz w:val="24"/>
                <w:szCs w:val="24"/>
              </w:rPr>
              <w:t>ь</w:t>
            </w:r>
            <w:r w:rsidRPr="00AD309D">
              <w:rPr>
                <w:rFonts w:ascii="Times New Roman" w:hAnsi="Times New Roman"/>
                <w:sz w:val="24"/>
                <w:szCs w:val="24"/>
              </w:rPr>
              <w:t xml:space="preserve"> не в состоянии исправить недостатки или начать работы по их устранению</w:t>
            </w:r>
            <w:r>
              <w:rPr>
                <w:rFonts w:ascii="Times New Roman" w:hAnsi="Times New Roman"/>
                <w:sz w:val="24"/>
                <w:szCs w:val="24"/>
              </w:rPr>
              <w:t>,</w:t>
            </w:r>
            <w:r w:rsidRPr="00AD309D">
              <w:rPr>
                <w:rFonts w:ascii="Times New Roman" w:hAnsi="Times New Roman"/>
                <w:sz w:val="24"/>
                <w:szCs w:val="24"/>
              </w:rPr>
              <w:t xml:space="preserve"> продолжить выполнение указанных Заказчиком Услуг, в течение </w:t>
            </w:r>
            <w:r w:rsidRPr="00AD309D">
              <w:rPr>
                <w:rFonts w:ascii="Times New Roman" w:hAnsi="Times New Roman"/>
                <w:noProof/>
                <w:sz w:val="24"/>
                <w:szCs w:val="24"/>
              </w:rPr>
              <w:t xml:space="preserve">10 (десяти) календарных </w:t>
            </w:r>
            <w:r w:rsidRPr="00AD309D">
              <w:rPr>
                <w:rFonts w:ascii="Times New Roman" w:hAnsi="Times New Roman"/>
                <w:sz w:val="24"/>
                <w:szCs w:val="24"/>
              </w:rPr>
              <w:t xml:space="preserve">дней после получения </w:t>
            </w:r>
            <w:r>
              <w:rPr>
                <w:rFonts w:ascii="Times New Roman" w:hAnsi="Times New Roman"/>
                <w:sz w:val="24"/>
                <w:szCs w:val="24"/>
                <w:lang w:val="kk-KZ"/>
              </w:rPr>
              <w:t>Исполнител</w:t>
            </w:r>
            <w:r>
              <w:rPr>
                <w:rFonts w:ascii="Times New Roman" w:hAnsi="Times New Roman"/>
                <w:sz w:val="24"/>
                <w:szCs w:val="24"/>
              </w:rPr>
              <w:t>ем</w:t>
            </w:r>
            <w:r w:rsidRPr="00AD309D">
              <w:rPr>
                <w:rFonts w:ascii="Times New Roman" w:hAnsi="Times New Roman"/>
                <w:sz w:val="24"/>
                <w:szCs w:val="24"/>
              </w:rPr>
              <w:t xml:space="preserve"> Уведомления об этом, </w:t>
            </w:r>
            <w:r>
              <w:rPr>
                <w:rFonts w:ascii="Times New Roman" w:hAnsi="Times New Roman"/>
                <w:sz w:val="24"/>
                <w:szCs w:val="24"/>
                <w:lang w:val="kk-KZ"/>
              </w:rPr>
              <w:t>Исполнител</w:t>
            </w:r>
            <w:r>
              <w:rPr>
                <w:rFonts w:ascii="Times New Roman" w:hAnsi="Times New Roman"/>
                <w:sz w:val="24"/>
                <w:szCs w:val="24"/>
              </w:rPr>
              <w:t>ь</w:t>
            </w:r>
            <w:r w:rsidRPr="00AD309D">
              <w:rPr>
                <w:rFonts w:ascii="Times New Roman" w:hAnsi="Times New Roman"/>
                <w:sz w:val="24"/>
                <w:szCs w:val="24"/>
              </w:rPr>
              <w:t xml:space="preserve"> выплатит Заказчику компенсацию в виде штрафа в размере 10 (десять)</w:t>
            </w:r>
            <w:r w:rsidRPr="00AD309D">
              <w:rPr>
                <w:rFonts w:ascii="Times New Roman" w:hAnsi="Times New Roman"/>
                <w:noProof/>
                <w:sz w:val="24"/>
                <w:szCs w:val="24"/>
              </w:rPr>
              <w:t xml:space="preserve">% от </w:t>
            </w:r>
            <w:r w:rsidRPr="00AD309D">
              <w:rPr>
                <w:rFonts w:ascii="Times New Roman" w:hAnsi="Times New Roman"/>
                <w:sz w:val="24"/>
                <w:szCs w:val="24"/>
              </w:rPr>
              <w:t>общей стоимости Услуг по Договору</w:t>
            </w:r>
            <w:r w:rsidRPr="00AD309D">
              <w:rPr>
                <w:rFonts w:ascii="Times New Roman" w:hAnsi="Times New Roman"/>
                <w:noProof/>
                <w:sz w:val="24"/>
                <w:szCs w:val="24"/>
              </w:rPr>
              <w:t>;</w:t>
            </w:r>
          </w:p>
          <w:p w14:paraId="24E10041" w14:textId="77777777" w:rsidR="00047896" w:rsidRPr="00AD309D" w:rsidRDefault="00047896" w:rsidP="00AD309D">
            <w:pPr>
              <w:pStyle w:val="ae"/>
              <w:tabs>
                <w:tab w:val="left" w:pos="1843"/>
              </w:tabs>
              <w:spacing w:after="0" w:line="240" w:lineRule="auto"/>
              <w:ind w:right="-1"/>
              <w:jc w:val="both"/>
              <w:rPr>
                <w:rFonts w:ascii="Times New Roman" w:hAnsi="Times New Roman"/>
                <w:b/>
                <w:sz w:val="24"/>
                <w:szCs w:val="24"/>
              </w:rPr>
            </w:pPr>
          </w:p>
          <w:p w14:paraId="66D3773B" w14:textId="71DA350D"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r w:rsidRPr="00AD309D">
              <w:rPr>
                <w:rFonts w:ascii="Times New Roman" w:hAnsi="Times New Roman"/>
                <w:sz w:val="24"/>
                <w:szCs w:val="24"/>
              </w:rPr>
              <w:t>19.2.4</w:t>
            </w:r>
            <w:r w:rsidRPr="00AD309D">
              <w:rPr>
                <w:rFonts w:ascii="Times New Roman" w:hAnsi="Times New Roman"/>
                <w:b/>
                <w:sz w:val="24"/>
                <w:szCs w:val="24"/>
              </w:rPr>
              <w:t>.</w:t>
            </w:r>
            <w:r w:rsidRPr="00AD309D">
              <w:rPr>
                <w:rFonts w:ascii="Times New Roman" w:hAnsi="Times New Roman"/>
                <w:noProof/>
                <w:sz w:val="24"/>
                <w:szCs w:val="24"/>
              </w:rPr>
              <w:t xml:space="preserve"> </w:t>
            </w:r>
            <w:r w:rsidRPr="00AD309D">
              <w:rPr>
                <w:rFonts w:ascii="Times New Roman" w:hAnsi="Times New Roman"/>
                <w:sz w:val="24"/>
                <w:szCs w:val="24"/>
              </w:rPr>
              <w:t xml:space="preserve">В случае оказания Услуг </w:t>
            </w:r>
            <w:r>
              <w:rPr>
                <w:rFonts w:ascii="Times New Roman" w:hAnsi="Times New Roman"/>
                <w:sz w:val="24"/>
                <w:szCs w:val="24"/>
                <w:lang w:val="kk-KZ"/>
              </w:rPr>
              <w:t>Исполнител</w:t>
            </w:r>
            <w:r>
              <w:rPr>
                <w:rFonts w:ascii="Times New Roman" w:hAnsi="Times New Roman"/>
                <w:sz w:val="24"/>
                <w:szCs w:val="24"/>
              </w:rPr>
              <w:t>ем</w:t>
            </w:r>
            <w:r w:rsidRPr="00AD309D">
              <w:rPr>
                <w:rFonts w:ascii="Times New Roman" w:hAnsi="Times New Roman"/>
                <w:sz w:val="24"/>
                <w:szCs w:val="24"/>
              </w:rPr>
              <w:t xml:space="preserve"> в течение </w:t>
            </w:r>
            <w:r w:rsidRPr="00AD309D">
              <w:rPr>
                <w:rFonts w:ascii="Times New Roman" w:hAnsi="Times New Roman"/>
                <w:noProof/>
                <w:sz w:val="24"/>
                <w:szCs w:val="24"/>
              </w:rPr>
              <w:t>10</w:t>
            </w:r>
            <w:r w:rsidRPr="00AD309D">
              <w:rPr>
                <w:rFonts w:ascii="Times New Roman" w:hAnsi="Times New Roman"/>
                <w:sz w:val="24"/>
                <w:szCs w:val="24"/>
              </w:rPr>
              <w:t xml:space="preserve"> (десяти) последовательных календарных дней вследствие возбуждения против него судебного разбирательства в любой юрисдикции по иску о нарушении патентного или иного аналогичного права;</w:t>
            </w:r>
          </w:p>
          <w:p w14:paraId="520D3DF7" w14:textId="5B322982"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r w:rsidRPr="00AD309D">
              <w:rPr>
                <w:rFonts w:ascii="Times New Roman" w:hAnsi="Times New Roman"/>
                <w:sz w:val="24"/>
                <w:szCs w:val="24"/>
              </w:rPr>
              <w:t xml:space="preserve">19.2.5. В случае, если </w:t>
            </w:r>
            <w:r>
              <w:rPr>
                <w:rFonts w:ascii="Times New Roman" w:hAnsi="Times New Roman"/>
                <w:sz w:val="24"/>
                <w:szCs w:val="24"/>
                <w:lang w:val="kk-KZ"/>
              </w:rPr>
              <w:t>Исполнител</w:t>
            </w:r>
            <w:r>
              <w:rPr>
                <w:rFonts w:ascii="Times New Roman" w:hAnsi="Times New Roman"/>
                <w:sz w:val="24"/>
                <w:szCs w:val="24"/>
              </w:rPr>
              <w:t>ь</w:t>
            </w:r>
            <w:r w:rsidRPr="00AD309D">
              <w:rPr>
                <w:rFonts w:ascii="Times New Roman" w:hAnsi="Times New Roman"/>
                <w:sz w:val="24"/>
                <w:szCs w:val="24"/>
              </w:rPr>
              <w:t xml:space="preserve"> совершает нарушения условий настоящего Договора;</w:t>
            </w:r>
          </w:p>
          <w:p w14:paraId="610F19AD" w14:textId="77777777"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p>
          <w:p w14:paraId="1B58DFBC" w14:textId="7F2CCC26"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r w:rsidRPr="00AD309D">
              <w:rPr>
                <w:rFonts w:ascii="Times New Roman" w:hAnsi="Times New Roman"/>
                <w:sz w:val="24"/>
                <w:szCs w:val="24"/>
              </w:rPr>
              <w:t>19.2.6. В одностороннем порядке, в случае заблаговременной, не менее чем за</w:t>
            </w:r>
            <w:r w:rsidRPr="00AD309D">
              <w:rPr>
                <w:rFonts w:ascii="Times New Roman" w:hAnsi="Times New Roman"/>
                <w:noProof/>
                <w:sz w:val="24"/>
                <w:szCs w:val="24"/>
              </w:rPr>
              <w:t xml:space="preserve"> 10 (десять) календарных </w:t>
            </w:r>
            <w:r w:rsidRPr="00AD309D">
              <w:rPr>
                <w:rFonts w:ascii="Times New Roman" w:hAnsi="Times New Roman"/>
                <w:sz w:val="24"/>
                <w:szCs w:val="24"/>
              </w:rPr>
              <w:t xml:space="preserve">дней, подачи </w:t>
            </w:r>
            <w:r>
              <w:rPr>
                <w:rFonts w:ascii="Times New Roman" w:hAnsi="Times New Roman"/>
                <w:sz w:val="24"/>
                <w:szCs w:val="24"/>
              </w:rPr>
              <w:t>Исполнителю</w:t>
            </w:r>
            <w:r w:rsidRPr="00AD309D">
              <w:rPr>
                <w:rFonts w:ascii="Times New Roman" w:hAnsi="Times New Roman"/>
                <w:sz w:val="24"/>
                <w:szCs w:val="24"/>
              </w:rPr>
              <w:t xml:space="preserve"> Уведомления о прекращении действия Договора в силу нецелесообразности его дальнейшего выполнения. В Уведомлении должен оговариваться объем аннулированных обязательств, а также дата, с которой Заказчик расторгает Договор. При этом в случае полного выполнения объема услуг в рамках этапов оплаты согласно ст. 10.2 настоящего Договора, </w:t>
            </w:r>
            <w:r>
              <w:rPr>
                <w:rFonts w:ascii="Times New Roman" w:hAnsi="Times New Roman"/>
                <w:sz w:val="24"/>
                <w:szCs w:val="24"/>
                <w:lang w:val="kk-KZ"/>
              </w:rPr>
              <w:t>Исполнител</w:t>
            </w:r>
            <w:r>
              <w:rPr>
                <w:rFonts w:ascii="Times New Roman" w:hAnsi="Times New Roman"/>
                <w:sz w:val="24"/>
                <w:szCs w:val="24"/>
              </w:rPr>
              <w:t>ю</w:t>
            </w:r>
            <w:r w:rsidRPr="00AD309D">
              <w:rPr>
                <w:rFonts w:ascii="Times New Roman" w:hAnsi="Times New Roman"/>
                <w:sz w:val="24"/>
                <w:szCs w:val="24"/>
              </w:rPr>
              <w:t xml:space="preserve"> производится оплата Услуг, выполненных на день расторжения Договора.</w:t>
            </w:r>
          </w:p>
          <w:p w14:paraId="03F45029" w14:textId="74A0DB0B" w:rsidR="00047896" w:rsidRPr="00AD309D" w:rsidRDefault="00047896" w:rsidP="00AD309D">
            <w:pPr>
              <w:pStyle w:val="ae"/>
              <w:tabs>
                <w:tab w:val="left" w:pos="1843"/>
              </w:tabs>
              <w:spacing w:after="0" w:line="240" w:lineRule="auto"/>
              <w:ind w:right="-1"/>
              <w:jc w:val="both"/>
              <w:rPr>
                <w:rFonts w:ascii="Times New Roman" w:hAnsi="Times New Roman"/>
                <w:b/>
                <w:sz w:val="24"/>
                <w:szCs w:val="24"/>
              </w:rPr>
            </w:pPr>
            <w:r w:rsidRPr="00AD309D">
              <w:rPr>
                <w:rFonts w:ascii="Times New Roman" w:hAnsi="Times New Roman"/>
                <w:sz w:val="24"/>
                <w:szCs w:val="24"/>
              </w:rPr>
              <w:t xml:space="preserve">19.2.7. </w:t>
            </w:r>
            <w:r>
              <w:rPr>
                <w:rFonts w:ascii="Times New Roman" w:hAnsi="Times New Roman"/>
                <w:sz w:val="24"/>
                <w:szCs w:val="24"/>
                <w:lang w:val="kk-KZ"/>
              </w:rPr>
              <w:t>Исполнител</w:t>
            </w:r>
            <w:r>
              <w:rPr>
                <w:rFonts w:ascii="Times New Roman" w:hAnsi="Times New Roman"/>
                <w:sz w:val="24"/>
                <w:szCs w:val="24"/>
              </w:rPr>
              <w:t>ь</w:t>
            </w:r>
            <w:r w:rsidRPr="00AD309D">
              <w:rPr>
                <w:rFonts w:ascii="Times New Roman" w:hAnsi="Times New Roman"/>
                <w:sz w:val="24"/>
                <w:szCs w:val="24"/>
              </w:rPr>
              <w:t xml:space="preserve"> вправе досрочно расторгнуть настоящий Договор уведомив Заказчика за 10 дней до его расторжения в случае неоднократного нарушения Заказчиком  обязательства по оплате Услуг или если однократное нарушение такого обязательства продолжается более 30 календарных дней.</w:t>
            </w:r>
          </w:p>
          <w:p w14:paraId="4EB3F0FD" w14:textId="77777777" w:rsidR="00047896" w:rsidRDefault="00047896" w:rsidP="00AD309D">
            <w:pPr>
              <w:pStyle w:val="ae"/>
              <w:tabs>
                <w:tab w:val="left" w:pos="1843"/>
              </w:tabs>
              <w:spacing w:after="0" w:line="240" w:lineRule="auto"/>
              <w:ind w:right="-1"/>
              <w:jc w:val="both"/>
              <w:rPr>
                <w:rFonts w:ascii="Times New Roman" w:hAnsi="Times New Roman"/>
                <w:b/>
                <w:sz w:val="24"/>
                <w:szCs w:val="24"/>
              </w:rPr>
            </w:pPr>
          </w:p>
          <w:p w14:paraId="318B5E4B" w14:textId="77777777" w:rsidR="00047896" w:rsidRPr="00AD309D" w:rsidRDefault="00047896" w:rsidP="00AD309D">
            <w:pPr>
              <w:pStyle w:val="ae"/>
              <w:tabs>
                <w:tab w:val="left" w:pos="1843"/>
              </w:tabs>
              <w:spacing w:after="0" w:line="240" w:lineRule="auto"/>
              <w:ind w:right="-1"/>
              <w:jc w:val="both"/>
              <w:rPr>
                <w:rFonts w:ascii="Times New Roman" w:hAnsi="Times New Roman"/>
                <w:b/>
                <w:sz w:val="24"/>
                <w:szCs w:val="24"/>
              </w:rPr>
            </w:pPr>
          </w:p>
          <w:p w14:paraId="62D004C6" w14:textId="77777777" w:rsidR="00047896" w:rsidRPr="00AD309D" w:rsidRDefault="00047896" w:rsidP="00AD309D">
            <w:pPr>
              <w:pStyle w:val="ae"/>
              <w:tabs>
                <w:tab w:val="left" w:pos="1843"/>
              </w:tabs>
              <w:spacing w:after="0" w:line="240" w:lineRule="auto"/>
              <w:ind w:right="-1"/>
              <w:jc w:val="both"/>
              <w:rPr>
                <w:rFonts w:ascii="Times New Roman" w:hAnsi="Times New Roman"/>
                <w:b/>
                <w:sz w:val="24"/>
                <w:szCs w:val="24"/>
              </w:rPr>
            </w:pPr>
            <w:bookmarkStart w:id="126" w:name="_Toc44749434"/>
            <w:bookmarkStart w:id="127" w:name="_Toc44750803"/>
            <w:bookmarkStart w:id="128" w:name="_Toc46825594"/>
            <w:bookmarkStart w:id="129" w:name="_Toc46825741"/>
            <w:bookmarkStart w:id="130" w:name="_Toc76978664"/>
            <w:r w:rsidRPr="00AD309D">
              <w:rPr>
                <w:rFonts w:ascii="Times New Roman" w:hAnsi="Times New Roman"/>
                <w:b/>
                <w:sz w:val="24"/>
                <w:szCs w:val="24"/>
              </w:rPr>
              <w:t>СТАТЬЯ</w:t>
            </w:r>
            <w:r w:rsidRPr="00AD309D">
              <w:rPr>
                <w:rFonts w:ascii="Times New Roman" w:hAnsi="Times New Roman"/>
                <w:b/>
                <w:noProof/>
                <w:sz w:val="24"/>
                <w:szCs w:val="24"/>
              </w:rPr>
              <w:t xml:space="preserve"> 20.</w:t>
            </w:r>
            <w:r w:rsidRPr="00AD309D">
              <w:rPr>
                <w:rFonts w:ascii="Times New Roman" w:hAnsi="Times New Roman"/>
                <w:b/>
                <w:sz w:val="24"/>
                <w:szCs w:val="24"/>
              </w:rPr>
              <w:t xml:space="preserve"> ЗАВЕРЕНИЯ И ГАРАНТИИ</w:t>
            </w:r>
            <w:bookmarkEnd w:id="126"/>
            <w:bookmarkEnd w:id="127"/>
            <w:bookmarkEnd w:id="128"/>
            <w:bookmarkEnd w:id="129"/>
            <w:bookmarkEnd w:id="130"/>
          </w:p>
          <w:p w14:paraId="6153FCB0" w14:textId="77777777" w:rsidR="00047896" w:rsidRPr="00AD309D" w:rsidRDefault="00047896" w:rsidP="00AD309D">
            <w:pPr>
              <w:pStyle w:val="ae"/>
              <w:tabs>
                <w:tab w:val="left" w:pos="1843"/>
              </w:tabs>
              <w:spacing w:after="0" w:line="240" w:lineRule="auto"/>
              <w:ind w:right="-1"/>
              <w:jc w:val="both"/>
              <w:rPr>
                <w:rFonts w:ascii="Times New Roman" w:hAnsi="Times New Roman"/>
                <w:b/>
                <w:sz w:val="24"/>
                <w:szCs w:val="24"/>
              </w:rPr>
            </w:pPr>
          </w:p>
          <w:p w14:paraId="3FDF3B49" w14:textId="77777777" w:rsidR="00047896" w:rsidRPr="00AD309D" w:rsidRDefault="00047896" w:rsidP="00AD309D">
            <w:pPr>
              <w:pStyle w:val="ae"/>
              <w:tabs>
                <w:tab w:val="left" w:pos="1843"/>
              </w:tabs>
              <w:spacing w:after="0" w:line="240" w:lineRule="auto"/>
              <w:ind w:right="-1"/>
              <w:jc w:val="both"/>
              <w:rPr>
                <w:rFonts w:ascii="Times New Roman" w:hAnsi="Times New Roman"/>
                <w:b/>
                <w:sz w:val="24"/>
                <w:szCs w:val="24"/>
              </w:rPr>
            </w:pPr>
          </w:p>
          <w:p w14:paraId="71F23C5A" w14:textId="77777777"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b/>
                <w:sz w:val="24"/>
                <w:szCs w:val="24"/>
              </w:rPr>
              <w:t>20.1.</w:t>
            </w:r>
            <w:r w:rsidRPr="00AD309D">
              <w:rPr>
                <w:rFonts w:ascii="Times New Roman" w:hAnsi="Times New Roman"/>
                <w:sz w:val="24"/>
                <w:szCs w:val="24"/>
              </w:rPr>
              <w:t xml:space="preserve"> Настоящим Стороны заверяют и гарантируют что: Стороны зарегистрированы в соответствии с применимым правом, и в отношении Сторон отсутствуют какие-либо требования, заявления, претензии, иски, постановления, решения или приказы о ликвидации или назначении для любой из них управляющего органа или лица.</w:t>
            </w:r>
          </w:p>
          <w:p w14:paraId="75024AEB" w14:textId="77777777" w:rsidR="00047896" w:rsidRPr="00AD309D" w:rsidRDefault="00047896" w:rsidP="00AD309D">
            <w:pPr>
              <w:pStyle w:val="ae"/>
              <w:spacing w:after="0" w:line="240" w:lineRule="auto"/>
              <w:ind w:right="-1" w:firstLine="709"/>
              <w:jc w:val="both"/>
              <w:rPr>
                <w:rFonts w:ascii="Times New Roman" w:hAnsi="Times New Roman"/>
                <w:sz w:val="24"/>
                <w:szCs w:val="24"/>
              </w:rPr>
            </w:pPr>
            <w:r w:rsidRPr="00AD309D">
              <w:rPr>
                <w:rFonts w:ascii="Times New Roman" w:hAnsi="Times New Roman"/>
                <w:sz w:val="24"/>
                <w:szCs w:val="24"/>
              </w:rPr>
              <w:t>Стороны обладают всеми необходимыми полномочиями на заключение настоящего Договора и выполнение обязательств по нему. Настоящий Договор одобрен и подписан Сторонами должным образом, и является для них юридическим, действительным и имеющим обязательную силу документом, подлежащим исполнению в соответствии с определенными в настоящем Договоре положениями.</w:t>
            </w:r>
          </w:p>
          <w:p w14:paraId="74010DE2" w14:textId="77777777" w:rsidR="00047896" w:rsidRPr="00AD309D" w:rsidRDefault="00047896" w:rsidP="00AD309D">
            <w:pPr>
              <w:spacing w:after="0" w:line="240" w:lineRule="auto"/>
              <w:ind w:firstLine="709"/>
              <w:jc w:val="both"/>
              <w:rPr>
                <w:rFonts w:ascii="Times New Roman" w:hAnsi="Times New Roman"/>
                <w:sz w:val="24"/>
                <w:szCs w:val="24"/>
              </w:rPr>
            </w:pPr>
            <w:r w:rsidRPr="00AD309D">
              <w:rPr>
                <w:rFonts w:ascii="Times New Roman" w:hAnsi="Times New Roman"/>
                <w:sz w:val="24"/>
                <w:szCs w:val="24"/>
              </w:rPr>
              <w:t xml:space="preserve">Подписание настоящего Договора Сторонами или выполнение Сторонами своих   обязательств по настоящему Договору: </w:t>
            </w:r>
          </w:p>
          <w:p w14:paraId="677E8252" w14:textId="77777777" w:rsidR="00047896" w:rsidRPr="00AD309D" w:rsidRDefault="00047896" w:rsidP="00AD309D">
            <w:pPr>
              <w:numPr>
                <w:ilvl w:val="0"/>
                <w:numId w:val="13"/>
              </w:numPr>
              <w:spacing w:after="0" w:line="240" w:lineRule="auto"/>
              <w:ind w:left="0" w:firstLine="743"/>
              <w:jc w:val="both"/>
              <w:rPr>
                <w:rFonts w:ascii="Times New Roman" w:hAnsi="Times New Roman"/>
                <w:sz w:val="24"/>
                <w:szCs w:val="24"/>
              </w:rPr>
            </w:pPr>
            <w:r w:rsidRPr="00AD309D">
              <w:rPr>
                <w:rFonts w:ascii="Times New Roman" w:hAnsi="Times New Roman"/>
                <w:sz w:val="24"/>
                <w:szCs w:val="24"/>
              </w:rPr>
              <w:lastRenderedPageBreak/>
              <w:t>не нарушает или не нарушит контракты, обязательства или решения, связывающие Стороны обязательствами, и не предоставляет какому-либо лицу право прекращения для отмены какого-либо Договора, связывающего Стороны обязательствами;</w:t>
            </w:r>
          </w:p>
          <w:p w14:paraId="7B5A814A" w14:textId="77777777" w:rsidR="00047896" w:rsidRPr="00AD309D" w:rsidRDefault="00047896" w:rsidP="00AD309D">
            <w:pPr>
              <w:numPr>
                <w:ilvl w:val="0"/>
                <w:numId w:val="13"/>
              </w:numPr>
              <w:spacing w:after="0" w:line="240" w:lineRule="auto"/>
              <w:ind w:left="0" w:firstLine="709"/>
              <w:jc w:val="both"/>
              <w:rPr>
                <w:rFonts w:ascii="Times New Roman" w:hAnsi="Times New Roman"/>
                <w:sz w:val="24"/>
                <w:szCs w:val="24"/>
              </w:rPr>
            </w:pPr>
            <w:r w:rsidRPr="00AD309D">
              <w:rPr>
                <w:rFonts w:ascii="Times New Roman" w:hAnsi="Times New Roman"/>
                <w:sz w:val="24"/>
                <w:szCs w:val="24"/>
              </w:rPr>
              <w:t>не находится в противоречии с законодательством юрисдикции места регистрации Сторон;</w:t>
            </w:r>
          </w:p>
          <w:p w14:paraId="5A1EFD9A" w14:textId="77777777" w:rsidR="00047896" w:rsidRPr="00AD309D" w:rsidRDefault="00047896" w:rsidP="00AD309D">
            <w:pPr>
              <w:numPr>
                <w:ilvl w:val="0"/>
                <w:numId w:val="13"/>
              </w:numPr>
              <w:spacing w:after="0" w:line="240" w:lineRule="auto"/>
              <w:ind w:left="0" w:firstLine="742"/>
              <w:jc w:val="both"/>
              <w:rPr>
                <w:rFonts w:ascii="Times New Roman" w:hAnsi="Times New Roman"/>
                <w:sz w:val="24"/>
                <w:szCs w:val="24"/>
              </w:rPr>
            </w:pPr>
            <w:r w:rsidRPr="00AD309D">
              <w:rPr>
                <w:rFonts w:ascii="Times New Roman" w:hAnsi="Times New Roman"/>
                <w:sz w:val="24"/>
                <w:szCs w:val="24"/>
              </w:rPr>
              <w:t>не создает и не налагает или не приведет к созданию или наложению ограничений в отношении имущества или активов, принадлежащих в настоящий момент Сторонам.</w:t>
            </w:r>
          </w:p>
          <w:p w14:paraId="71F3D163" w14:textId="77777777" w:rsidR="00047896" w:rsidRPr="00AD309D" w:rsidRDefault="00047896" w:rsidP="00AD309D">
            <w:pPr>
              <w:numPr>
                <w:ilvl w:val="0"/>
                <w:numId w:val="13"/>
              </w:numPr>
              <w:spacing w:after="0" w:line="240" w:lineRule="auto"/>
              <w:ind w:left="0" w:firstLine="742"/>
              <w:jc w:val="both"/>
              <w:rPr>
                <w:rFonts w:ascii="Times New Roman" w:hAnsi="Times New Roman"/>
                <w:sz w:val="24"/>
                <w:szCs w:val="24"/>
              </w:rPr>
            </w:pPr>
            <w:r w:rsidRPr="00AD309D">
              <w:rPr>
                <w:rFonts w:ascii="Times New Roman" w:hAnsi="Times New Roman"/>
                <w:sz w:val="24"/>
                <w:szCs w:val="24"/>
              </w:rPr>
              <w:t>не существует каких-либо исков, судебных разбирательств, арбитражных разбирательств, следственных процедур, слушаний, находящихся в процессе рассмотрения или предстоящих в будущем против Сторон или активов Сторон, о которых Стороны осведомлены и которые могут оказать существенное неблагоприятное воздействие на способность Сторон выполнять свои обязательства по настоящему Договору.</w:t>
            </w:r>
          </w:p>
          <w:p w14:paraId="31B4B801" w14:textId="4D147BBE"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b/>
                <w:sz w:val="24"/>
                <w:szCs w:val="24"/>
              </w:rPr>
              <w:t>20.2.</w:t>
            </w:r>
            <w:r w:rsidRPr="00AD309D">
              <w:rPr>
                <w:rFonts w:ascii="Times New Roman" w:hAnsi="Times New Roman"/>
                <w:sz w:val="24"/>
                <w:szCs w:val="24"/>
              </w:rPr>
              <w:t xml:space="preserve"> Кроме изложенного </w:t>
            </w:r>
            <w:r>
              <w:rPr>
                <w:rFonts w:ascii="Times New Roman" w:hAnsi="Times New Roman"/>
                <w:sz w:val="24"/>
                <w:szCs w:val="24"/>
              </w:rPr>
              <w:t>Исполнитель</w:t>
            </w:r>
            <w:r w:rsidRPr="00AD309D">
              <w:rPr>
                <w:rFonts w:ascii="Times New Roman" w:hAnsi="Times New Roman"/>
                <w:sz w:val="24"/>
                <w:szCs w:val="24"/>
              </w:rPr>
              <w:t xml:space="preserve"> заявляет и гарантирует, что:</w:t>
            </w:r>
          </w:p>
          <w:p w14:paraId="7D03CDB5" w14:textId="0385755E" w:rsidR="00047896" w:rsidRPr="00AD309D" w:rsidRDefault="00047896" w:rsidP="00AD309D">
            <w:pPr>
              <w:pStyle w:val="ae"/>
              <w:spacing w:after="0" w:line="240" w:lineRule="auto"/>
              <w:ind w:right="-1" w:firstLine="709"/>
              <w:jc w:val="both"/>
              <w:rPr>
                <w:rFonts w:ascii="Times New Roman" w:hAnsi="Times New Roman"/>
                <w:sz w:val="24"/>
                <w:szCs w:val="24"/>
              </w:rPr>
            </w:pPr>
            <w:r>
              <w:rPr>
                <w:rFonts w:ascii="Times New Roman" w:hAnsi="Times New Roman"/>
                <w:sz w:val="24"/>
                <w:szCs w:val="24"/>
                <w:lang w:val="kk-KZ"/>
              </w:rPr>
              <w:t>Исполнител</w:t>
            </w:r>
            <w:r>
              <w:rPr>
                <w:rFonts w:ascii="Times New Roman" w:hAnsi="Times New Roman"/>
                <w:sz w:val="24"/>
                <w:szCs w:val="24"/>
              </w:rPr>
              <w:t>ь</w:t>
            </w:r>
            <w:r w:rsidRPr="00AD309D">
              <w:rPr>
                <w:rFonts w:ascii="Times New Roman" w:hAnsi="Times New Roman"/>
                <w:sz w:val="24"/>
                <w:szCs w:val="24"/>
              </w:rPr>
              <w:t xml:space="preserve"> и Персонал </w:t>
            </w:r>
            <w:r>
              <w:rPr>
                <w:rFonts w:ascii="Times New Roman" w:hAnsi="Times New Roman"/>
                <w:sz w:val="24"/>
                <w:szCs w:val="24"/>
                <w:lang w:val="kk-KZ"/>
              </w:rPr>
              <w:t>Исполнител</w:t>
            </w:r>
            <w:r>
              <w:rPr>
                <w:rFonts w:ascii="Times New Roman" w:hAnsi="Times New Roman"/>
                <w:sz w:val="24"/>
                <w:szCs w:val="24"/>
              </w:rPr>
              <w:t>я</w:t>
            </w:r>
          </w:p>
          <w:p w14:paraId="15F7A6AC" w14:textId="77777777" w:rsidR="00047896" w:rsidRPr="00AD309D" w:rsidRDefault="00047896" w:rsidP="00AD309D">
            <w:pPr>
              <w:pStyle w:val="ae"/>
              <w:spacing w:after="0" w:line="240" w:lineRule="auto"/>
              <w:ind w:right="-1" w:firstLine="709"/>
              <w:jc w:val="both"/>
              <w:rPr>
                <w:rFonts w:ascii="Times New Roman" w:hAnsi="Times New Roman"/>
                <w:sz w:val="24"/>
                <w:szCs w:val="24"/>
              </w:rPr>
            </w:pPr>
            <w:r w:rsidRPr="00AD309D">
              <w:rPr>
                <w:rFonts w:ascii="Times New Roman" w:hAnsi="Times New Roman"/>
                <w:sz w:val="24"/>
                <w:szCs w:val="24"/>
              </w:rPr>
              <w:t xml:space="preserve"> обладают необходимой квалификацией и опытом для оказания Услуг, в соответствии с настоящим Договором, а также имеются все необходимые финансовые, материальные и трудовые ресурсы, а также навыки, структуры, персонал.  </w:t>
            </w:r>
          </w:p>
          <w:p w14:paraId="58C1C928" w14:textId="31F44980" w:rsidR="00047896" w:rsidRPr="00AD309D" w:rsidRDefault="00047896" w:rsidP="00AD309D">
            <w:pPr>
              <w:spacing w:after="0" w:line="240" w:lineRule="auto"/>
              <w:jc w:val="both"/>
              <w:rPr>
                <w:rFonts w:ascii="Times New Roman" w:hAnsi="Times New Roman"/>
                <w:sz w:val="24"/>
                <w:szCs w:val="24"/>
              </w:rPr>
            </w:pPr>
            <w:r w:rsidRPr="00AD309D">
              <w:rPr>
                <w:rFonts w:ascii="Times New Roman" w:hAnsi="Times New Roman"/>
                <w:sz w:val="24"/>
                <w:szCs w:val="24"/>
              </w:rPr>
              <w:t xml:space="preserve">Не существует и не существовало в прошлом каких-либо требований, претензий, исков, судебных и иных разбирательств, в которых </w:t>
            </w:r>
            <w:r>
              <w:rPr>
                <w:rFonts w:ascii="Times New Roman" w:hAnsi="Times New Roman"/>
                <w:sz w:val="24"/>
                <w:szCs w:val="24"/>
              </w:rPr>
              <w:t>Исполнитель</w:t>
            </w:r>
            <w:r w:rsidRPr="00AD309D">
              <w:rPr>
                <w:rFonts w:ascii="Times New Roman" w:hAnsi="Times New Roman"/>
                <w:sz w:val="24"/>
                <w:szCs w:val="24"/>
              </w:rPr>
              <w:t xml:space="preserve"> является или являлся ответчиком в связи с аналогичным договором.</w:t>
            </w:r>
          </w:p>
          <w:p w14:paraId="1D4EF7F9" w14:textId="77777777"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r w:rsidRPr="00AD309D">
              <w:rPr>
                <w:rFonts w:ascii="Times New Roman" w:hAnsi="Times New Roman"/>
                <w:b/>
                <w:sz w:val="24"/>
                <w:szCs w:val="24"/>
              </w:rPr>
              <w:t>20.3.</w:t>
            </w:r>
            <w:r w:rsidRPr="00AD309D">
              <w:rPr>
                <w:rFonts w:ascii="Times New Roman" w:hAnsi="Times New Roman"/>
                <w:sz w:val="24"/>
                <w:szCs w:val="24"/>
              </w:rPr>
              <w:t xml:space="preserve"> Заказчик также заявляет и гарантирует, что </w:t>
            </w:r>
            <w:r w:rsidRPr="00AD309D">
              <w:rPr>
                <w:rFonts w:ascii="Times New Roman" w:hAnsi="Times New Roman"/>
                <w:sz w:val="24"/>
                <w:szCs w:val="24"/>
                <w:lang w:val="kk-KZ"/>
              </w:rPr>
              <w:t>Контракт Недропользователя</w:t>
            </w:r>
            <w:r w:rsidRPr="00AD309D">
              <w:rPr>
                <w:rFonts w:ascii="Times New Roman" w:hAnsi="Times New Roman"/>
                <w:sz w:val="24"/>
                <w:szCs w:val="24"/>
              </w:rPr>
              <w:t xml:space="preserve"> является действительным, и права Заказчика как Оператора на разведку и добычу углеводородного сырья в пределах территории не приостановлены, не отозваны, не отменены и не аннулированы.</w:t>
            </w:r>
          </w:p>
          <w:p w14:paraId="798BC945" w14:textId="77777777"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r w:rsidRPr="00AD309D">
              <w:rPr>
                <w:rFonts w:ascii="Times New Roman" w:hAnsi="Times New Roman"/>
                <w:sz w:val="24"/>
                <w:szCs w:val="24"/>
              </w:rPr>
              <w:t>В случае нарушения одной из Сторон заверений и гарантий, изложенных в настоящей статье, другая Сторона имеет право на расторжение Договора в одностороннем порядке и возмещение причиненных ей убытков.</w:t>
            </w:r>
          </w:p>
          <w:p w14:paraId="02B556A7" w14:textId="77777777"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p>
          <w:p w14:paraId="01C9FE71" w14:textId="77777777" w:rsidR="00047896" w:rsidRPr="00AD309D" w:rsidRDefault="00047896" w:rsidP="00AD309D">
            <w:pPr>
              <w:pStyle w:val="ae"/>
              <w:tabs>
                <w:tab w:val="left" w:pos="1843"/>
              </w:tabs>
              <w:spacing w:after="0" w:line="240" w:lineRule="auto"/>
              <w:ind w:right="-1"/>
              <w:jc w:val="both"/>
              <w:rPr>
                <w:rFonts w:ascii="Times New Roman" w:hAnsi="Times New Roman"/>
                <w:b/>
                <w:sz w:val="24"/>
                <w:szCs w:val="24"/>
              </w:rPr>
            </w:pPr>
            <w:bookmarkStart w:id="131" w:name="_Toc44749436"/>
            <w:bookmarkStart w:id="132" w:name="_Toc44750805"/>
            <w:bookmarkStart w:id="133" w:name="_Toc46825596"/>
            <w:bookmarkStart w:id="134" w:name="_Toc46825743"/>
            <w:bookmarkStart w:id="135" w:name="_Toc76978665"/>
            <w:r w:rsidRPr="00AD309D">
              <w:rPr>
                <w:rFonts w:ascii="Times New Roman" w:hAnsi="Times New Roman"/>
                <w:b/>
                <w:sz w:val="24"/>
                <w:szCs w:val="24"/>
              </w:rPr>
              <w:t>СТАТЬЯ</w:t>
            </w:r>
            <w:r w:rsidRPr="00AD309D">
              <w:rPr>
                <w:rFonts w:ascii="Times New Roman" w:hAnsi="Times New Roman"/>
                <w:b/>
                <w:noProof/>
                <w:sz w:val="24"/>
                <w:szCs w:val="24"/>
              </w:rPr>
              <w:t xml:space="preserve"> 21. </w:t>
            </w:r>
            <w:r w:rsidRPr="00AD309D">
              <w:rPr>
                <w:rFonts w:ascii="Times New Roman" w:hAnsi="Times New Roman"/>
                <w:b/>
                <w:sz w:val="24"/>
                <w:szCs w:val="24"/>
              </w:rPr>
              <w:t>ПРИМЕНИМОЕ ПРАВО И ПОРЯДОК РАЗРЕШЕНИЯ СПОРОВ.</w:t>
            </w:r>
            <w:bookmarkEnd w:id="131"/>
            <w:bookmarkEnd w:id="132"/>
            <w:bookmarkEnd w:id="133"/>
            <w:bookmarkEnd w:id="134"/>
            <w:bookmarkEnd w:id="135"/>
          </w:p>
          <w:p w14:paraId="3D32EA41" w14:textId="77777777" w:rsidR="00047896" w:rsidRPr="00AD309D" w:rsidRDefault="00047896" w:rsidP="00AD309D">
            <w:pPr>
              <w:pStyle w:val="ae"/>
              <w:tabs>
                <w:tab w:val="left" w:pos="1843"/>
              </w:tabs>
              <w:spacing w:after="0" w:line="240" w:lineRule="auto"/>
              <w:ind w:right="-1"/>
              <w:jc w:val="both"/>
              <w:rPr>
                <w:rFonts w:ascii="Times New Roman" w:hAnsi="Times New Roman"/>
                <w:b/>
                <w:sz w:val="24"/>
                <w:szCs w:val="24"/>
              </w:rPr>
            </w:pPr>
          </w:p>
          <w:p w14:paraId="655188BD" w14:textId="77777777"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r w:rsidRPr="00AD309D">
              <w:rPr>
                <w:rFonts w:ascii="Times New Roman" w:hAnsi="Times New Roman"/>
                <w:b/>
                <w:sz w:val="24"/>
                <w:szCs w:val="24"/>
              </w:rPr>
              <w:t>21.1.</w:t>
            </w:r>
            <w:r w:rsidRPr="00AD309D">
              <w:rPr>
                <w:rFonts w:ascii="Times New Roman" w:hAnsi="Times New Roman"/>
                <w:sz w:val="24"/>
                <w:szCs w:val="24"/>
              </w:rPr>
              <w:t xml:space="preserve"> Настоящий Договор, а также действия Сторон по настоящему Договору, регулируются законодательством РК.</w:t>
            </w:r>
          </w:p>
          <w:p w14:paraId="03F797A6" w14:textId="77777777"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p>
          <w:p w14:paraId="4C817EBD" w14:textId="77777777"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r w:rsidRPr="00AD309D">
              <w:rPr>
                <w:rFonts w:ascii="Times New Roman" w:hAnsi="Times New Roman"/>
                <w:b/>
                <w:sz w:val="24"/>
                <w:szCs w:val="24"/>
              </w:rPr>
              <w:t>21.2.</w:t>
            </w:r>
            <w:r w:rsidRPr="00AD309D">
              <w:rPr>
                <w:rFonts w:ascii="Times New Roman" w:hAnsi="Times New Roman"/>
                <w:sz w:val="24"/>
                <w:szCs w:val="24"/>
              </w:rPr>
              <w:t xml:space="preserve"> Все споры и разногласия, которые могут возникнуть между Сторонами, разрешаются путем переговоров.</w:t>
            </w:r>
          </w:p>
          <w:p w14:paraId="1EE804C9" w14:textId="77777777"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p>
          <w:p w14:paraId="460C4A9E" w14:textId="03B48FBE"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r w:rsidRPr="00AD309D">
              <w:rPr>
                <w:rFonts w:ascii="Times New Roman" w:hAnsi="Times New Roman"/>
                <w:b/>
                <w:sz w:val="24"/>
                <w:szCs w:val="24"/>
              </w:rPr>
              <w:t>21.3.</w:t>
            </w:r>
            <w:r w:rsidRPr="00AD309D">
              <w:rPr>
                <w:rFonts w:ascii="Times New Roman" w:hAnsi="Times New Roman"/>
                <w:sz w:val="24"/>
                <w:szCs w:val="24"/>
              </w:rPr>
              <w:t xml:space="preserve"> Если в течение</w:t>
            </w:r>
            <w:r w:rsidRPr="00AD309D">
              <w:rPr>
                <w:rFonts w:ascii="Times New Roman" w:hAnsi="Times New Roman"/>
                <w:noProof/>
                <w:sz w:val="24"/>
                <w:szCs w:val="24"/>
              </w:rPr>
              <w:t xml:space="preserve"> 10 (десяти) рабочих </w:t>
            </w:r>
            <w:r w:rsidRPr="00AD309D">
              <w:rPr>
                <w:rFonts w:ascii="Times New Roman" w:hAnsi="Times New Roman"/>
                <w:sz w:val="24"/>
                <w:szCs w:val="24"/>
              </w:rPr>
              <w:t xml:space="preserve">дней после начала таких переговоров Заказчик и </w:t>
            </w:r>
            <w:r>
              <w:rPr>
                <w:rFonts w:ascii="Times New Roman" w:hAnsi="Times New Roman"/>
                <w:sz w:val="24"/>
                <w:szCs w:val="24"/>
                <w:lang w:val="kk-KZ"/>
              </w:rPr>
              <w:t>Исполнител</w:t>
            </w:r>
            <w:r>
              <w:rPr>
                <w:rFonts w:ascii="Times New Roman" w:hAnsi="Times New Roman"/>
                <w:sz w:val="24"/>
                <w:szCs w:val="24"/>
              </w:rPr>
              <w:t>ь</w:t>
            </w:r>
            <w:r w:rsidRPr="00AD309D">
              <w:rPr>
                <w:rFonts w:ascii="Times New Roman" w:hAnsi="Times New Roman"/>
                <w:sz w:val="24"/>
                <w:szCs w:val="24"/>
              </w:rPr>
              <w:t xml:space="preserve"> не смогут разрешить спор по Договору, то любая из Сторон вправе прибегнуть к решению такого спора или разногласия в соответствии с законодательством РК в судах РК.</w:t>
            </w:r>
          </w:p>
          <w:p w14:paraId="609760B2" w14:textId="77777777" w:rsidR="00047896" w:rsidRDefault="00047896" w:rsidP="00AD309D">
            <w:pPr>
              <w:pStyle w:val="ae"/>
              <w:tabs>
                <w:tab w:val="left" w:pos="1843"/>
              </w:tabs>
              <w:spacing w:after="0" w:line="240" w:lineRule="auto"/>
              <w:ind w:right="-1"/>
              <w:jc w:val="both"/>
              <w:rPr>
                <w:rFonts w:ascii="Times New Roman" w:hAnsi="Times New Roman"/>
                <w:b/>
                <w:sz w:val="24"/>
                <w:szCs w:val="24"/>
                <w:lang w:val="kk-KZ"/>
              </w:rPr>
            </w:pPr>
          </w:p>
          <w:p w14:paraId="776E6A45" w14:textId="77777777" w:rsidR="00047896" w:rsidRPr="00AD309D" w:rsidRDefault="00047896" w:rsidP="00AD309D">
            <w:pPr>
              <w:pStyle w:val="ae"/>
              <w:tabs>
                <w:tab w:val="left" w:pos="1843"/>
              </w:tabs>
              <w:spacing w:after="0" w:line="240" w:lineRule="auto"/>
              <w:ind w:right="-1"/>
              <w:jc w:val="both"/>
              <w:rPr>
                <w:rFonts w:ascii="Times New Roman" w:hAnsi="Times New Roman"/>
                <w:b/>
                <w:sz w:val="24"/>
                <w:szCs w:val="24"/>
                <w:lang w:val="kk-KZ"/>
              </w:rPr>
            </w:pPr>
          </w:p>
          <w:p w14:paraId="2A656994" w14:textId="77777777" w:rsidR="00047896" w:rsidRPr="00AD309D" w:rsidRDefault="00047896" w:rsidP="00AD309D">
            <w:pPr>
              <w:pStyle w:val="ae"/>
              <w:tabs>
                <w:tab w:val="left" w:pos="1843"/>
              </w:tabs>
              <w:spacing w:after="0" w:line="240" w:lineRule="auto"/>
              <w:ind w:right="-1"/>
              <w:jc w:val="both"/>
              <w:rPr>
                <w:rFonts w:ascii="Times New Roman" w:hAnsi="Times New Roman"/>
                <w:b/>
                <w:bCs/>
                <w:sz w:val="24"/>
                <w:szCs w:val="24"/>
              </w:rPr>
            </w:pPr>
            <w:r w:rsidRPr="00AD309D">
              <w:rPr>
                <w:rFonts w:ascii="Times New Roman" w:hAnsi="Times New Roman"/>
                <w:b/>
                <w:bCs/>
                <w:sz w:val="24"/>
                <w:szCs w:val="24"/>
              </w:rPr>
              <w:t>СТАТЬЯ 22.  МЕСТНОЕ СОДЕРЖАНИЕ В УСЛУГАХ</w:t>
            </w:r>
          </w:p>
          <w:p w14:paraId="24A53AAE" w14:textId="77777777" w:rsidR="00047896" w:rsidRPr="00AD309D" w:rsidRDefault="00047896" w:rsidP="002A0B5B">
            <w:pPr>
              <w:spacing w:after="0" w:line="240" w:lineRule="auto"/>
              <w:jc w:val="both"/>
              <w:rPr>
                <w:rFonts w:ascii="Times New Roman" w:eastAsia="Malgun Gothic" w:hAnsi="Times New Roman"/>
                <w:b/>
                <w:bCs/>
                <w:vanish/>
                <w:sz w:val="24"/>
                <w:szCs w:val="24"/>
              </w:rPr>
            </w:pPr>
          </w:p>
          <w:p w14:paraId="71C8DC6E" w14:textId="7AA6FDAE" w:rsidR="00047896" w:rsidRPr="00AD309D" w:rsidRDefault="00047896" w:rsidP="002A0B5B">
            <w:pPr>
              <w:spacing w:after="0" w:line="240" w:lineRule="auto"/>
              <w:ind w:firstLine="8"/>
              <w:jc w:val="both"/>
              <w:rPr>
                <w:rFonts w:ascii="Times New Roman" w:eastAsia="Malgun Gothic" w:hAnsi="Times New Roman"/>
                <w:bCs/>
                <w:sz w:val="24"/>
                <w:szCs w:val="24"/>
              </w:rPr>
            </w:pPr>
            <w:r w:rsidRPr="00AD309D">
              <w:rPr>
                <w:rFonts w:ascii="Times New Roman" w:eastAsia="Malgun Gothic" w:hAnsi="Times New Roman"/>
                <w:bCs/>
                <w:sz w:val="24"/>
                <w:szCs w:val="24"/>
                <w:lang w:val="kk-KZ"/>
              </w:rPr>
              <w:t>22</w:t>
            </w:r>
            <w:r w:rsidRPr="00AD309D">
              <w:rPr>
                <w:rFonts w:ascii="Times New Roman" w:eastAsia="Malgun Gothic" w:hAnsi="Times New Roman"/>
                <w:bCs/>
                <w:sz w:val="24"/>
                <w:szCs w:val="24"/>
              </w:rPr>
              <w:t xml:space="preserve">.1. </w:t>
            </w:r>
            <w:r>
              <w:rPr>
                <w:rFonts w:ascii="Times New Roman" w:hAnsi="Times New Roman"/>
                <w:sz w:val="24"/>
                <w:szCs w:val="24"/>
                <w:lang w:val="kk-KZ"/>
              </w:rPr>
              <w:t>Исполнител</w:t>
            </w:r>
            <w:r>
              <w:rPr>
                <w:rFonts w:ascii="Times New Roman" w:hAnsi="Times New Roman"/>
                <w:sz w:val="24"/>
                <w:szCs w:val="24"/>
              </w:rPr>
              <w:t>ь</w:t>
            </w:r>
            <w:r w:rsidRPr="00AD309D">
              <w:rPr>
                <w:rFonts w:ascii="Times New Roman" w:eastAsia="Malgun Gothic" w:hAnsi="Times New Roman"/>
                <w:bCs/>
                <w:sz w:val="24"/>
                <w:szCs w:val="24"/>
              </w:rPr>
              <w:t xml:space="preserve"> обязан представить Заказчику сведения по доле местное содержания в Услугах, рассчитанные согласно Единой методике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№87 (далее- Методика);</w:t>
            </w:r>
          </w:p>
          <w:p w14:paraId="41BD6325" w14:textId="77777777" w:rsidR="00047896" w:rsidRPr="00AD309D" w:rsidRDefault="00047896" w:rsidP="002A0B5B">
            <w:pPr>
              <w:spacing w:after="0" w:line="240" w:lineRule="auto"/>
              <w:ind w:firstLine="8"/>
              <w:jc w:val="both"/>
              <w:rPr>
                <w:rFonts w:ascii="Times New Roman" w:eastAsia="Malgun Gothic" w:hAnsi="Times New Roman"/>
                <w:bCs/>
                <w:sz w:val="24"/>
                <w:szCs w:val="24"/>
              </w:rPr>
            </w:pPr>
          </w:p>
          <w:p w14:paraId="19914D99" w14:textId="735EFCC9" w:rsidR="00047896" w:rsidRPr="00AD309D" w:rsidRDefault="00047896" w:rsidP="002A0B5B">
            <w:pPr>
              <w:spacing w:after="0" w:line="240" w:lineRule="auto"/>
              <w:ind w:firstLine="8"/>
              <w:jc w:val="both"/>
              <w:rPr>
                <w:rFonts w:ascii="Times New Roman" w:eastAsia="Malgun Gothic" w:hAnsi="Times New Roman"/>
                <w:bCs/>
                <w:sz w:val="24"/>
                <w:szCs w:val="24"/>
              </w:rPr>
            </w:pPr>
            <w:r w:rsidRPr="00AD309D">
              <w:rPr>
                <w:rFonts w:ascii="Times New Roman" w:eastAsia="Malgun Gothic" w:hAnsi="Times New Roman"/>
                <w:bCs/>
                <w:sz w:val="24"/>
                <w:szCs w:val="24"/>
              </w:rPr>
              <w:t xml:space="preserve">22.2. Обязательство по доле местного содержания </w:t>
            </w:r>
            <w:r>
              <w:rPr>
                <w:rFonts w:ascii="Times New Roman" w:hAnsi="Times New Roman"/>
                <w:sz w:val="24"/>
                <w:szCs w:val="24"/>
                <w:lang w:val="kk-KZ"/>
              </w:rPr>
              <w:t>Исполнител</w:t>
            </w:r>
            <w:r>
              <w:rPr>
                <w:rFonts w:ascii="Times New Roman" w:hAnsi="Times New Roman"/>
                <w:sz w:val="24"/>
                <w:szCs w:val="24"/>
              </w:rPr>
              <w:t>ь</w:t>
            </w:r>
            <w:r w:rsidRPr="00AD309D">
              <w:rPr>
                <w:rFonts w:ascii="Times New Roman" w:eastAsia="Malgun Gothic" w:hAnsi="Times New Roman"/>
                <w:bCs/>
                <w:sz w:val="24"/>
                <w:szCs w:val="24"/>
              </w:rPr>
              <w:t xml:space="preserve"> в Услугах составляет _____ (_______);</w:t>
            </w:r>
          </w:p>
          <w:p w14:paraId="765AA12C" w14:textId="77777777" w:rsidR="00047896" w:rsidRPr="00AD309D" w:rsidRDefault="00047896" w:rsidP="002A0B5B">
            <w:pPr>
              <w:spacing w:after="0" w:line="240" w:lineRule="auto"/>
              <w:ind w:firstLine="8"/>
              <w:jc w:val="both"/>
              <w:rPr>
                <w:rFonts w:ascii="Times New Roman" w:eastAsia="Malgun Gothic" w:hAnsi="Times New Roman"/>
                <w:bCs/>
                <w:sz w:val="24"/>
                <w:szCs w:val="24"/>
              </w:rPr>
            </w:pPr>
            <w:r w:rsidRPr="00AD309D">
              <w:rPr>
                <w:rFonts w:ascii="Times New Roman" w:eastAsia="Malgun Gothic" w:hAnsi="Times New Roman"/>
                <w:bCs/>
                <w:sz w:val="24"/>
                <w:szCs w:val="24"/>
              </w:rPr>
              <w:t xml:space="preserve"> </w:t>
            </w:r>
          </w:p>
          <w:p w14:paraId="0DE616D7" w14:textId="18390FA2" w:rsidR="00047896" w:rsidRDefault="00047896" w:rsidP="002A0B5B">
            <w:pPr>
              <w:spacing w:after="0" w:line="240" w:lineRule="auto"/>
              <w:ind w:firstLine="8"/>
              <w:jc w:val="both"/>
              <w:rPr>
                <w:rFonts w:ascii="Times New Roman" w:eastAsia="Malgun Gothic" w:hAnsi="Times New Roman"/>
                <w:bCs/>
                <w:sz w:val="24"/>
                <w:szCs w:val="24"/>
              </w:rPr>
            </w:pPr>
            <w:r w:rsidRPr="00AD309D">
              <w:rPr>
                <w:rFonts w:ascii="Times New Roman" w:eastAsia="Malgun Gothic" w:hAnsi="Times New Roman"/>
                <w:bCs/>
                <w:sz w:val="24"/>
                <w:szCs w:val="24"/>
              </w:rPr>
              <w:t xml:space="preserve">22.3. </w:t>
            </w:r>
            <w:r>
              <w:rPr>
                <w:rFonts w:ascii="Times New Roman" w:hAnsi="Times New Roman"/>
                <w:sz w:val="24"/>
                <w:szCs w:val="24"/>
                <w:lang w:val="kk-KZ"/>
              </w:rPr>
              <w:t>Исполнител</w:t>
            </w:r>
            <w:r>
              <w:rPr>
                <w:rFonts w:ascii="Times New Roman" w:hAnsi="Times New Roman"/>
                <w:sz w:val="24"/>
                <w:szCs w:val="24"/>
              </w:rPr>
              <w:t>ь</w:t>
            </w:r>
            <w:r w:rsidRPr="00AD309D">
              <w:rPr>
                <w:rFonts w:ascii="Times New Roman" w:eastAsia="Malgun Gothic" w:hAnsi="Times New Roman"/>
                <w:bCs/>
                <w:sz w:val="24"/>
                <w:szCs w:val="24"/>
              </w:rPr>
              <w:t xml:space="preserve"> обязан вместе с счет-фактурой и актом оказанных услуг представлять отчетность по местному содержания в Услугах с приведенным расчетом по формуле согласно Методике. В случае не предоставления отчетности по местному содержанию Заказчик в праве отказаться от подписания акта </w:t>
            </w:r>
            <w:r w:rsidRPr="00AD309D">
              <w:rPr>
                <w:rFonts w:ascii="Times New Roman" w:eastAsia="Malgun Gothic" w:hAnsi="Times New Roman"/>
                <w:bCs/>
                <w:sz w:val="24"/>
                <w:szCs w:val="24"/>
              </w:rPr>
              <w:lastRenderedPageBreak/>
              <w:t>и производства оплаты, при этом такой отказ не влечет ответственности Заказчика предусмотренной в Законодательством и настоящим договором;</w:t>
            </w:r>
          </w:p>
          <w:p w14:paraId="49EC609F" w14:textId="77777777" w:rsidR="00047896" w:rsidRPr="00AD309D" w:rsidRDefault="00047896" w:rsidP="002A0B5B">
            <w:pPr>
              <w:spacing w:after="0" w:line="240" w:lineRule="auto"/>
              <w:ind w:firstLine="8"/>
              <w:jc w:val="both"/>
              <w:rPr>
                <w:rFonts w:ascii="Times New Roman" w:eastAsia="Malgun Gothic" w:hAnsi="Times New Roman"/>
                <w:bCs/>
                <w:sz w:val="24"/>
                <w:szCs w:val="24"/>
              </w:rPr>
            </w:pPr>
          </w:p>
          <w:p w14:paraId="55FF9907" w14:textId="4A19A5F9" w:rsidR="00047896" w:rsidRDefault="00047896" w:rsidP="002A0B5B">
            <w:pPr>
              <w:spacing w:after="0" w:line="240" w:lineRule="auto"/>
              <w:ind w:firstLine="8"/>
              <w:jc w:val="both"/>
              <w:rPr>
                <w:rFonts w:ascii="Times New Roman" w:eastAsia="Malgun Gothic" w:hAnsi="Times New Roman"/>
                <w:bCs/>
                <w:sz w:val="24"/>
                <w:szCs w:val="24"/>
              </w:rPr>
            </w:pPr>
            <w:r w:rsidRPr="00AD309D">
              <w:rPr>
                <w:rFonts w:ascii="Times New Roman" w:eastAsia="Malgun Gothic" w:hAnsi="Times New Roman"/>
                <w:bCs/>
                <w:sz w:val="24"/>
                <w:szCs w:val="24"/>
              </w:rPr>
              <w:t xml:space="preserve">22.4. </w:t>
            </w:r>
            <w:r>
              <w:rPr>
                <w:rFonts w:ascii="Times New Roman" w:hAnsi="Times New Roman"/>
                <w:sz w:val="24"/>
                <w:szCs w:val="24"/>
                <w:lang w:val="kk-KZ"/>
              </w:rPr>
              <w:t>Исполнител</w:t>
            </w:r>
            <w:r>
              <w:rPr>
                <w:rFonts w:ascii="Times New Roman" w:hAnsi="Times New Roman"/>
                <w:sz w:val="24"/>
                <w:szCs w:val="24"/>
              </w:rPr>
              <w:t>ь</w:t>
            </w:r>
            <w:r w:rsidRPr="00AD309D">
              <w:rPr>
                <w:rFonts w:ascii="Times New Roman" w:eastAsia="Malgun Gothic" w:hAnsi="Times New Roman"/>
                <w:bCs/>
                <w:sz w:val="24"/>
                <w:szCs w:val="24"/>
              </w:rPr>
              <w:t xml:space="preserve"> несет ответственность за неисполнение обязательств по доле местного содержания, несвоевременное предоставление отчетности по местному содержанию и предоставление недостоверной отчетности в виде штрафа в размере 5%, а также 0,15% за каждый 1% невыполненного местного содержания, от общей стоимости настоящего договора, но не более 15% от общей стоимости настоящего договора;</w:t>
            </w:r>
          </w:p>
          <w:p w14:paraId="7F418EA6" w14:textId="77777777" w:rsidR="00047896" w:rsidRPr="00AD309D" w:rsidRDefault="00047896" w:rsidP="002A0B5B">
            <w:pPr>
              <w:spacing w:after="0" w:line="240" w:lineRule="auto"/>
              <w:ind w:firstLine="8"/>
              <w:jc w:val="both"/>
              <w:rPr>
                <w:rFonts w:ascii="Times New Roman" w:eastAsia="Malgun Gothic" w:hAnsi="Times New Roman"/>
                <w:bCs/>
                <w:sz w:val="24"/>
                <w:szCs w:val="24"/>
              </w:rPr>
            </w:pPr>
          </w:p>
          <w:p w14:paraId="5ED0BD34" w14:textId="597F1324" w:rsidR="00047896" w:rsidRDefault="00047896" w:rsidP="002A0B5B">
            <w:pPr>
              <w:spacing w:after="0" w:line="240" w:lineRule="auto"/>
              <w:ind w:firstLine="8"/>
              <w:jc w:val="both"/>
              <w:rPr>
                <w:rFonts w:ascii="Times New Roman" w:eastAsia="Malgun Gothic" w:hAnsi="Times New Roman"/>
                <w:bCs/>
                <w:sz w:val="24"/>
                <w:szCs w:val="24"/>
              </w:rPr>
            </w:pPr>
            <w:r w:rsidRPr="00AD309D">
              <w:rPr>
                <w:rFonts w:ascii="Times New Roman" w:eastAsia="Malgun Gothic" w:hAnsi="Times New Roman"/>
                <w:bCs/>
                <w:sz w:val="24"/>
                <w:szCs w:val="24"/>
              </w:rPr>
              <w:t xml:space="preserve">22.5. Заказчик вправе проводить проверку предоставленных </w:t>
            </w:r>
            <w:r>
              <w:rPr>
                <w:rFonts w:ascii="Times New Roman" w:hAnsi="Times New Roman"/>
                <w:sz w:val="24"/>
                <w:szCs w:val="24"/>
                <w:lang w:val="kk-KZ"/>
              </w:rPr>
              <w:t>Исполнител</w:t>
            </w:r>
            <w:r>
              <w:rPr>
                <w:rFonts w:ascii="Times New Roman" w:hAnsi="Times New Roman"/>
                <w:sz w:val="24"/>
                <w:szCs w:val="24"/>
              </w:rPr>
              <w:t>ем</w:t>
            </w:r>
            <w:r w:rsidRPr="00AD309D">
              <w:rPr>
                <w:rFonts w:ascii="Times New Roman" w:eastAsia="Malgun Gothic" w:hAnsi="Times New Roman"/>
                <w:bCs/>
                <w:sz w:val="24"/>
                <w:szCs w:val="24"/>
              </w:rPr>
              <w:t xml:space="preserve"> сведений путем направления запросов как непосредственно </w:t>
            </w:r>
            <w:r>
              <w:rPr>
                <w:rFonts w:ascii="Times New Roman" w:hAnsi="Times New Roman"/>
                <w:sz w:val="24"/>
                <w:szCs w:val="24"/>
                <w:lang w:val="kk-KZ"/>
              </w:rPr>
              <w:t>Исполнител</w:t>
            </w:r>
            <w:r>
              <w:rPr>
                <w:rFonts w:ascii="Times New Roman" w:hAnsi="Times New Roman"/>
                <w:sz w:val="24"/>
                <w:szCs w:val="24"/>
              </w:rPr>
              <w:t>ю</w:t>
            </w:r>
            <w:r w:rsidRPr="00AD309D">
              <w:rPr>
                <w:rFonts w:ascii="Times New Roman" w:eastAsia="Malgun Gothic" w:hAnsi="Times New Roman"/>
                <w:bCs/>
                <w:sz w:val="24"/>
                <w:szCs w:val="24"/>
              </w:rPr>
              <w:t xml:space="preserve">, так и в любые организации и учреждения, а также путем проведения выездных аудитов в офис </w:t>
            </w:r>
            <w:r>
              <w:rPr>
                <w:rFonts w:ascii="Times New Roman" w:hAnsi="Times New Roman"/>
                <w:sz w:val="24"/>
                <w:szCs w:val="24"/>
                <w:lang w:val="kk-KZ"/>
              </w:rPr>
              <w:t>Исполнител</w:t>
            </w:r>
            <w:r>
              <w:rPr>
                <w:rFonts w:ascii="Times New Roman" w:hAnsi="Times New Roman"/>
                <w:sz w:val="24"/>
                <w:szCs w:val="24"/>
              </w:rPr>
              <w:t>я</w:t>
            </w:r>
            <w:r w:rsidRPr="00AD309D">
              <w:rPr>
                <w:rFonts w:ascii="Times New Roman" w:eastAsia="Malgun Gothic" w:hAnsi="Times New Roman"/>
                <w:bCs/>
                <w:sz w:val="24"/>
                <w:szCs w:val="24"/>
              </w:rPr>
              <w:t>;</w:t>
            </w:r>
          </w:p>
          <w:p w14:paraId="7EF300F5" w14:textId="77777777" w:rsidR="00047896" w:rsidRPr="00AD309D" w:rsidRDefault="00047896" w:rsidP="002A0B5B">
            <w:pPr>
              <w:spacing w:after="0" w:line="240" w:lineRule="auto"/>
              <w:ind w:firstLine="8"/>
              <w:jc w:val="both"/>
              <w:rPr>
                <w:rFonts w:ascii="Times New Roman" w:eastAsia="Malgun Gothic" w:hAnsi="Times New Roman"/>
                <w:bCs/>
                <w:sz w:val="24"/>
                <w:szCs w:val="24"/>
              </w:rPr>
            </w:pPr>
          </w:p>
          <w:p w14:paraId="16A0E03E" w14:textId="3FD47BA0" w:rsidR="00047896" w:rsidRDefault="00047896" w:rsidP="002A0B5B">
            <w:pPr>
              <w:spacing w:after="0" w:line="240" w:lineRule="auto"/>
              <w:ind w:firstLine="8"/>
              <w:jc w:val="both"/>
              <w:rPr>
                <w:rFonts w:ascii="Times New Roman" w:eastAsia="Malgun Gothic" w:hAnsi="Times New Roman"/>
                <w:bCs/>
                <w:sz w:val="24"/>
                <w:szCs w:val="24"/>
              </w:rPr>
            </w:pPr>
            <w:r w:rsidRPr="00AD309D">
              <w:rPr>
                <w:rFonts w:ascii="Times New Roman" w:eastAsia="Malgun Gothic" w:hAnsi="Times New Roman"/>
                <w:bCs/>
                <w:sz w:val="24"/>
                <w:szCs w:val="24"/>
              </w:rPr>
              <w:t xml:space="preserve">22.6. Заказчик имеет право в одностороннем порядке отказаться от исполнения настоящего договора и от лица Недропользователя требовать возмещения убытков в случае предоставления </w:t>
            </w:r>
            <w:r>
              <w:rPr>
                <w:rFonts w:ascii="Times New Roman" w:hAnsi="Times New Roman"/>
                <w:sz w:val="24"/>
                <w:szCs w:val="24"/>
                <w:lang w:val="kk-KZ"/>
              </w:rPr>
              <w:t>Исполнител</w:t>
            </w:r>
            <w:r>
              <w:rPr>
                <w:rFonts w:ascii="Times New Roman" w:hAnsi="Times New Roman"/>
                <w:sz w:val="24"/>
                <w:szCs w:val="24"/>
              </w:rPr>
              <w:t>ем</w:t>
            </w:r>
            <w:r w:rsidRPr="00AD309D">
              <w:rPr>
                <w:rFonts w:ascii="Times New Roman" w:eastAsia="Malgun Gothic" w:hAnsi="Times New Roman"/>
                <w:bCs/>
                <w:sz w:val="24"/>
                <w:szCs w:val="24"/>
              </w:rPr>
              <w:t xml:space="preserve"> недостоверной информации по доле местного содержания в оказываемых Услугах. При этом настоящий договор, в части дальнейшего выполнения договорных обязательств, будет считаться прекращенным с момента получения </w:t>
            </w:r>
            <w:r>
              <w:rPr>
                <w:rFonts w:ascii="Times New Roman" w:hAnsi="Times New Roman"/>
                <w:sz w:val="24"/>
                <w:szCs w:val="24"/>
                <w:lang w:val="kk-KZ"/>
              </w:rPr>
              <w:t>Исполнител</w:t>
            </w:r>
            <w:r>
              <w:rPr>
                <w:rFonts w:ascii="Times New Roman" w:hAnsi="Times New Roman"/>
                <w:sz w:val="24"/>
                <w:szCs w:val="24"/>
              </w:rPr>
              <w:t>ем</w:t>
            </w:r>
            <w:r w:rsidRPr="00AD309D">
              <w:rPr>
                <w:rFonts w:ascii="Times New Roman" w:eastAsia="Malgun Gothic" w:hAnsi="Times New Roman"/>
                <w:bCs/>
                <w:sz w:val="24"/>
                <w:szCs w:val="24"/>
              </w:rPr>
              <w:t xml:space="preserve"> письменного уведомления, в части взаиморасчетов по обязательствам, выполненным на момент получения уведомления, настоящий договор будет действовать до завершения взаиморасчетов;</w:t>
            </w:r>
          </w:p>
          <w:p w14:paraId="5D767E36" w14:textId="77777777" w:rsidR="00047896" w:rsidRPr="00AD309D" w:rsidRDefault="00047896" w:rsidP="002A0B5B">
            <w:pPr>
              <w:spacing w:after="0" w:line="240" w:lineRule="auto"/>
              <w:ind w:firstLine="8"/>
              <w:jc w:val="both"/>
              <w:rPr>
                <w:rFonts w:ascii="Times New Roman" w:eastAsia="Malgun Gothic" w:hAnsi="Times New Roman"/>
                <w:bCs/>
                <w:sz w:val="24"/>
                <w:szCs w:val="24"/>
              </w:rPr>
            </w:pPr>
          </w:p>
          <w:p w14:paraId="5E5A0416" w14:textId="19B88E85" w:rsidR="00047896" w:rsidRPr="00AD309D" w:rsidRDefault="00047896" w:rsidP="002A0B5B">
            <w:pPr>
              <w:spacing w:after="0" w:line="240" w:lineRule="auto"/>
              <w:ind w:firstLine="8"/>
              <w:jc w:val="both"/>
              <w:rPr>
                <w:rFonts w:ascii="Times New Roman" w:eastAsia="Malgun Gothic" w:hAnsi="Times New Roman"/>
                <w:bCs/>
                <w:sz w:val="24"/>
                <w:szCs w:val="24"/>
              </w:rPr>
            </w:pPr>
            <w:r w:rsidRPr="00AD309D">
              <w:rPr>
                <w:rFonts w:ascii="Times New Roman" w:eastAsia="Malgun Gothic" w:hAnsi="Times New Roman"/>
                <w:bCs/>
                <w:sz w:val="24"/>
                <w:szCs w:val="24"/>
              </w:rPr>
              <w:t xml:space="preserve">22.7. За неисполнение принятых обязательств по местному содержанию Заказчик имеет право без каких-либо санкций, штрафов, со стороны </w:t>
            </w:r>
            <w:r>
              <w:rPr>
                <w:rFonts w:ascii="Times New Roman" w:hAnsi="Times New Roman"/>
                <w:sz w:val="24"/>
                <w:szCs w:val="24"/>
                <w:lang w:val="kk-KZ"/>
              </w:rPr>
              <w:t>Исполнител</w:t>
            </w:r>
            <w:r>
              <w:rPr>
                <w:rFonts w:ascii="Times New Roman" w:hAnsi="Times New Roman"/>
                <w:sz w:val="24"/>
                <w:szCs w:val="24"/>
              </w:rPr>
              <w:t>я</w:t>
            </w:r>
            <w:r w:rsidRPr="00AD309D">
              <w:rPr>
                <w:rFonts w:ascii="Times New Roman" w:eastAsia="Malgun Gothic" w:hAnsi="Times New Roman"/>
                <w:bCs/>
                <w:sz w:val="24"/>
                <w:szCs w:val="24"/>
              </w:rPr>
              <w:t xml:space="preserve">, расторгнуть настоящий договор, предупредив </w:t>
            </w:r>
            <w:r>
              <w:rPr>
                <w:rFonts w:ascii="Times New Roman" w:hAnsi="Times New Roman"/>
                <w:sz w:val="24"/>
                <w:szCs w:val="24"/>
                <w:lang w:val="kk-KZ"/>
              </w:rPr>
              <w:t>Исполнител</w:t>
            </w:r>
            <w:r>
              <w:rPr>
                <w:rFonts w:ascii="Times New Roman" w:hAnsi="Times New Roman"/>
                <w:sz w:val="24"/>
                <w:szCs w:val="24"/>
              </w:rPr>
              <w:t>я</w:t>
            </w:r>
            <w:r w:rsidRPr="00AD309D">
              <w:rPr>
                <w:rFonts w:ascii="Times New Roman" w:eastAsia="Malgun Gothic" w:hAnsi="Times New Roman"/>
                <w:bCs/>
                <w:sz w:val="24"/>
                <w:szCs w:val="24"/>
              </w:rPr>
              <w:t xml:space="preserve"> за 3 (три) календарных дня, оплатив фактический объем услуг;</w:t>
            </w:r>
          </w:p>
          <w:p w14:paraId="3E5BA55F" w14:textId="77777777" w:rsidR="00047896" w:rsidRPr="00AD309D" w:rsidRDefault="00047896" w:rsidP="002A0B5B">
            <w:pPr>
              <w:spacing w:after="0" w:line="240" w:lineRule="auto"/>
              <w:ind w:firstLine="8"/>
              <w:jc w:val="both"/>
              <w:rPr>
                <w:rFonts w:ascii="Times New Roman" w:eastAsia="Malgun Gothic" w:hAnsi="Times New Roman"/>
                <w:bCs/>
                <w:sz w:val="24"/>
                <w:szCs w:val="24"/>
              </w:rPr>
            </w:pPr>
          </w:p>
          <w:p w14:paraId="5CE3FE22" w14:textId="58403CE3" w:rsidR="00047896" w:rsidRPr="00AD309D" w:rsidRDefault="00047896" w:rsidP="002A0B5B">
            <w:pPr>
              <w:spacing w:after="0" w:line="240" w:lineRule="auto"/>
              <w:ind w:firstLine="8"/>
              <w:jc w:val="both"/>
              <w:rPr>
                <w:rFonts w:ascii="Times New Roman" w:eastAsia="Malgun Gothic" w:hAnsi="Times New Roman"/>
                <w:bCs/>
                <w:sz w:val="24"/>
                <w:szCs w:val="24"/>
              </w:rPr>
            </w:pPr>
            <w:r w:rsidRPr="00AD309D">
              <w:rPr>
                <w:rFonts w:ascii="Times New Roman" w:eastAsia="Malgun Gothic" w:hAnsi="Times New Roman"/>
                <w:bCs/>
                <w:sz w:val="24"/>
                <w:szCs w:val="24"/>
              </w:rPr>
              <w:t xml:space="preserve">22.8. При выполнении обязательств по настоящему договору, </w:t>
            </w:r>
            <w:r>
              <w:rPr>
                <w:rFonts w:ascii="Times New Roman" w:hAnsi="Times New Roman"/>
                <w:sz w:val="24"/>
                <w:szCs w:val="24"/>
                <w:lang w:val="kk-KZ"/>
              </w:rPr>
              <w:t>Исполнител</w:t>
            </w:r>
            <w:r>
              <w:rPr>
                <w:rFonts w:ascii="Times New Roman" w:hAnsi="Times New Roman"/>
                <w:sz w:val="24"/>
                <w:szCs w:val="24"/>
              </w:rPr>
              <w:t>ь</w:t>
            </w:r>
            <w:r w:rsidRPr="00AD309D">
              <w:rPr>
                <w:rFonts w:ascii="Times New Roman" w:eastAsia="Malgun Gothic" w:hAnsi="Times New Roman"/>
                <w:bCs/>
                <w:sz w:val="24"/>
                <w:szCs w:val="24"/>
              </w:rPr>
              <w:t xml:space="preserve"> должен обеспечить равные условия и оплаты труда для Казахстанского персонала по отношению к привлеченным иностранным работникам, включая Казахстанский персонал, занятый на субподрядных работах за равный опыт, квалификацию, должность, задания и обязанности.</w:t>
            </w:r>
          </w:p>
          <w:p w14:paraId="31994947" w14:textId="77777777" w:rsidR="00047896" w:rsidRDefault="00047896" w:rsidP="00AD309D">
            <w:pPr>
              <w:spacing w:after="0" w:line="240" w:lineRule="auto"/>
              <w:jc w:val="both"/>
              <w:rPr>
                <w:rFonts w:ascii="Times New Roman" w:hAnsi="Times New Roman"/>
                <w:sz w:val="24"/>
                <w:szCs w:val="24"/>
                <w:lang w:val="kk-KZ"/>
              </w:rPr>
            </w:pPr>
          </w:p>
          <w:p w14:paraId="7DEF506E" w14:textId="77777777" w:rsidR="00047896" w:rsidRPr="006D736F" w:rsidRDefault="00047896" w:rsidP="004B3364">
            <w:pPr>
              <w:jc w:val="center"/>
              <w:outlineLvl w:val="0"/>
              <w:rPr>
                <w:rFonts w:ascii="Times New Roman" w:hAnsi="Times New Roman"/>
                <w:b/>
                <w:bCs/>
                <w:spacing w:val="-5"/>
                <w:sz w:val="24"/>
                <w:szCs w:val="24"/>
              </w:rPr>
            </w:pPr>
            <w:r w:rsidRPr="006D736F">
              <w:rPr>
                <w:rFonts w:ascii="Times New Roman" w:hAnsi="Times New Roman"/>
                <w:b/>
                <w:bCs/>
                <w:spacing w:val="-5"/>
                <w:sz w:val="24"/>
                <w:szCs w:val="24"/>
              </w:rPr>
              <w:t xml:space="preserve">СТАТЬЯ </w:t>
            </w:r>
            <w:r>
              <w:rPr>
                <w:rFonts w:ascii="Times New Roman" w:hAnsi="Times New Roman"/>
                <w:b/>
                <w:bCs/>
                <w:spacing w:val="-5"/>
                <w:sz w:val="24"/>
                <w:szCs w:val="24"/>
              </w:rPr>
              <w:t>23</w:t>
            </w:r>
            <w:r w:rsidRPr="006D736F">
              <w:rPr>
                <w:rFonts w:ascii="Times New Roman" w:hAnsi="Times New Roman"/>
                <w:b/>
                <w:bCs/>
                <w:spacing w:val="-5"/>
                <w:sz w:val="24"/>
                <w:szCs w:val="24"/>
              </w:rPr>
              <w:t>. ТРЕБОВАНИЯ по СТРАХОВАНИЮ</w:t>
            </w:r>
          </w:p>
          <w:p w14:paraId="60ED76E2" w14:textId="77777777" w:rsidR="00047896" w:rsidRPr="006D736F" w:rsidRDefault="00047896" w:rsidP="004B3364">
            <w:pPr>
              <w:spacing w:line="240" w:lineRule="auto"/>
              <w:jc w:val="both"/>
              <w:rPr>
                <w:rFonts w:ascii="Times New Roman" w:hAnsi="Times New Roman"/>
                <w:sz w:val="24"/>
                <w:szCs w:val="24"/>
              </w:rPr>
            </w:pPr>
            <w:r>
              <w:rPr>
                <w:rFonts w:ascii="Times New Roman" w:hAnsi="Times New Roman"/>
                <w:sz w:val="24"/>
                <w:szCs w:val="24"/>
              </w:rPr>
              <w:t>23</w:t>
            </w:r>
            <w:r w:rsidRPr="006D736F">
              <w:rPr>
                <w:rFonts w:ascii="Times New Roman" w:hAnsi="Times New Roman"/>
                <w:sz w:val="24"/>
                <w:szCs w:val="24"/>
              </w:rPr>
              <w:t xml:space="preserve">.1. Исполнитель  обеспечивает за свой счет страхование всех рисков и ответственности в соответствии с Законодательством Республики Казахстан и обеспечить их полную силу в течение всего срока исполнения Договорных обязательств (или иного периода в соответствии с обоснованными указаниями Исполнителя), а так же предоставить копии страховых полисов Заказчику в течении 30 (тридцати) календарных дней со дня подписания Договора. Все страховые договоры, требуемые в соответствии с положениями данной Статьи </w:t>
            </w:r>
            <w:r>
              <w:rPr>
                <w:rFonts w:ascii="Times New Roman" w:hAnsi="Times New Roman"/>
                <w:sz w:val="24"/>
                <w:szCs w:val="24"/>
              </w:rPr>
              <w:t>23</w:t>
            </w:r>
            <w:r w:rsidRPr="006D736F">
              <w:rPr>
                <w:rFonts w:ascii="Times New Roman" w:hAnsi="Times New Roman"/>
                <w:sz w:val="24"/>
                <w:szCs w:val="24"/>
              </w:rPr>
              <w:t xml:space="preserve">, должны включать положения об отказе страховщиков от любых прав на регрессные требования, включая, в частности, регрессивные права против Заказчика и </w:t>
            </w:r>
            <w:r>
              <w:rPr>
                <w:rFonts w:ascii="Times New Roman" w:hAnsi="Times New Roman"/>
                <w:sz w:val="24"/>
                <w:szCs w:val="24"/>
              </w:rPr>
              <w:t>Недрпользователя</w:t>
            </w:r>
            <w:r w:rsidRPr="006D736F">
              <w:rPr>
                <w:rFonts w:ascii="Times New Roman" w:hAnsi="Times New Roman"/>
                <w:sz w:val="24"/>
                <w:szCs w:val="24"/>
              </w:rPr>
              <w:t xml:space="preserve">, по Договору в объеме обязательств, принятых Исполнителем по Договору. Где это возможно, данные договоры страхования должны включать также положение о том, что в случае их аннулирования или внесения в страховое покрытие существенных изменений Исполнителя должно передаваться уведомление не позднее, чем за 30 (тридцать) дней до этого. Положения данной Статьи </w:t>
            </w:r>
            <w:r>
              <w:rPr>
                <w:rFonts w:ascii="Times New Roman" w:hAnsi="Times New Roman"/>
                <w:sz w:val="24"/>
                <w:szCs w:val="24"/>
              </w:rPr>
              <w:t>23</w:t>
            </w:r>
            <w:r w:rsidRPr="006D736F">
              <w:rPr>
                <w:rFonts w:ascii="Times New Roman" w:hAnsi="Times New Roman"/>
                <w:sz w:val="24"/>
                <w:szCs w:val="24"/>
              </w:rPr>
              <w:t xml:space="preserve"> ни в коей мере не должны ограничивать ответственность Исполнителя по Договору.</w:t>
            </w:r>
          </w:p>
          <w:p w14:paraId="10F69DBC" w14:textId="77777777" w:rsidR="00047896" w:rsidRDefault="00047896" w:rsidP="004B3364">
            <w:pPr>
              <w:spacing w:after="0" w:line="240" w:lineRule="auto"/>
              <w:jc w:val="both"/>
              <w:rPr>
                <w:rFonts w:ascii="Times New Roman" w:hAnsi="Times New Roman"/>
                <w:sz w:val="24"/>
                <w:szCs w:val="24"/>
              </w:rPr>
            </w:pPr>
            <w:r>
              <w:rPr>
                <w:rFonts w:ascii="Times New Roman" w:hAnsi="Times New Roman"/>
                <w:sz w:val="24"/>
                <w:szCs w:val="24"/>
              </w:rPr>
              <w:t>23</w:t>
            </w:r>
            <w:r w:rsidRPr="006D736F">
              <w:rPr>
                <w:rFonts w:ascii="Times New Roman" w:hAnsi="Times New Roman"/>
                <w:sz w:val="24"/>
                <w:szCs w:val="24"/>
              </w:rPr>
              <w:t xml:space="preserve">.2. Страховки, требуемые в соответствии со Статьей </w:t>
            </w:r>
            <w:r>
              <w:rPr>
                <w:rFonts w:ascii="Times New Roman" w:hAnsi="Times New Roman"/>
                <w:sz w:val="24"/>
                <w:szCs w:val="24"/>
              </w:rPr>
              <w:t>23</w:t>
            </w:r>
            <w:r w:rsidRPr="006D736F">
              <w:rPr>
                <w:rFonts w:ascii="Times New Roman" w:hAnsi="Times New Roman"/>
                <w:sz w:val="24"/>
                <w:szCs w:val="24"/>
              </w:rPr>
              <w:t>.1, должны быть следующими (в той степени, в которой они имеют отношение к Услугам, или иначе по согласованию с Заказчиком).</w:t>
            </w:r>
          </w:p>
          <w:p w14:paraId="6E353E42" w14:textId="77777777" w:rsidR="00047896" w:rsidRPr="006D736F" w:rsidRDefault="00047896" w:rsidP="004B3364">
            <w:pPr>
              <w:spacing w:after="0" w:line="240" w:lineRule="auto"/>
              <w:jc w:val="both"/>
              <w:rPr>
                <w:rFonts w:ascii="Times New Roman" w:hAnsi="Times New Roman"/>
                <w:sz w:val="24"/>
                <w:szCs w:val="24"/>
              </w:rPr>
            </w:pPr>
          </w:p>
          <w:p w14:paraId="600E02C5" w14:textId="77777777" w:rsidR="00047896" w:rsidRPr="006D736F" w:rsidRDefault="00047896" w:rsidP="004B3364">
            <w:pPr>
              <w:spacing w:after="0" w:line="240" w:lineRule="auto"/>
              <w:jc w:val="both"/>
              <w:rPr>
                <w:rFonts w:ascii="Times New Roman" w:hAnsi="Times New Roman"/>
                <w:sz w:val="24"/>
                <w:szCs w:val="24"/>
              </w:rPr>
            </w:pPr>
            <w:r>
              <w:rPr>
                <w:rFonts w:ascii="Times New Roman" w:hAnsi="Times New Roman"/>
                <w:sz w:val="24"/>
                <w:szCs w:val="24"/>
                <w:lang w:val="kk-KZ"/>
              </w:rPr>
              <w:t>23</w:t>
            </w:r>
            <w:r w:rsidRPr="006D736F">
              <w:rPr>
                <w:rFonts w:ascii="Times New Roman" w:hAnsi="Times New Roman"/>
                <w:sz w:val="24"/>
                <w:szCs w:val="24"/>
              </w:rPr>
              <w:t>.3. Страхование ответственности работодателя и (или) компенсационное страхование работников, покрывающее травмы и смертельные случаи для работников Исполнителя, занятых в предоставлении Услуг</w:t>
            </w:r>
            <w:r>
              <w:rPr>
                <w:rFonts w:ascii="Times New Roman" w:hAnsi="Times New Roman"/>
                <w:sz w:val="24"/>
                <w:szCs w:val="24"/>
              </w:rPr>
              <w:t>.</w:t>
            </w:r>
            <w:r w:rsidRPr="006D736F">
              <w:rPr>
                <w:rFonts w:ascii="Times New Roman" w:hAnsi="Times New Roman"/>
                <w:sz w:val="24"/>
                <w:szCs w:val="24"/>
              </w:rPr>
              <w:t xml:space="preserve"> </w:t>
            </w:r>
          </w:p>
          <w:p w14:paraId="148D38BA" w14:textId="77777777" w:rsidR="00047896" w:rsidRDefault="00047896" w:rsidP="004B3364">
            <w:pPr>
              <w:spacing w:after="0" w:line="240" w:lineRule="auto"/>
              <w:jc w:val="both"/>
              <w:rPr>
                <w:rFonts w:ascii="Times New Roman" w:hAnsi="Times New Roman"/>
                <w:sz w:val="24"/>
                <w:szCs w:val="24"/>
              </w:rPr>
            </w:pPr>
          </w:p>
          <w:p w14:paraId="08C60666" w14:textId="77777777" w:rsidR="00047896" w:rsidRPr="006D736F" w:rsidRDefault="00047896" w:rsidP="004B3364">
            <w:pPr>
              <w:spacing w:after="0" w:line="240" w:lineRule="auto"/>
              <w:jc w:val="both"/>
              <w:rPr>
                <w:rFonts w:ascii="Times New Roman" w:hAnsi="Times New Roman"/>
                <w:sz w:val="24"/>
                <w:szCs w:val="24"/>
              </w:rPr>
            </w:pPr>
          </w:p>
          <w:p w14:paraId="2FF02DD4" w14:textId="77777777" w:rsidR="00047896" w:rsidRPr="004E22B8" w:rsidRDefault="00047896" w:rsidP="004B3364">
            <w:pPr>
              <w:pStyle w:val="Level1"/>
              <w:autoSpaceDE w:val="0"/>
              <w:autoSpaceDN w:val="0"/>
              <w:adjustRightInd w:val="0"/>
              <w:spacing w:after="0" w:line="240" w:lineRule="auto"/>
              <w:ind w:left="0" w:firstLine="0"/>
              <w:rPr>
                <w:rFonts w:ascii="Times New Roman" w:eastAsia="Calibri" w:hAnsi="Times New Roman"/>
                <w:sz w:val="24"/>
                <w:szCs w:val="24"/>
                <w:lang w:val="ru-RU" w:eastAsia="en-US"/>
              </w:rPr>
            </w:pPr>
            <w:r w:rsidRPr="004E22B8">
              <w:rPr>
                <w:rFonts w:ascii="Times New Roman" w:eastAsia="Calibri" w:hAnsi="Times New Roman"/>
                <w:sz w:val="24"/>
                <w:szCs w:val="24"/>
                <w:lang w:val="ru-RU" w:eastAsia="en-US"/>
              </w:rPr>
              <w:lastRenderedPageBreak/>
              <w:t>2</w:t>
            </w:r>
            <w:r>
              <w:rPr>
                <w:rFonts w:ascii="Times New Roman" w:eastAsia="Calibri" w:hAnsi="Times New Roman"/>
                <w:sz w:val="24"/>
                <w:szCs w:val="24"/>
                <w:lang w:val="ru-RU" w:eastAsia="en-US"/>
              </w:rPr>
              <w:t>3</w:t>
            </w:r>
            <w:r w:rsidRPr="004E22B8">
              <w:rPr>
                <w:rFonts w:ascii="Times New Roman" w:eastAsia="Calibri" w:hAnsi="Times New Roman"/>
                <w:sz w:val="24"/>
                <w:szCs w:val="24"/>
                <w:lang w:val="ru-RU" w:eastAsia="en-US"/>
              </w:rPr>
              <w:t>.4. Исполнитель должен получить и поддерживать адекватную страховку, которую он считает необходимой для покрытия любой другой своей ответственности по Договору. По требованию Заказчика Исполнитель должен предоставить ей подтверждающие документы страхования, выданные его страхователями, свидетельствующие о том, что требуемые страховки вступили в полную силу.</w:t>
            </w:r>
          </w:p>
          <w:p w14:paraId="2C1AEF64" w14:textId="77777777" w:rsidR="00047896" w:rsidRDefault="00047896" w:rsidP="004B3364">
            <w:pPr>
              <w:pStyle w:val="ae"/>
              <w:tabs>
                <w:tab w:val="left" w:pos="1843"/>
              </w:tabs>
              <w:spacing w:after="0" w:line="240" w:lineRule="auto"/>
              <w:ind w:right="-1"/>
              <w:jc w:val="both"/>
              <w:rPr>
                <w:rFonts w:ascii="Times New Roman" w:hAnsi="Times New Roman"/>
                <w:sz w:val="24"/>
                <w:szCs w:val="24"/>
              </w:rPr>
            </w:pPr>
          </w:p>
          <w:p w14:paraId="205E8CD9" w14:textId="77777777" w:rsidR="00047896" w:rsidRDefault="00047896" w:rsidP="004B3364">
            <w:pPr>
              <w:spacing w:after="0" w:line="240" w:lineRule="auto"/>
              <w:jc w:val="center"/>
              <w:rPr>
                <w:rFonts w:ascii="Times New Roman" w:hAnsi="Times New Roman"/>
                <w:b/>
                <w:bCs/>
                <w:spacing w:val="-7"/>
              </w:rPr>
            </w:pPr>
          </w:p>
          <w:p w14:paraId="664E192D" w14:textId="77777777" w:rsidR="00047896" w:rsidRPr="004E22B8" w:rsidRDefault="00047896" w:rsidP="004B3364">
            <w:pPr>
              <w:spacing w:after="0" w:line="240" w:lineRule="auto"/>
              <w:jc w:val="center"/>
              <w:rPr>
                <w:rFonts w:ascii="Times New Roman" w:hAnsi="Times New Roman"/>
                <w:b/>
                <w:bCs/>
              </w:rPr>
            </w:pPr>
            <w:r w:rsidRPr="004E22B8">
              <w:rPr>
                <w:rFonts w:ascii="Times New Roman" w:hAnsi="Times New Roman"/>
                <w:b/>
                <w:bCs/>
                <w:spacing w:val="-7"/>
              </w:rPr>
              <w:t>СТАТЬЯ 2</w:t>
            </w:r>
            <w:r>
              <w:rPr>
                <w:rFonts w:ascii="Times New Roman" w:hAnsi="Times New Roman"/>
                <w:b/>
                <w:bCs/>
                <w:spacing w:val="-7"/>
                <w:lang w:val="kk-KZ"/>
              </w:rPr>
              <w:t>4</w:t>
            </w:r>
            <w:r w:rsidRPr="004E22B8">
              <w:rPr>
                <w:rFonts w:ascii="Times New Roman" w:hAnsi="Times New Roman"/>
                <w:b/>
                <w:bCs/>
                <w:spacing w:val="-7"/>
              </w:rPr>
              <w:t xml:space="preserve">. </w:t>
            </w:r>
            <w:r w:rsidRPr="004E22B8">
              <w:rPr>
                <w:rFonts w:ascii="Times New Roman" w:hAnsi="Times New Roman"/>
                <w:b/>
                <w:bCs/>
              </w:rPr>
              <w:t xml:space="preserve"> ОХРАНА ЗДОРОВЬЯ, </w:t>
            </w:r>
          </w:p>
          <w:p w14:paraId="5D28C3F7" w14:textId="77777777" w:rsidR="00047896" w:rsidRPr="004E22B8" w:rsidRDefault="00047896" w:rsidP="004B3364">
            <w:pPr>
              <w:spacing w:after="0" w:line="240" w:lineRule="auto"/>
              <w:jc w:val="center"/>
              <w:rPr>
                <w:rFonts w:ascii="Times New Roman" w:hAnsi="Times New Roman"/>
                <w:b/>
                <w:bCs/>
                <w:sz w:val="24"/>
                <w:szCs w:val="24"/>
              </w:rPr>
            </w:pPr>
            <w:r w:rsidRPr="004E22B8">
              <w:rPr>
                <w:rFonts w:ascii="Times New Roman" w:hAnsi="Times New Roman"/>
                <w:b/>
                <w:bCs/>
                <w:sz w:val="24"/>
                <w:szCs w:val="24"/>
              </w:rPr>
              <w:t>ТРУДА И ОКРУЖАЮЩЕЙ СРЕДЫ</w:t>
            </w:r>
          </w:p>
          <w:p w14:paraId="7FF2B4CA" w14:textId="77777777" w:rsidR="00047896" w:rsidRDefault="00047896" w:rsidP="004B3364">
            <w:pPr>
              <w:spacing w:after="0" w:line="240" w:lineRule="auto"/>
              <w:jc w:val="center"/>
              <w:rPr>
                <w:rFonts w:ascii="Times New Roman" w:hAnsi="Times New Roman"/>
                <w:b/>
                <w:bCs/>
                <w:sz w:val="24"/>
                <w:szCs w:val="24"/>
              </w:rPr>
            </w:pPr>
          </w:p>
          <w:p w14:paraId="1D0EB653" w14:textId="77777777" w:rsidR="00047896" w:rsidRPr="004E22B8" w:rsidRDefault="00047896" w:rsidP="004B3364">
            <w:pPr>
              <w:spacing w:after="0" w:line="240" w:lineRule="auto"/>
              <w:jc w:val="center"/>
              <w:rPr>
                <w:rFonts w:ascii="Times New Roman" w:hAnsi="Times New Roman"/>
                <w:b/>
                <w:bCs/>
                <w:sz w:val="24"/>
                <w:szCs w:val="24"/>
              </w:rPr>
            </w:pPr>
          </w:p>
          <w:p w14:paraId="58755B41" w14:textId="77777777" w:rsidR="00047896" w:rsidRPr="004E22B8" w:rsidRDefault="00047896" w:rsidP="004B3364">
            <w:pPr>
              <w:spacing w:after="0" w:line="240" w:lineRule="auto"/>
              <w:outlineLvl w:val="0"/>
              <w:rPr>
                <w:rFonts w:ascii="Times New Roman" w:hAnsi="Times New Roman"/>
                <w:b/>
                <w:bCs/>
                <w:spacing w:val="-7"/>
                <w:sz w:val="24"/>
                <w:szCs w:val="24"/>
              </w:rPr>
            </w:pPr>
            <w:r w:rsidRPr="004E22B8">
              <w:rPr>
                <w:rFonts w:ascii="Times New Roman" w:hAnsi="Times New Roman"/>
                <w:b/>
                <w:bCs/>
                <w:spacing w:val="-7"/>
                <w:sz w:val="24"/>
                <w:szCs w:val="24"/>
              </w:rPr>
              <w:t>2</w:t>
            </w:r>
            <w:r>
              <w:rPr>
                <w:rFonts w:ascii="Times New Roman" w:hAnsi="Times New Roman"/>
                <w:b/>
                <w:bCs/>
                <w:spacing w:val="-7"/>
                <w:sz w:val="24"/>
                <w:szCs w:val="24"/>
                <w:lang w:val="kk-KZ"/>
              </w:rPr>
              <w:t>4</w:t>
            </w:r>
            <w:r w:rsidRPr="004E22B8">
              <w:rPr>
                <w:rFonts w:ascii="Times New Roman" w:hAnsi="Times New Roman"/>
                <w:b/>
                <w:bCs/>
                <w:spacing w:val="-7"/>
                <w:sz w:val="24"/>
                <w:szCs w:val="24"/>
              </w:rPr>
              <w:t xml:space="preserve">.1 </w:t>
            </w:r>
            <w:r w:rsidRPr="004E22B8">
              <w:rPr>
                <w:rFonts w:ascii="Times New Roman" w:hAnsi="Times New Roman"/>
                <w:b/>
                <w:bCs/>
                <w:sz w:val="24"/>
                <w:szCs w:val="24"/>
              </w:rPr>
              <w:t xml:space="preserve"> Основные положения</w:t>
            </w:r>
          </w:p>
          <w:p w14:paraId="293AA2EF"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4E22B8">
              <w:rPr>
                <w:rFonts w:ascii="Times New Roman" w:hAnsi="Times New Roman"/>
                <w:sz w:val="24"/>
                <w:szCs w:val="24"/>
              </w:rPr>
              <w:t>2</w:t>
            </w:r>
            <w:r>
              <w:rPr>
                <w:rFonts w:ascii="Times New Roman" w:hAnsi="Times New Roman"/>
                <w:sz w:val="24"/>
                <w:szCs w:val="24"/>
                <w:lang w:val="kk-KZ"/>
              </w:rPr>
              <w:t>4</w:t>
            </w:r>
            <w:r w:rsidRPr="004E22B8">
              <w:rPr>
                <w:rFonts w:ascii="Times New Roman" w:hAnsi="Times New Roman"/>
                <w:sz w:val="24"/>
                <w:szCs w:val="24"/>
              </w:rPr>
              <w:t>.1.1. Раздел по охране здоровья, труда и окружающей среды (далее – ОЗТОС) является неотъемлемой частью Договора и служит для определения порядка действий по идентификации, устранению и контролю тех опасных факторов и рисков, которые возникают вследствие выполнения привлекаемыми подрядными организациями основных условий настоящего Договора и представляют или могут представлять угрозу здоровью людей, окружающей среде, имуществу Товарищества и/или третьих лиц.</w:t>
            </w:r>
          </w:p>
          <w:p w14:paraId="498967E4"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14:paraId="37637117"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4E22B8">
              <w:rPr>
                <w:rFonts w:ascii="Times New Roman" w:hAnsi="Times New Roman"/>
                <w:sz w:val="24"/>
                <w:szCs w:val="24"/>
              </w:rPr>
              <w:t>2</w:t>
            </w:r>
            <w:r>
              <w:rPr>
                <w:rFonts w:ascii="Times New Roman" w:hAnsi="Times New Roman"/>
                <w:sz w:val="24"/>
                <w:szCs w:val="24"/>
                <w:lang w:val="kk-KZ"/>
              </w:rPr>
              <w:t>4</w:t>
            </w:r>
            <w:r w:rsidRPr="004E22B8">
              <w:rPr>
                <w:rFonts w:ascii="Times New Roman" w:hAnsi="Times New Roman"/>
                <w:sz w:val="24"/>
                <w:szCs w:val="24"/>
              </w:rPr>
              <w:t xml:space="preserve">.1.2. Товарищество несет ответственность и уделяет особое внимание вопросам ОЗТОС при планировании и осуществлении производственных задач, в связи, с чем предъявляет ряд требований к привлекаемым подрядным и субподрядным организациям, а также полностью и/или частично переуступает ответственность за соблюдение требований законодательства РК и Договора в области ОЗТОС, в порядке, установленном законодательством РК и согласно условиями Договора. </w:t>
            </w:r>
          </w:p>
          <w:p w14:paraId="7CF66255"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14:paraId="13275510"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4E22B8">
              <w:rPr>
                <w:rFonts w:ascii="Times New Roman" w:hAnsi="Times New Roman"/>
                <w:sz w:val="24"/>
                <w:szCs w:val="24"/>
              </w:rPr>
              <w:t>2</w:t>
            </w:r>
            <w:r>
              <w:rPr>
                <w:rFonts w:ascii="Times New Roman" w:hAnsi="Times New Roman"/>
                <w:sz w:val="24"/>
                <w:szCs w:val="24"/>
                <w:lang w:val="kk-KZ"/>
              </w:rPr>
              <w:t>4</w:t>
            </w:r>
            <w:r w:rsidRPr="004E22B8">
              <w:rPr>
                <w:rFonts w:ascii="Times New Roman" w:hAnsi="Times New Roman"/>
                <w:sz w:val="24"/>
                <w:szCs w:val="24"/>
              </w:rPr>
              <w:t>.1.3. В настоящем разделе изложены принципиальные требования Товарищества, предъявляемые к деятельности подрядных организаций в отношении ОЗТОС и основывающиеся на требованиях законодательства РК, целях и задачах Товарищества, его обязательствах, политиках, внутренних положениях и документах, а также общепринятой производственной практикой в данной сфере.</w:t>
            </w:r>
          </w:p>
          <w:p w14:paraId="66F6F5CA"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4E22B8">
              <w:rPr>
                <w:rFonts w:ascii="Times New Roman" w:hAnsi="Times New Roman"/>
                <w:sz w:val="24"/>
                <w:szCs w:val="24"/>
              </w:rPr>
              <w:t>2</w:t>
            </w:r>
            <w:r>
              <w:rPr>
                <w:rFonts w:ascii="Times New Roman" w:hAnsi="Times New Roman"/>
                <w:sz w:val="24"/>
                <w:szCs w:val="24"/>
                <w:lang w:val="kk-KZ"/>
              </w:rPr>
              <w:t>4</w:t>
            </w:r>
            <w:r w:rsidRPr="004E22B8">
              <w:rPr>
                <w:rFonts w:ascii="Times New Roman" w:hAnsi="Times New Roman"/>
                <w:sz w:val="24"/>
                <w:szCs w:val="24"/>
              </w:rPr>
              <w:t xml:space="preserve">.1.4. С момента подписания Договора между Товариществом и одним из потенциальных </w:t>
            </w:r>
            <w:r w:rsidRPr="004E22B8">
              <w:rPr>
                <w:rFonts w:ascii="Times New Roman" w:hAnsi="Times New Roman"/>
                <w:color w:val="000000"/>
                <w:sz w:val="24"/>
                <w:szCs w:val="24"/>
              </w:rPr>
              <w:t xml:space="preserve"> Исполнителей</w:t>
            </w:r>
            <w:r w:rsidRPr="004E22B8">
              <w:rPr>
                <w:rFonts w:ascii="Times New Roman" w:hAnsi="Times New Roman"/>
                <w:sz w:val="24"/>
                <w:szCs w:val="24"/>
              </w:rPr>
              <w:t>, признанным победителем, он приобретает статус Исполнителя по настоящему Договору и несет ответственность в соответствии с законодательством РК и согласно условиям Договора, в том числе в области ОЗТОС. В свою очередь Товарищество выступает как Заказчик в рамках двусторонне подписанного Договора.</w:t>
            </w:r>
          </w:p>
          <w:p w14:paraId="2B404251"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14:paraId="5B3CE189" w14:textId="77777777" w:rsidR="00047896" w:rsidRDefault="00047896" w:rsidP="004B3364">
            <w:pPr>
              <w:spacing w:after="0" w:line="240" w:lineRule="auto"/>
              <w:jc w:val="both"/>
              <w:outlineLvl w:val="0"/>
              <w:rPr>
                <w:rFonts w:ascii="Times New Roman" w:hAnsi="Times New Roman"/>
                <w:b/>
                <w:bCs/>
                <w:sz w:val="24"/>
                <w:szCs w:val="24"/>
              </w:rPr>
            </w:pPr>
            <w:r w:rsidRPr="004E22B8">
              <w:rPr>
                <w:rFonts w:ascii="Times New Roman" w:hAnsi="Times New Roman"/>
                <w:b/>
                <w:bCs/>
                <w:spacing w:val="-7"/>
                <w:sz w:val="24"/>
                <w:szCs w:val="24"/>
              </w:rPr>
              <w:t>2</w:t>
            </w:r>
            <w:r>
              <w:rPr>
                <w:rFonts w:ascii="Times New Roman" w:hAnsi="Times New Roman"/>
                <w:b/>
                <w:bCs/>
                <w:spacing w:val="-7"/>
                <w:sz w:val="24"/>
                <w:szCs w:val="24"/>
                <w:lang w:val="kk-KZ"/>
              </w:rPr>
              <w:t>4</w:t>
            </w:r>
            <w:r w:rsidRPr="004E22B8">
              <w:rPr>
                <w:rFonts w:ascii="Times New Roman" w:hAnsi="Times New Roman"/>
                <w:b/>
                <w:bCs/>
                <w:spacing w:val="-7"/>
                <w:sz w:val="24"/>
                <w:szCs w:val="24"/>
              </w:rPr>
              <w:t xml:space="preserve">.2 </w:t>
            </w:r>
            <w:r w:rsidRPr="004E22B8">
              <w:rPr>
                <w:rFonts w:ascii="Times New Roman" w:hAnsi="Times New Roman"/>
                <w:b/>
                <w:bCs/>
                <w:sz w:val="24"/>
                <w:szCs w:val="24"/>
              </w:rPr>
              <w:t xml:space="preserve"> Общие требования</w:t>
            </w:r>
          </w:p>
          <w:p w14:paraId="49A522E1" w14:textId="77777777" w:rsidR="00047896" w:rsidRPr="004E22B8" w:rsidRDefault="00047896" w:rsidP="004B3364">
            <w:pPr>
              <w:spacing w:after="0" w:line="240" w:lineRule="auto"/>
              <w:jc w:val="both"/>
              <w:outlineLvl w:val="0"/>
              <w:rPr>
                <w:rFonts w:ascii="Times New Roman" w:hAnsi="Times New Roman"/>
                <w:b/>
                <w:bCs/>
                <w:spacing w:val="-7"/>
                <w:sz w:val="24"/>
                <w:szCs w:val="24"/>
              </w:rPr>
            </w:pPr>
          </w:p>
          <w:p w14:paraId="5F37F0F8"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4E22B8">
              <w:rPr>
                <w:rFonts w:ascii="Times New Roman" w:hAnsi="Times New Roman"/>
                <w:sz w:val="24"/>
                <w:szCs w:val="24"/>
              </w:rPr>
              <w:t>2</w:t>
            </w:r>
            <w:r>
              <w:rPr>
                <w:rFonts w:ascii="Times New Roman" w:hAnsi="Times New Roman"/>
                <w:sz w:val="24"/>
                <w:szCs w:val="24"/>
                <w:lang w:val="kk-KZ"/>
              </w:rPr>
              <w:t>4</w:t>
            </w:r>
            <w:r w:rsidRPr="004E22B8">
              <w:rPr>
                <w:rFonts w:ascii="Times New Roman" w:hAnsi="Times New Roman"/>
                <w:sz w:val="24"/>
                <w:szCs w:val="24"/>
              </w:rPr>
              <w:t xml:space="preserve">.2.1. Исполнитель по осуществляемой им в рамках Договора производственной деятельности и на протяжении всего периода оказания услуг, гарантирует Товариществу самостоятельное (без дополнительной оплаты) выполнение изложенных в настоящем разделе требований по ОЗТОС. </w:t>
            </w:r>
          </w:p>
          <w:p w14:paraId="00245521"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14:paraId="0CE29035"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4E22B8">
              <w:rPr>
                <w:rFonts w:ascii="Times New Roman" w:hAnsi="Times New Roman"/>
                <w:sz w:val="24"/>
                <w:szCs w:val="24"/>
              </w:rPr>
              <w:t>2</w:t>
            </w:r>
            <w:r>
              <w:rPr>
                <w:rFonts w:ascii="Times New Roman" w:hAnsi="Times New Roman"/>
                <w:sz w:val="24"/>
                <w:szCs w:val="24"/>
                <w:lang w:val="kk-KZ"/>
              </w:rPr>
              <w:t>4</w:t>
            </w:r>
            <w:r w:rsidRPr="004E22B8">
              <w:rPr>
                <w:rFonts w:ascii="Times New Roman" w:hAnsi="Times New Roman"/>
                <w:sz w:val="24"/>
                <w:szCs w:val="24"/>
              </w:rPr>
              <w:t>.2.2. В случае возникновения причин, не позволяющих Исполнителю обеспечить выполнение применимых к его деятельности требований по ОЗТОС изложенных в настоящем разделе Договора, Исполнитель незамедлительно, в письменном виде  информирует руководство Товарищества, о  таких причинах.</w:t>
            </w:r>
          </w:p>
          <w:p w14:paraId="6AC30417"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14:paraId="5680CF78"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4E22B8">
              <w:rPr>
                <w:rFonts w:ascii="Times New Roman" w:hAnsi="Times New Roman"/>
                <w:sz w:val="24"/>
                <w:szCs w:val="24"/>
              </w:rPr>
              <w:t>2</w:t>
            </w:r>
            <w:r>
              <w:rPr>
                <w:rFonts w:ascii="Times New Roman" w:hAnsi="Times New Roman"/>
                <w:sz w:val="24"/>
                <w:szCs w:val="24"/>
                <w:lang w:val="kk-KZ"/>
              </w:rPr>
              <w:t>4</w:t>
            </w:r>
            <w:r w:rsidRPr="004E22B8">
              <w:rPr>
                <w:rFonts w:ascii="Times New Roman" w:hAnsi="Times New Roman"/>
                <w:sz w:val="24"/>
                <w:szCs w:val="24"/>
              </w:rPr>
              <w:t>.2.3. Исполнитель обеспечивает линейную ответственность в отношении ОЗТОС на всех уровнях, не возлагая ее на одного человека в рамках своей организационной структуры. Обязанности по ОЗТОС должны распределяться среди всех работников, привлекаемых Исполнителем для выполнения Договора, в том числе и работников привлекаемых Исполнителем  субподрядных организаций.</w:t>
            </w:r>
          </w:p>
          <w:p w14:paraId="26A41972"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14:paraId="0070DEA5"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4E22B8">
              <w:rPr>
                <w:rFonts w:ascii="Times New Roman" w:hAnsi="Times New Roman"/>
                <w:sz w:val="24"/>
                <w:szCs w:val="24"/>
              </w:rPr>
              <w:t>2</w:t>
            </w:r>
            <w:r>
              <w:rPr>
                <w:rFonts w:ascii="Times New Roman" w:hAnsi="Times New Roman"/>
                <w:sz w:val="24"/>
                <w:szCs w:val="24"/>
                <w:lang w:val="kk-KZ"/>
              </w:rPr>
              <w:t>4</w:t>
            </w:r>
            <w:r w:rsidRPr="004E22B8">
              <w:rPr>
                <w:rFonts w:ascii="Times New Roman" w:hAnsi="Times New Roman"/>
                <w:sz w:val="24"/>
                <w:szCs w:val="24"/>
              </w:rPr>
              <w:t xml:space="preserve">.2.4. Исполнитель гарантирует привлечение квалифицированного персонала для выполнения Договора. Весь привлекаемый Исполнителем и его субподрядными организациями персонал должен соответствовать квалификационным требованиям по должности и пройти проверку знаний по </w:t>
            </w:r>
            <w:r w:rsidRPr="004E22B8">
              <w:rPr>
                <w:rFonts w:ascii="Times New Roman" w:hAnsi="Times New Roman"/>
                <w:sz w:val="24"/>
                <w:szCs w:val="24"/>
              </w:rPr>
              <w:lastRenderedPageBreak/>
              <w:t>профессии.</w:t>
            </w:r>
          </w:p>
          <w:p w14:paraId="051A0436"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14:paraId="52203BCC"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4E22B8">
              <w:rPr>
                <w:rFonts w:ascii="Times New Roman" w:hAnsi="Times New Roman"/>
                <w:sz w:val="24"/>
                <w:szCs w:val="24"/>
              </w:rPr>
              <w:t>2</w:t>
            </w:r>
            <w:r>
              <w:rPr>
                <w:rFonts w:ascii="Times New Roman" w:hAnsi="Times New Roman"/>
                <w:sz w:val="24"/>
                <w:szCs w:val="24"/>
                <w:lang w:val="kk-KZ"/>
              </w:rPr>
              <w:t>4</w:t>
            </w:r>
            <w:r w:rsidRPr="004E22B8">
              <w:rPr>
                <w:rFonts w:ascii="Times New Roman" w:hAnsi="Times New Roman"/>
                <w:sz w:val="24"/>
                <w:szCs w:val="24"/>
              </w:rPr>
              <w:t>.2.</w:t>
            </w:r>
            <w:r>
              <w:rPr>
                <w:rFonts w:ascii="Times New Roman" w:hAnsi="Times New Roman"/>
                <w:sz w:val="24"/>
                <w:szCs w:val="24"/>
                <w:lang w:val="kk-KZ"/>
              </w:rPr>
              <w:t>5</w:t>
            </w:r>
            <w:r w:rsidRPr="004E22B8">
              <w:rPr>
                <w:rFonts w:ascii="Times New Roman" w:hAnsi="Times New Roman"/>
                <w:sz w:val="24"/>
                <w:szCs w:val="24"/>
              </w:rPr>
              <w:t>. Исполнитель должен информировать Заказчика  и представлять отчет обо всех случаях производственного травматизма влекущих потерю трудоспособности персонала Исполнителя, а также прочих инцидентах и происшествиях произошедших по месту и в момент оказания услуг. Заказчик может потребовать от Исполнителя представления дополнительных разъяснений и принятия мер с целью недопущения повторения подобных случаев.</w:t>
            </w:r>
          </w:p>
          <w:p w14:paraId="39A2DE94" w14:textId="77777777" w:rsidR="00047896"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4E22B8">
              <w:rPr>
                <w:rFonts w:ascii="Times New Roman" w:hAnsi="Times New Roman"/>
                <w:sz w:val="24"/>
                <w:szCs w:val="24"/>
              </w:rPr>
              <w:t>2</w:t>
            </w:r>
            <w:r>
              <w:rPr>
                <w:rFonts w:ascii="Times New Roman" w:hAnsi="Times New Roman"/>
                <w:sz w:val="24"/>
                <w:szCs w:val="24"/>
                <w:lang w:val="kk-KZ"/>
              </w:rPr>
              <w:t>4</w:t>
            </w:r>
            <w:r w:rsidRPr="004E22B8">
              <w:rPr>
                <w:rFonts w:ascii="Times New Roman" w:hAnsi="Times New Roman"/>
                <w:sz w:val="24"/>
                <w:szCs w:val="24"/>
              </w:rPr>
              <w:t>.2.</w:t>
            </w:r>
            <w:r>
              <w:rPr>
                <w:rFonts w:ascii="Times New Roman" w:hAnsi="Times New Roman"/>
                <w:sz w:val="24"/>
                <w:szCs w:val="24"/>
                <w:lang w:val="kk-KZ"/>
              </w:rPr>
              <w:t>6</w:t>
            </w:r>
            <w:r w:rsidRPr="004E22B8">
              <w:rPr>
                <w:rFonts w:ascii="Times New Roman" w:hAnsi="Times New Roman"/>
                <w:sz w:val="24"/>
                <w:szCs w:val="24"/>
              </w:rPr>
              <w:t>. До момента предоставления услуг в рамках настоящего договора Исполнитель за свой счет должен обеспечить медицинскую проверку привлекаемого персонала на предмет соответствия физического и психического здоровья условиям труда, а также получение специализированных санитарных, медицинских и иных разрешений для выполнения работ рамках настоящего Договора персоналом Исполнителя, в соответствии с требованиями законодательства РК.</w:t>
            </w:r>
          </w:p>
          <w:p w14:paraId="3841A9B6"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14:paraId="4A186BB5"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4E22B8">
              <w:rPr>
                <w:rFonts w:ascii="Times New Roman" w:hAnsi="Times New Roman"/>
                <w:sz w:val="24"/>
                <w:szCs w:val="24"/>
              </w:rPr>
              <w:t>2</w:t>
            </w:r>
            <w:r>
              <w:rPr>
                <w:rFonts w:ascii="Times New Roman" w:hAnsi="Times New Roman"/>
                <w:sz w:val="24"/>
                <w:szCs w:val="24"/>
                <w:lang w:val="kk-KZ"/>
              </w:rPr>
              <w:t>4</w:t>
            </w:r>
            <w:r w:rsidRPr="004E22B8">
              <w:rPr>
                <w:rFonts w:ascii="Times New Roman" w:hAnsi="Times New Roman"/>
                <w:sz w:val="24"/>
                <w:szCs w:val="24"/>
              </w:rPr>
              <w:t>.2.</w:t>
            </w:r>
            <w:r>
              <w:rPr>
                <w:rFonts w:ascii="Times New Roman" w:hAnsi="Times New Roman"/>
                <w:sz w:val="24"/>
                <w:szCs w:val="24"/>
                <w:lang w:val="kk-KZ"/>
              </w:rPr>
              <w:t>7</w:t>
            </w:r>
            <w:r w:rsidRPr="004E22B8">
              <w:rPr>
                <w:rFonts w:ascii="Times New Roman" w:hAnsi="Times New Roman"/>
                <w:sz w:val="24"/>
                <w:szCs w:val="24"/>
              </w:rPr>
              <w:t xml:space="preserve">. Исполнитель гарантирует исполнение требований трудового законодательства РК и несет ответственность за исполнение применимых статей, в том числе по обязательному страхованию работников и добровольному медицинским страхованию, обеспечивающему покрытие расходов на оказание медицинской помощи и/или использовании услуг медицинских учреждений для персонала Исполнителя .  </w:t>
            </w:r>
          </w:p>
          <w:p w14:paraId="25E8C843"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14:paraId="6E576D15"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4E22B8">
              <w:rPr>
                <w:rFonts w:ascii="Times New Roman" w:hAnsi="Times New Roman"/>
                <w:sz w:val="24"/>
                <w:szCs w:val="24"/>
              </w:rPr>
              <w:t>2</w:t>
            </w:r>
            <w:r>
              <w:rPr>
                <w:rFonts w:ascii="Times New Roman" w:hAnsi="Times New Roman"/>
                <w:sz w:val="24"/>
                <w:szCs w:val="24"/>
                <w:lang w:val="kk-KZ"/>
              </w:rPr>
              <w:t>4</w:t>
            </w:r>
            <w:r w:rsidRPr="004E22B8">
              <w:rPr>
                <w:rFonts w:ascii="Times New Roman" w:hAnsi="Times New Roman"/>
                <w:sz w:val="24"/>
                <w:szCs w:val="24"/>
              </w:rPr>
              <w:t>.2.</w:t>
            </w:r>
            <w:r>
              <w:rPr>
                <w:rFonts w:ascii="Times New Roman" w:hAnsi="Times New Roman"/>
                <w:sz w:val="24"/>
                <w:szCs w:val="24"/>
                <w:lang w:val="kk-KZ"/>
              </w:rPr>
              <w:t>8</w:t>
            </w:r>
            <w:r w:rsidRPr="004E22B8">
              <w:rPr>
                <w:rFonts w:ascii="Times New Roman" w:hAnsi="Times New Roman"/>
                <w:sz w:val="24"/>
                <w:szCs w:val="24"/>
              </w:rPr>
              <w:t>. Исполнитель за свой счет обязуется обеспечить достаточным количеством квалифицированного персонала обученного предоставлению первой медицинской помощи и надлежащими средствами для ее оказания, на территории своих, партнерских и/или арендуемых производственных учреждений. Более того, Исполнитель обязуется обеспечить возможностью экстренной медицинской эвакуации и/или госпитализации пострадавших с объектов, используемой Исполнителем инфраструктуры.</w:t>
            </w:r>
          </w:p>
          <w:p w14:paraId="2B00A80E"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14:paraId="533BEA71"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4E22B8">
              <w:rPr>
                <w:rFonts w:ascii="Times New Roman" w:hAnsi="Times New Roman"/>
                <w:sz w:val="24"/>
                <w:szCs w:val="24"/>
              </w:rPr>
              <w:t>2</w:t>
            </w:r>
            <w:r>
              <w:rPr>
                <w:rFonts w:ascii="Times New Roman" w:hAnsi="Times New Roman"/>
                <w:sz w:val="24"/>
                <w:szCs w:val="24"/>
                <w:lang w:val="kk-KZ"/>
              </w:rPr>
              <w:t>4</w:t>
            </w:r>
            <w:r w:rsidRPr="004E22B8">
              <w:rPr>
                <w:rFonts w:ascii="Times New Roman" w:hAnsi="Times New Roman"/>
                <w:sz w:val="24"/>
                <w:szCs w:val="24"/>
              </w:rPr>
              <w:t>.2.</w:t>
            </w:r>
            <w:r>
              <w:rPr>
                <w:rFonts w:ascii="Times New Roman" w:hAnsi="Times New Roman"/>
                <w:sz w:val="24"/>
                <w:szCs w:val="24"/>
                <w:lang w:val="kk-KZ"/>
              </w:rPr>
              <w:t>9</w:t>
            </w:r>
            <w:r w:rsidRPr="004E22B8">
              <w:rPr>
                <w:rFonts w:ascii="Times New Roman" w:hAnsi="Times New Roman"/>
                <w:sz w:val="24"/>
                <w:szCs w:val="24"/>
              </w:rPr>
              <w:t>. Исполнитель обязуется в полной мере обеспечить соблюдение требований по противопожарной безопасности, в случае если Исполнитель оказывает услуги на территории объектов используемой им инфраструктуры (на территории своих, партнерских и/или арендуемых производственных баз, складов, учреждений и/или судах).</w:t>
            </w:r>
          </w:p>
          <w:p w14:paraId="3C9DC439" w14:textId="77777777" w:rsidR="00047896"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14:paraId="0B7D8A03"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14:paraId="6A245D9E"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4E22B8">
              <w:rPr>
                <w:rFonts w:ascii="Times New Roman" w:hAnsi="Times New Roman"/>
                <w:sz w:val="24"/>
                <w:szCs w:val="24"/>
              </w:rPr>
              <w:t>2</w:t>
            </w:r>
            <w:r>
              <w:rPr>
                <w:rFonts w:ascii="Times New Roman" w:hAnsi="Times New Roman"/>
                <w:sz w:val="24"/>
                <w:szCs w:val="24"/>
              </w:rPr>
              <w:t>4</w:t>
            </w:r>
            <w:r w:rsidRPr="004E22B8">
              <w:rPr>
                <w:rFonts w:ascii="Times New Roman" w:hAnsi="Times New Roman"/>
                <w:sz w:val="24"/>
                <w:szCs w:val="24"/>
              </w:rPr>
              <w:t>.2.1</w:t>
            </w:r>
            <w:r>
              <w:rPr>
                <w:rFonts w:ascii="Times New Roman" w:hAnsi="Times New Roman"/>
                <w:sz w:val="24"/>
                <w:szCs w:val="24"/>
                <w:lang w:val="kk-KZ"/>
              </w:rPr>
              <w:t>0</w:t>
            </w:r>
            <w:r w:rsidRPr="004E22B8">
              <w:rPr>
                <w:rFonts w:ascii="Times New Roman" w:hAnsi="Times New Roman"/>
                <w:sz w:val="24"/>
                <w:szCs w:val="24"/>
              </w:rPr>
              <w:t>. Заказчик оставляет за собой право на проведение инспекций и аудитов по ОЗТОС на объектах Исполнителя задействованных в оказании Исполнителем услуг в рамках Договора. Исполнитель в ходе таких инспекций и аудитов обязуется предоставить все материалы и документацию по ОЗТОС по собственной деятельности и деятельности субподрядных организаций, вовлеченных в исполнение настоящего договора, и обеспечить сопровождение представителей Заказчика. В случае получения замечаний и предписаний со стороны Заказчика, Исполнитель обязуется устранить их в установленный срок. Более того, Заказчик вправе привлечь третью сторону для осуществления инспекции и/или аудита в области ОЗТОС.</w:t>
            </w:r>
          </w:p>
          <w:p w14:paraId="10287003"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14:paraId="7A5DCEFF" w14:textId="77777777" w:rsidR="00047896"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14:paraId="7BDAF768"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14:paraId="1A524AD8" w14:textId="77777777" w:rsidR="00047896" w:rsidRDefault="00047896" w:rsidP="004B3364">
            <w:pPr>
              <w:widowControl w:val="0"/>
              <w:tabs>
                <w:tab w:val="left" w:pos="1134"/>
              </w:tabs>
              <w:autoSpaceDE w:val="0"/>
              <w:autoSpaceDN w:val="0"/>
              <w:adjustRightInd w:val="0"/>
              <w:spacing w:after="0" w:line="240" w:lineRule="auto"/>
              <w:ind w:right="5"/>
              <w:jc w:val="both"/>
              <w:rPr>
                <w:rFonts w:ascii="Times New Roman" w:hAnsi="Times New Roman"/>
                <w:sz w:val="24"/>
                <w:szCs w:val="24"/>
              </w:rPr>
            </w:pPr>
            <w:r w:rsidRPr="004E22B8">
              <w:rPr>
                <w:rFonts w:ascii="Times New Roman" w:hAnsi="Times New Roman"/>
                <w:sz w:val="24"/>
                <w:szCs w:val="24"/>
              </w:rPr>
              <w:t>2</w:t>
            </w:r>
            <w:r>
              <w:rPr>
                <w:rFonts w:ascii="Times New Roman" w:hAnsi="Times New Roman"/>
                <w:sz w:val="24"/>
                <w:szCs w:val="24"/>
                <w:lang w:val="kk-KZ"/>
              </w:rPr>
              <w:t>4</w:t>
            </w:r>
            <w:r w:rsidRPr="004E22B8">
              <w:rPr>
                <w:rFonts w:ascii="Times New Roman" w:hAnsi="Times New Roman"/>
                <w:sz w:val="24"/>
                <w:szCs w:val="24"/>
              </w:rPr>
              <w:t>.2.1</w:t>
            </w:r>
            <w:r>
              <w:rPr>
                <w:rFonts w:ascii="Times New Roman" w:hAnsi="Times New Roman"/>
                <w:sz w:val="24"/>
                <w:szCs w:val="24"/>
                <w:lang w:val="kk-KZ"/>
              </w:rPr>
              <w:t>1</w:t>
            </w:r>
            <w:r w:rsidRPr="004E22B8">
              <w:rPr>
                <w:rFonts w:ascii="Times New Roman" w:hAnsi="Times New Roman"/>
                <w:sz w:val="24"/>
                <w:szCs w:val="24"/>
              </w:rPr>
              <w:t xml:space="preserve">. Исполнитель обязуется самостоятельно, за свой счет обеспечить проведение инспекции, прохождение сертификации и получение необходимых разрешений на предоставляемое Исполнителем оборудование и используемого в ходе оказания услуг. При этом Исполнитель несет ответственность за исправность такого оборудования на весь срок действия договора, а также гарантирует предоставление равноценной его замены в случае отказа. </w:t>
            </w:r>
          </w:p>
          <w:p w14:paraId="620DEFE6" w14:textId="77777777" w:rsidR="00047896" w:rsidRDefault="00047896" w:rsidP="004B3364">
            <w:pPr>
              <w:widowControl w:val="0"/>
              <w:tabs>
                <w:tab w:val="left" w:pos="1134"/>
              </w:tabs>
              <w:autoSpaceDE w:val="0"/>
              <w:autoSpaceDN w:val="0"/>
              <w:adjustRightInd w:val="0"/>
              <w:spacing w:after="0" w:line="240" w:lineRule="auto"/>
              <w:ind w:right="5"/>
              <w:jc w:val="both"/>
              <w:rPr>
                <w:rFonts w:ascii="Times New Roman" w:hAnsi="Times New Roman"/>
                <w:sz w:val="24"/>
                <w:szCs w:val="24"/>
              </w:rPr>
            </w:pPr>
          </w:p>
          <w:p w14:paraId="4BB92392" w14:textId="77777777" w:rsidR="00047896" w:rsidRPr="004E22B8" w:rsidRDefault="00047896" w:rsidP="004B3364">
            <w:pPr>
              <w:widowControl w:val="0"/>
              <w:tabs>
                <w:tab w:val="left" w:pos="1134"/>
              </w:tabs>
              <w:autoSpaceDE w:val="0"/>
              <w:autoSpaceDN w:val="0"/>
              <w:adjustRightInd w:val="0"/>
              <w:spacing w:after="0" w:line="240" w:lineRule="auto"/>
              <w:ind w:right="5"/>
              <w:jc w:val="both"/>
              <w:rPr>
                <w:rFonts w:ascii="Times New Roman" w:hAnsi="Times New Roman"/>
                <w:sz w:val="24"/>
                <w:szCs w:val="24"/>
              </w:rPr>
            </w:pPr>
          </w:p>
          <w:p w14:paraId="189669CA" w14:textId="77777777" w:rsidR="00047896" w:rsidRPr="004E22B8" w:rsidRDefault="00047896" w:rsidP="004B3364">
            <w:pPr>
              <w:spacing w:after="0" w:line="240" w:lineRule="auto"/>
              <w:jc w:val="both"/>
              <w:outlineLvl w:val="0"/>
              <w:rPr>
                <w:rFonts w:ascii="Times New Roman" w:hAnsi="Times New Roman"/>
                <w:sz w:val="24"/>
                <w:szCs w:val="24"/>
              </w:rPr>
            </w:pPr>
            <w:r w:rsidRPr="004E22B8">
              <w:rPr>
                <w:rFonts w:ascii="Times New Roman" w:hAnsi="Times New Roman"/>
                <w:sz w:val="24"/>
                <w:szCs w:val="24"/>
              </w:rPr>
              <w:t>2</w:t>
            </w:r>
            <w:r>
              <w:rPr>
                <w:rFonts w:ascii="Times New Roman" w:hAnsi="Times New Roman"/>
                <w:sz w:val="24"/>
                <w:szCs w:val="24"/>
                <w:lang w:val="kk-KZ"/>
              </w:rPr>
              <w:t>4</w:t>
            </w:r>
            <w:r w:rsidRPr="004E22B8">
              <w:rPr>
                <w:rFonts w:ascii="Times New Roman" w:hAnsi="Times New Roman"/>
                <w:sz w:val="24"/>
                <w:szCs w:val="24"/>
              </w:rPr>
              <w:t>.2.1</w:t>
            </w:r>
            <w:r>
              <w:rPr>
                <w:rFonts w:ascii="Times New Roman" w:hAnsi="Times New Roman"/>
                <w:sz w:val="24"/>
                <w:szCs w:val="24"/>
                <w:lang w:val="kk-KZ"/>
              </w:rPr>
              <w:t>2</w:t>
            </w:r>
            <w:r w:rsidRPr="004E22B8">
              <w:rPr>
                <w:rFonts w:ascii="Times New Roman" w:hAnsi="Times New Roman"/>
                <w:sz w:val="24"/>
                <w:szCs w:val="24"/>
              </w:rPr>
              <w:t xml:space="preserve">. Исполнитель обеспечивает безопасное обращение с опасными материалами и веществами в соответствии с применимыми требованиями законодательства РК, отраслевыми нормами и </w:t>
            </w:r>
            <w:r w:rsidRPr="004E22B8">
              <w:rPr>
                <w:rFonts w:ascii="Times New Roman" w:hAnsi="Times New Roman"/>
                <w:sz w:val="24"/>
                <w:szCs w:val="24"/>
              </w:rPr>
              <w:lastRenderedPageBreak/>
              <w:t>международными стандартами, а также ведет их учет, осуществляет маркировку, соблюдает меры предосторожности и рекомендации производителя по использованию.</w:t>
            </w:r>
          </w:p>
          <w:p w14:paraId="5D652460" w14:textId="77777777" w:rsidR="00047896" w:rsidRPr="004E22B8" w:rsidRDefault="00047896" w:rsidP="004B3364">
            <w:pPr>
              <w:spacing w:after="0" w:line="240" w:lineRule="auto"/>
              <w:jc w:val="both"/>
              <w:outlineLvl w:val="0"/>
              <w:rPr>
                <w:rFonts w:ascii="Times New Roman" w:hAnsi="Times New Roman"/>
                <w:b/>
                <w:bCs/>
                <w:spacing w:val="-7"/>
                <w:sz w:val="24"/>
                <w:szCs w:val="24"/>
              </w:rPr>
            </w:pPr>
          </w:p>
          <w:p w14:paraId="0C316759" w14:textId="77777777" w:rsidR="00047896" w:rsidRDefault="00047896" w:rsidP="004B3364">
            <w:pPr>
              <w:spacing w:after="0" w:line="240" w:lineRule="auto"/>
              <w:jc w:val="both"/>
              <w:outlineLvl w:val="0"/>
              <w:rPr>
                <w:rFonts w:ascii="Times New Roman" w:hAnsi="Times New Roman"/>
                <w:sz w:val="24"/>
                <w:szCs w:val="24"/>
              </w:rPr>
            </w:pPr>
            <w:r w:rsidRPr="004E22B8">
              <w:rPr>
                <w:rFonts w:ascii="Times New Roman" w:hAnsi="Times New Roman"/>
                <w:b/>
                <w:bCs/>
                <w:spacing w:val="-7"/>
                <w:sz w:val="24"/>
                <w:szCs w:val="24"/>
              </w:rPr>
              <w:t>2</w:t>
            </w:r>
            <w:r>
              <w:rPr>
                <w:rFonts w:ascii="Times New Roman" w:hAnsi="Times New Roman"/>
                <w:b/>
                <w:bCs/>
                <w:spacing w:val="-7"/>
                <w:sz w:val="24"/>
                <w:szCs w:val="24"/>
                <w:lang w:val="kk-KZ"/>
              </w:rPr>
              <w:t>4</w:t>
            </w:r>
            <w:r w:rsidRPr="004E22B8">
              <w:rPr>
                <w:rFonts w:ascii="Times New Roman" w:hAnsi="Times New Roman"/>
                <w:b/>
                <w:bCs/>
                <w:spacing w:val="-7"/>
                <w:sz w:val="24"/>
                <w:szCs w:val="24"/>
              </w:rPr>
              <w:t xml:space="preserve">.3. </w:t>
            </w:r>
            <w:r w:rsidRPr="004E22B8">
              <w:rPr>
                <w:rFonts w:ascii="Times New Roman" w:hAnsi="Times New Roman"/>
                <w:sz w:val="24"/>
                <w:szCs w:val="24"/>
              </w:rPr>
              <w:t xml:space="preserve"> </w:t>
            </w:r>
            <w:r w:rsidRPr="004E22B8">
              <w:rPr>
                <w:rFonts w:ascii="Times New Roman" w:hAnsi="Times New Roman"/>
                <w:b/>
                <w:bCs/>
                <w:sz w:val="24"/>
                <w:szCs w:val="24"/>
              </w:rPr>
              <w:t>Специальные предложения</w:t>
            </w:r>
            <w:r w:rsidRPr="004E22B8">
              <w:rPr>
                <w:rFonts w:ascii="Times New Roman" w:hAnsi="Times New Roman"/>
                <w:sz w:val="24"/>
                <w:szCs w:val="24"/>
              </w:rPr>
              <w:t xml:space="preserve"> </w:t>
            </w:r>
          </w:p>
          <w:p w14:paraId="5E566718" w14:textId="77777777" w:rsidR="00047896" w:rsidRPr="004E22B8" w:rsidRDefault="00047896" w:rsidP="004B3364">
            <w:pPr>
              <w:spacing w:after="0" w:line="240" w:lineRule="auto"/>
              <w:jc w:val="both"/>
              <w:outlineLvl w:val="0"/>
              <w:rPr>
                <w:rFonts w:ascii="Times New Roman" w:hAnsi="Times New Roman"/>
                <w:sz w:val="24"/>
                <w:szCs w:val="24"/>
              </w:rPr>
            </w:pPr>
          </w:p>
          <w:p w14:paraId="33BDF28A"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4E22B8">
              <w:rPr>
                <w:rFonts w:ascii="Times New Roman" w:hAnsi="Times New Roman"/>
                <w:sz w:val="24"/>
                <w:szCs w:val="24"/>
              </w:rPr>
              <w:t>2</w:t>
            </w:r>
            <w:r>
              <w:rPr>
                <w:rFonts w:ascii="Times New Roman" w:hAnsi="Times New Roman"/>
                <w:sz w:val="24"/>
                <w:szCs w:val="24"/>
                <w:lang w:val="kk-KZ"/>
              </w:rPr>
              <w:t>4</w:t>
            </w:r>
            <w:r w:rsidRPr="004E22B8">
              <w:rPr>
                <w:rFonts w:ascii="Times New Roman" w:hAnsi="Times New Roman"/>
                <w:sz w:val="24"/>
                <w:szCs w:val="24"/>
              </w:rPr>
              <w:t>.3.</w:t>
            </w:r>
            <w:r>
              <w:rPr>
                <w:rFonts w:ascii="Times New Roman" w:hAnsi="Times New Roman"/>
                <w:sz w:val="24"/>
                <w:szCs w:val="24"/>
                <w:lang w:val="kk-KZ"/>
              </w:rPr>
              <w:t>1</w:t>
            </w:r>
            <w:r w:rsidRPr="004E22B8">
              <w:rPr>
                <w:rFonts w:ascii="Times New Roman" w:hAnsi="Times New Roman"/>
                <w:sz w:val="24"/>
                <w:szCs w:val="24"/>
              </w:rPr>
              <w:t>. Исполнитель обязуется следовать требованиям Заказчика в области ОЗТОС изложенным в настоящем разделе, но не должен ограничиваться ими, проводя постоянный мониторинг изменений в законодательных и иных применимых требованиях связанных и/или способных повлиять на деятельность Исполнителя обеспечивающих их выполнение. В таком случае Исполнитель обязуется проинформировать Заказчика и предоставить схему/план последующей адаптации таких требований к ходу оказания услуг.</w:t>
            </w:r>
          </w:p>
          <w:p w14:paraId="190E646A"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14:paraId="582EE689"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4E22B8">
              <w:rPr>
                <w:rFonts w:ascii="Times New Roman" w:hAnsi="Times New Roman"/>
                <w:sz w:val="24"/>
                <w:szCs w:val="24"/>
              </w:rPr>
              <w:t>2</w:t>
            </w:r>
            <w:r>
              <w:rPr>
                <w:rFonts w:ascii="Times New Roman" w:hAnsi="Times New Roman"/>
                <w:sz w:val="24"/>
                <w:szCs w:val="24"/>
                <w:lang w:val="kk-KZ"/>
              </w:rPr>
              <w:t>4</w:t>
            </w:r>
            <w:r w:rsidRPr="004E22B8">
              <w:rPr>
                <w:rFonts w:ascii="Times New Roman" w:hAnsi="Times New Roman"/>
                <w:sz w:val="24"/>
                <w:szCs w:val="24"/>
              </w:rPr>
              <w:t>.3.</w:t>
            </w:r>
            <w:r>
              <w:rPr>
                <w:rFonts w:ascii="Times New Roman" w:hAnsi="Times New Roman"/>
                <w:sz w:val="24"/>
                <w:szCs w:val="24"/>
                <w:lang w:val="kk-KZ"/>
              </w:rPr>
              <w:t>2</w:t>
            </w:r>
            <w:r w:rsidRPr="004E22B8">
              <w:rPr>
                <w:rFonts w:ascii="Times New Roman" w:hAnsi="Times New Roman"/>
                <w:sz w:val="24"/>
                <w:szCs w:val="24"/>
              </w:rPr>
              <w:t>. Более того после подписания Договора, в момент оказания Исполнителем услуг по Договору, в силу изменения законодательных требований, производственной необходимости и/или с целью оптимизации механизмов обеспечения ОЗТОС на проекте, Заказчиком может быть выявлена потребность в изменении (дополнении, исключении и т.п.) состава настоящего раздела в соответствии с порядком установленным законодательством РК и условиями Договора.</w:t>
            </w:r>
          </w:p>
          <w:p w14:paraId="1A4F002C"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14:paraId="63C648C3" w14:textId="77777777" w:rsidR="00047896"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4E22B8">
              <w:rPr>
                <w:rFonts w:ascii="Times New Roman" w:hAnsi="Times New Roman"/>
                <w:sz w:val="24"/>
                <w:szCs w:val="24"/>
              </w:rPr>
              <w:t>2</w:t>
            </w:r>
            <w:r>
              <w:rPr>
                <w:rFonts w:ascii="Times New Roman" w:hAnsi="Times New Roman"/>
                <w:sz w:val="24"/>
                <w:szCs w:val="24"/>
                <w:lang w:val="kk-KZ"/>
              </w:rPr>
              <w:t>4</w:t>
            </w:r>
            <w:r w:rsidRPr="004E22B8">
              <w:rPr>
                <w:rFonts w:ascii="Times New Roman" w:hAnsi="Times New Roman"/>
                <w:sz w:val="24"/>
                <w:szCs w:val="24"/>
              </w:rPr>
              <w:t>.3.</w:t>
            </w:r>
            <w:r>
              <w:rPr>
                <w:rFonts w:ascii="Times New Roman" w:hAnsi="Times New Roman"/>
                <w:sz w:val="24"/>
                <w:szCs w:val="24"/>
                <w:lang w:val="kk-KZ"/>
              </w:rPr>
              <w:t>3</w:t>
            </w:r>
            <w:r w:rsidRPr="004E22B8">
              <w:rPr>
                <w:rFonts w:ascii="Times New Roman" w:hAnsi="Times New Roman"/>
                <w:sz w:val="24"/>
                <w:szCs w:val="24"/>
              </w:rPr>
              <w:t>. Исполнитель со своей стороны назначает лиц ответственных за обеспечение исполнения договорных обязательств по вопросам ОЗТОС. Ответственное лицо обеспечивает поддержание коммуникации с представителями Заказчика, привлекаемыми Заказчиком или Исполнителем подрядными организациями, вовлеченными в производственную деятельность Заказчика и/или Исполнителя в рамках Договора, а также прочими сторонами и/или третьими лицами. Более того, ответственное лицо обеспечивает реализацию деятельности Исполнителя в отношении требований настоящего раздела и/или соответствующих приложений Договора.</w:t>
            </w:r>
          </w:p>
          <w:p w14:paraId="48E24432" w14:textId="77777777" w:rsidR="00047896"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14:paraId="2B5F0676"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14:paraId="77879D9A" w14:textId="77777777" w:rsidR="00047896"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4E22B8">
              <w:rPr>
                <w:rFonts w:ascii="Times New Roman" w:hAnsi="Times New Roman"/>
                <w:sz w:val="24"/>
                <w:szCs w:val="24"/>
              </w:rPr>
              <w:t>2</w:t>
            </w:r>
            <w:r>
              <w:rPr>
                <w:rFonts w:ascii="Times New Roman" w:hAnsi="Times New Roman"/>
                <w:sz w:val="24"/>
                <w:szCs w:val="24"/>
                <w:lang w:val="kk-KZ"/>
              </w:rPr>
              <w:t>4</w:t>
            </w:r>
            <w:r w:rsidRPr="004E22B8">
              <w:rPr>
                <w:rFonts w:ascii="Times New Roman" w:hAnsi="Times New Roman"/>
                <w:sz w:val="24"/>
                <w:szCs w:val="24"/>
              </w:rPr>
              <w:t>.3.</w:t>
            </w:r>
            <w:r>
              <w:rPr>
                <w:rFonts w:ascii="Times New Roman" w:hAnsi="Times New Roman"/>
                <w:sz w:val="24"/>
                <w:szCs w:val="24"/>
                <w:lang w:val="kk-KZ"/>
              </w:rPr>
              <w:t>4</w:t>
            </w:r>
            <w:r w:rsidRPr="004E22B8">
              <w:rPr>
                <w:rFonts w:ascii="Times New Roman" w:hAnsi="Times New Roman"/>
                <w:sz w:val="24"/>
                <w:szCs w:val="24"/>
              </w:rPr>
              <w:t>. Халатность со стороны Исполнителя и/или привлекаемого Исполнителем персонала, а также неисполнение требований настоящего раздела и соответствующих приложений Договора может послужить для Заказчика основанием для расторжения Договора, тем более, если Исполнитель не устранил причины и/или не предпринял мер по адресованному Исполнителю предписанию со стороны контролирующих органов и/или представителей Заказчика в установленный срок.</w:t>
            </w:r>
          </w:p>
          <w:p w14:paraId="28B61AC0"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14:paraId="6D2D10B0" w14:textId="77777777" w:rsidR="00047896"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4E22B8">
              <w:rPr>
                <w:rFonts w:ascii="Times New Roman" w:hAnsi="Times New Roman"/>
                <w:sz w:val="24"/>
                <w:szCs w:val="24"/>
              </w:rPr>
              <w:t>2</w:t>
            </w:r>
            <w:r>
              <w:rPr>
                <w:rFonts w:ascii="Times New Roman" w:hAnsi="Times New Roman"/>
                <w:sz w:val="24"/>
                <w:szCs w:val="24"/>
                <w:lang w:val="kk-KZ"/>
              </w:rPr>
              <w:t>4</w:t>
            </w:r>
            <w:r w:rsidRPr="004E22B8">
              <w:rPr>
                <w:rFonts w:ascii="Times New Roman" w:hAnsi="Times New Roman"/>
                <w:sz w:val="24"/>
                <w:szCs w:val="24"/>
              </w:rPr>
              <w:t>.3.</w:t>
            </w:r>
            <w:r>
              <w:rPr>
                <w:rFonts w:ascii="Times New Roman" w:hAnsi="Times New Roman"/>
                <w:sz w:val="24"/>
                <w:szCs w:val="24"/>
                <w:lang w:val="kk-KZ"/>
              </w:rPr>
              <w:t>5</w:t>
            </w:r>
            <w:r w:rsidRPr="004E22B8">
              <w:rPr>
                <w:rFonts w:ascii="Times New Roman" w:hAnsi="Times New Roman"/>
                <w:sz w:val="24"/>
                <w:szCs w:val="24"/>
              </w:rPr>
              <w:t>. С момента подписания Договора Исполнитель обязуется оказывать Заказчику содействие в вопросах ОЗТОС связанных с безопасной организацией и выполнением Исполнителем работ по оказанию услуг в рамках Договора, предоставляя сведенья имеющие отношение к вопросам ОЗТОС, подготавливая отчеты и предоставляя сводный, аналитический и презентационный материал, принимая участие в рабочих встречах, совещаниях, семинарах и учениях Заказчика посвященных и/или относящихся к вопросам и деятельности по ОЗТОС в рамках проекта.</w:t>
            </w:r>
          </w:p>
          <w:p w14:paraId="74E62114"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14:paraId="3B8FE0E5" w14:textId="77777777" w:rsidR="00047896"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4E22B8">
              <w:rPr>
                <w:rFonts w:ascii="Times New Roman" w:hAnsi="Times New Roman"/>
                <w:sz w:val="24"/>
                <w:szCs w:val="24"/>
              </w:rPr>
              <w:t>2</w:t>
            </w:r>
            <w:r>
              <w:rPr>
                <w:rFonts w:ascii="Times New Roman" w:hAnsi="Times New Roman"/>
                <w:sz w:val="24"/>
                <w:szCs w:val="24"/>
                <w:lang w:val="kk-KZ"/>
              </w:rPr>
              <w:t>4</w:t>
            </w:r>
            <w:r w:rsidRPr="004E22B8">
              <w:rPr>
                <w:rFonts w:ascii="Times New Roman" w:hAnsi="Times New Roman"/>
                <w:sz w:val="24"/>
                <w:szCs w:val="24"/>
              </w:rPr>
              <w:t>.3.</w:t>
            </w:r>
            <w:r>
              <w:rPr>
                <w:rFonts w:ascii="Times New Roman" w:hAnsi="Times New Roman"/>
                <w:sz w:val="24"/>
                <w:szCs w:val="24"/>
                <w:lang w:val="kk-KZ"/>
              </w:rPr>
              <w:t>6</w:t>
            </w:r>
            <w:r w:rsidRPr="004E22B8">
              <w:rPr>
                <w:rFonts w:ascii="Times New Roman" w:hAnsi="Times New Roman"/>
                <w:sz w:val="24"/>
                <w:szCs w:val="24"/>
              </w:rPr>
              <w:t xml:space="preserve">. За грубое нарушение Исполнителем и/или его персоналом применимых к деятельности Исполнителя законодательных требований в области ОЗТОС, неисполнение требований Договора, настоящего раздела и соответствующих приложений, а также создание ситуаций влекущих за собой или представляющих очевидную угрозу здоровью людей, окружающей среде, имуществу Заказчика и/или третьих лиц, Заказчик в лице уполномоченных лиц в праве остановить работы связанные с оказанием Исполнителем услуг по Договору до устранения опасности и/или выяснения обстоятельств. При этом Исполнитель не вправе требовать с Заказчика оплаты за время остановки работ по таким причинам. Более того, если в результате такого нарушения и/или неисполнения применимых требований и условий Исполнителем был нанесен вред здоровью людей, окружающей среде, имуществу Заказчика и третьих лиц, а также повлекших остановку и/или изменения хода работ осуществляемых Заказчиком и привлекаемыми Заказчиком и/или Исполнителем подрядных организаций, Исполнитель несет ответственность и возмещает убытки, в соответствии с </w:t>
            </w:r>
            <w:r w:rsidRPr="004E22B8">
              <w:rPr>
                <w:rFonts w:ascii="Times New Roman" w:hAnsi="Times New Roman"/>
                <w:sz w:val="24"/>
                <w:szCs w:val="24"/>
              </w:rPr>
              <w:lastRenderedPageBreak/>
              <w:t>законодательством РК и условиями Договора. При этом возмещение убытков и/или уплата штрафов не освобождает Исполнителя от обязательств по Договору.</w:t>
            </w:r>
          </w:p>
          <w:p w14:paraId="19B388EF" w14:textId="77777777" w:rsidR="00047896"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14:paraId="17990734" w14:textId="77777777" w:rsidR="00047896"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14:paraId="64B60937" w14:textId="77777777" w:rsidR="00047896"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14:paraId="368C6D14"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p>
          <w:p w14:paraId="444179E6" w14:textId="77777777" w:rsidR="00047896" w:rsidRPr="004E22B8" w:rsidRDefault="00047896" w:rsidP="004B3364">
            <w:pPr>
              <w:spacing w:after="0" w:line="240" w:lineRule="auto"/>
              <w:jc w:val="both"/>
              <w:outlineLvl w:val="0"/>
              <w:rPr>
                <w:rFonts w:ascii="Times New Roman" w:hAnsi="Times New Roman"/>
                <w:b/>
                <w:bCs/>
                <w:spacing w:val="-7"/>
                <w:sz w:val="24"/>
                <w:szCs w:val="24"/>
              </w:rPr>
            </w:pPr>
            <w:r w:rsidRPr="004E22B8">
              <w:rPr>
                <w:rFonts w:ascii="Times New Roman" w:hAnsi="Times New Roman"/>
                <w:b/>
                <w:bCs/>
                <w:spacing w:val="-7"/>
                <w:sz w:val="24"/>
                <w:szCs w:val="24"/>
              </w:rPr>
              <w:t>2</w:t>
            </w:r>
            <w:r>
              <w:rPr>
                <w:rFonts w:ascii="Times New Roman" w:hAnsi="Times New Roman"/>
                <w:b/>
                <w:bCs/>
                <w:spacing w:val="-7"/>
                <w:sz w:val="24"/>
                <w:szCs w:val="24"/>
                <w:lang w:val="kk-KZ"/>
              </w:rPr>
              <w:t>4</w:t>
            </w:r>
            <w:r w:rsidRPr="004E22B8">
              <w:rPr>
                <w:rFonts w:ascii="Times New Roman" w:hAnsi="Times New Roman"/>
                <w:b/>
                <w:bCs/>
                <w:spacing w:val="-7"/>
                <w:sz w:val="24"/>
                <w:szCs w:val="24"/>
              </w:rPr>
              <w:t>.4.  Отчетность по ОЗТОС</w:t>
            </w:r>
          </w:p>
          <w:p w14:paraId="1EEE3A08" w14:textId="77777777" w:rsidR="00047896" w:rsidRPr="004E22B8" w:rsidRDefault="00047896" w:rsidP="004B3364">
            <w:pPr>
              <w:widowControl w:val="0"/>
              <w:tabs>
                <w:tab w:val="left" w:pos="710"/>
              </w:tabs>
              <w:autoSpaceDE w:val="0"/>
              <w:autoSpaceDN w:val="0"/>
              <w:adjustRightInd w:val="0"/>
              <w:spacing w:after="0" w:line="240" w:lineRule="auto"/>
              <w:ind w:right="5"/>
              <w:jc w:val="both"/>
              <w:rPr>
                <w:rFonts w:ascii="Times New Roman" w:hAnsi="Times New Roman"/>
                <w:sz w:val="24"/>
                <w:szCs w:val="24"/>
              </w:rPr>
            </w:pPr>
            <w:r w:rsidRPr="004E22B8">
              <w:rPr>
                <w:rFonts w:ascii="Times New Roman" w:hAnsi="Times New Roman"/>
                <w:sz w:val="24"/>
                <w:szCs w:val="24"/>
              </w:rPr>
              <w:t>2</w:t>
            </w:r>
            <w:r>
              <w:rPr>
                <w:rFonts w:ascii="Times New Roman" w:hAnsi="Times New Roman"/>
                <w:sz w:val="24"/>
                <w:szCs w:val="24"/>
                <w:lang w:val="kk-KZ"/>
              </w:rPr>
              <w:t>4</w:t>
            </w:r>
            <w:r w:rsidRPr="004E22B8">
              <w:rPr>
                <w:rFonts w:ascii="Times New Roman" w:hAnsi="Times New Roman"/>
                <w:sz w:val="24"/>
                <w:szCs w:val="24"/>
              </w:rPr>
              <w:t>.4.1. Исполнитель и субподрядные организации, предварительно согласовав с Заказчиком, самостоятельно должны предоставлять в компетентные органы отчеты в области охраны труда и промышленной безопасности согласно требованиям законодательства РК.</w:t>
            </w:r>
          </w:p>
          <w:p w14:paraId="343517B4" w14:textId="77777777" w:rsidR="00047896" w:rsidRPr="004E22B8" w:rsidRDefault="00047896" w:rsidP="004B3364">
            <w:pPr>
              <w:widowControl w:val="0"/>
              <w:tabs>
                <w:tab w:val="left" w:pos="710"/>
                <w:tab w:val="left" w:pos="2694"/>
              </w:tabs>
              <w:autoSpaceDE w:val="0"/>
              <w:autoSpaceDN w:val="0"/>
              <w:adjustRightInd w:val="0"/>
              <w:spacing w:after="0" w:line="240" w:lineRule="auto"/>
              <w:ind w:right="5"/>
              <w:jc w:val="both"/>
              <w:rPr>
                <w:rFonts w:ascii="Times New Roman" w:hAnsi="Times New Roman"/>
                <w:sz w:val="24"/>
                <w:szCs w:val="24"/>
              </w:rPr>
            </w:pPr>
          </w:p>
          <w:p w14:paraId="73DB2336" w14:textId="77777777" w:rsidR="00047896" w:rsidRPr="004E22B8" w:rsidRDefault="00047896" w:rsidP="004B3364">
            <w:pPr>
              <w:widowControl w:val="0"/>
              <w:tabs>
                <w:tab w:val="left" w:pos="710"/>
                <w:tab w:val="left" w:pos="2694"/>
              </w:tabs>
              <w:autoSpaceDE w:val="0"/>
              <w:autoSpaceDN w:val="0"/>
              <w:adjustRightInd w:val="0"/>
              <w:spacing w:after="0" w:line="240" w:lineRule="auto"/>
              <w:ind w:right="5"/>
              <w:jc w:val="both"/>
              <w:rPr>
                <w:rFonts w:ascii="Times New Roman" w:hAnsi="Times New Roman"/>
                <w:sz w:val="24"/>
                <w:szCs w:val="24"/>
              </w:rPr>
            </w:pPr>
            <w:r w:rsidRPr="004E22B8">
              <w:rPr>
                <w:rFonts w:ascii="Times New Roman" w:hAnsi="Times New Roman"/>
                <w:sz w:val="24"/>
                <w:szCs w:val="24"/>
              </w:rPr>
              <w:t>2</w:t>
            </w:r>
            <w:r>
              <w:rPr>
                <w:rFonts w:ascii="Times New Roman" w:hAnsi="Times New Roman"/>
                <w:sz w:val="24"/>
                <w:szCs w:val="24"/>
                <w:lang w:val="kk-KZ"/>
              </w:rPr>
              <w:t>4</w:t>
            </w:r>
            <w:r w:rsidRPr="004E22B8">
              <w:rPr>
                <w:rFonts w:ascii="Times New Roman" w:hAnsi="Times New Roman"/>
                <w:sz w:val="24"/>
                <w:szCs w:val="24"/>
              </w:rPr>
              <w:t>.4.2. Исполнитель должен предоставлять по требованию Заказчика, отчеты в области ОЗТОС в рамках настоящего Договора. Исполнитель должен представлять предварительные отчеты по показателям в области ОЗТОС по первому требованию Заказчика.</w:t>
            </w:r>
          </w:p>
          <w:p w14:paraId="35F56F79" w14:textId="77777777" w:rsidR="00047896" w:rsidRDefault="00047896" w:rsidP="00AD309D">
            <w:pPr>
              <w:spacing w:after="0" w:line="240" w:lineRule="auto"/>
              <w:jc w:val="both"/>
              <w:rPr>
                <w:rFonts w:ascii="Times New Roman" w:hAnsi="Times New Roman"/>
                <w:sz w:val="24"/>
                <w:szCs w:val="24"/>
                <w:lang w:val="kk-KZ"/>
              </w:rPr>
            </w:pPr>
          </w:p>
          <w:p w14:paraId="6E3D2424" w14:textId="205CFA22" w:rsidR="00047896" w:rsidRPr="00AD309D" w:rsidRDefault="00047896" w:rsidP="00AD309D">
            <w:pPr>
              <w:pStyle w:val="ae"/>
              <w:tabs>
                <w:tab w:val="left" w:pos="1843"/>
              </w:tabs>
              <w:spacing w:after="0" w:line="240" w:lineRule="auto"/>
              <w:ind w:right="-1"/>
              <w:jc w:val="both"/>
              <w:rPr>
                <w:rFonts w:ascii="Times New Roman" w:hAnsi="Times New Roman"/>
                <w:b/>
                <w:sz w:val="24"/>
                <w:szCs w:val="24"/>
              </w:rPr>
            </w:pPr>
            <w:r w:rsidRPr="00AD309D">
              <w:rPr>
                <w:rFonts w:ascii="Times New Roman" w:hAnsi="Times New Roman"/>
                <w:b/>
                <w:sz w:val="24"/>
                <w:szCs w:val="24"/>
              </w:rPr>
              <w:t>СТАТЬЯ</w:t>
            </w:r>
            <w:r w:rsidRPr="00AD309D">
              <w:rPr>
                <w:rFonts w:ascii="Times New Roman" w:hAnsi="Times New Roman"/>
                <w:b/>
                <w:noProof/>
                <w:sz w:val="24"/>
                <w:szCs w:val="24"/>
              </w:rPr>
              <w:t xml:space="preserve"> 2</w:t>
            </w:r>
            <w:r>
              <w:rPr>
                <w:rFonts w:ascii="Times New Roman" w:hAnsi="Times New Roman"/>
                <w:b/>
                <w:noProof/>
                <w:sz w:val="24"/>
                <w:szCs w:val="24"/>
              </w:rPr>
              <w:t>5</w:t>
            </w:r>
            <w:r w:rsidRPr="00AD309D">
              <w:rPr>
                <w:rFonts w:ascii="Times New Roman" w:hAnsi="Times New Roman"/>
                <w:b/>
                <w:noProof/>
                <w:sz w:val="24"/>
                <w:szCs w:val="24"/>
              </w:rPr>
              <w:t xml:space="preserve">. </w:t>
            </w:r>
            <w:r w:rsidRPr="00AD309D">
              <w:rPr>
                <w:rFonts w:ascii="Times New Roman" w:hAnsi="Times New Roman"/>
                <w:b/>
                <w:sz w:val="24"/>
                <w:szCs w:val="24"/>
              </w:rPr>
              <w:t>ЗАКЛЮЧИТЕЛЬНЫЕ ПОЛОЖЕНИЯ</w:t>
            </w:r>
          </w:p>
          <w:p w14:paraId="3AA07576" w14:textId="77777777" w:rsidR="00047896" w:rsidRPr="00AD309D" w:rsidRDefault="00047896" w:rsidP="00AD309D">
            <w:pPr>
              <w:pStyle w:val="ae"/>
              <w:tabs>
                <w:tab w:val="left" w:pos="1843"/>
              </w:tabs>
              <w:spacing w:after="0" w:line="240" w:lineRule="auto"/>
              <w:ind w:right="-1"/>
              <w:jc w:val="both"/>
              <w:rPr>
                <w:rFonts w:ascii="Times New Roman" w:hAnsi="Times New Roman"/>
                <w:b/>
                <w:sz w:val="24"/>
                <w:szCs w:val="24"/>
              </w:rPr>
            </w:pPr>
          </w:p>
          <w:p w14:paraId="38C6F76D" w14:textId="29F4B056" w:rsidR="00047896" w:rsidRDefault="00047896" w:rsidP="00AD309D">
            <w:pPr>
              <w:pStyle w:val="ae"/>
              <w:tabs>
                <w:tab w:val="left" w:pos="1843"/>
              </w:tabs>
              <w:spacing w:after="0" w:line="240" w:lineRule="auto"/>
              <w:ind w:right="-1"/>
              <w:jc w:val="both"/>
              <w:rPr>
                <w:rFonts w:ascii="Times New Roman" w:hAnsi="Times New Roman"/>
                <w:sz w:val="24"/>
                <w:szCs w:val="24"/>
              </w:rPr>
            </w:pPr>
            <w:r w:rsidRPr="00AD309D">
              <w:rPr>
                <w:rFonts w:ascii="Times New Roman" w:hAnsi="Times New Roman"/>
                <w:b/>
                <w:sz w:val="24"/>
                <w:szCs w:val="24"/>
              </w:rPr>
              <w:t>2</w:t>
            </w:r>
            <w:r>
              <w:rPr>
                <w:rFonts w:ascii="Times New Roman" w:hAnsi="Times New Roman"/>
                <w:b/>
                <w:sz w:val="24"/>
                <w:szCs w:val="24"/>
              </w:rPr>
              <w:t>5</w:t>
            </w:r>
            <w:r w:rsidRPr="00AD309D">
              <w:rPr>
                <w:rFonts w:ascii="Times New Roman" w:hAnsi="Times New Roman"/>
                <w:b/>
                <w:sz w:val="24"/>
                <w:szCs w:val="24"/>
              </w:rPr>
              <w:t>.1.</w:t>
            </w:r>
            <w:r w:rsidRPr="00AD309D">
              <w:rPr>
                <w:rFonts w:ascii="Times New Roman" w:hAnsi="Times New Roman"/>
                <w:sz w:val="24"/>
                <w:szCs w:val="24"/>
              </w:rPr>
              <w:t xml:space="preserve"> Передача </w:t>
            </w:r>
            <w:r>
              <w:rPr>
                <w:rFonts w:ascii="Times New Roman" w:hAnsi="Times New Roman"/>
                <w:sz w:val="24"/>
                <w:szCs w:val="24"/>
                <w:lang w:val="kk-KZ"/>
              </w:rPr>
              <w:t>Исполнител</w:t>
            </w:r>
            <w:r>
              <w:rPr>
                <w:rFonts w:ascii="Times New Roman" w:hAnsi="Times New Roman"/>
                <w:sz w:val="24"/>
                <w:szCs w:val="24"/>
              </w:rPr>
              <w:t>ем</w:t>
            </w:r>
            <w:r w:rsidRPr="00AD309D">
              <w:rPr>
                <w:rFonts w:ascii="Times New Roman" w:hAnsi="Times New Roman"/>
                <w:sz w:val="24"/>
                <w:szCs w:val="24"/>
              </w:rPr>
              <w:t xml:space="preserve"> своих прав и обязательств по Договору третьим лицам без предварительного письменного согласия Заказчика не допускается.</w:t>
            </w:r>
          </w:p>
          <w:p w14:paraId="6FAF0148" w14:textId="77777777"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p>
          <w:p w14:paraId="440ED5FB" w14:textId="2B1D9FBF"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r w:rsidRPr="00AD309D">
              <w:rPr>
                <w:rFonts w:ascii="Times New Roman" w:hAnsi="Times New Roman"/>
                <w:b/>
                <w:sz w:val="24"/>
                <w:szCs w:val="24"/>
              </w:rPr>
              <w:t>2</w:t>
            </w:r>
            <w:r>
              <w:rPr>
                <w:rFonts w:ascii="Times New Roman" w:hAnsi="Times New Roman"/>
                <w:b/>
                <w:sz w:val="24"/>
                <w:szCs w:val="24"/>
              </w:rPr>
              <w:t>5</w:t>
            </w:r>
            <w:r w:rsidRPr="00AD309D">
              <w:rPr>
                <w:rFonts w:ascii="Times New Roman" w:hAnsi="Times New Roman"/>
                <w:b/>
                <w:sz w:val="24"/>
                <w:szCs w:val="24"/>
              </w:rPr>
              <w:t>.2.</w:t>
            </w:r>
            <w:bookmarkStart w:id="136" w:name="_Toc44749438"/>
            <w:r w:rsidRPr="00AD309D">
              <w:rPr>
                <w:rFonts w:ascii="Times New Roman" w:hAnsi="Times New Roman"/>
                <w:sz w:val="24"/>
                <w:szCs w:val="24"/>
              </w:rPr>
              <w:t xml:space="preserve"> Любые изменения и дополнения к Договору действительны при условии их совершения в письменной форме, подписания уполномоченными представителями Сторон и скрепления их печатями. Стороны не вправе вносить в настоящий Договор какие-либо изменения и дополнения, которые могут изменить условия, ставшие основанием для выбора </w:t>
            </w:r>
            <w:r>
              <w:rPr>
                <w:rFonts w:ascii="Times New Roman" w:hAnsi="Times New Roman"/>
                <w:sz w:val="24"/>
                <w:szCs w:val="24"/>
                <w:lang w:val="kk-KZ"/>
              </w:rPr>
              <w:t>Исполнител</w:t>
            </w:r>
            <w:r>
              <w:rPr>
                <w:rFonts w:ascii="Times New Roman" w:hAnsi="Times New Roman"/>
                <w:sz w:val="24"/>
                <w:szCs w:val="24"/>
              </w:rPr>
              <w:t>я</w:t>
            </w:r>
            <w:r w:rsidRPr="00AD309D">
              <w:rPr>
                <w:rFonts w:ascii="Times New Roman" w:hAnsi="Times New Roman"/>
                <w:sz w:val="24"/>
                <w:szCs w:val="24"/>
              </w:rPr>
              <w:t>.</w:t>
            </w:r>
            <w:bookmarkEnd w:id="136"/>
          </w:p>
          <w:p w14:paraId="0833DFAB" w14:textId="2A862753"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r w:rsidRPr="00AD309D">
              <w:rPr>
                <w:rFonts w:ascii="Times New Roman" w:hAnsi="Times New Roman"/>
                <w:b/>
                <w:sz w:val="24"/>
                <w:szCs w:val="24"/>
              </w:rPr>
              <w:t>2</w:t>
            </w:r>
            <w:r>
              <w:rPr>
                <w:rFonts w:ascii="Times New Roman" w:hAnsi="Times New Roman"/>
                <w:b/>
                <w:sz w:val="24"/>
                <w:szCs w:val="24"/>
              </w:rPr>
              <w:t>5</w:t>
            </w:r>
            <w:r w:rsidRPr="00AD309D">
              <w:rPr>
                <w:rFonts w:ascii="Times New Roman" w:hAnsi="Times New Roman"/>
                <w:b/>
                <w:sz w:val="24"/>
                <w:szCs w:val="24"/>
              </w:rPr>
              <w:t>.3.</w:t>
            </w:r>
            <w:bookmarkStart w:id="137" w:name="_Toc44749439"/>
            <w:r w:rsidRPr="00AD309D">
              <w:rPr>
                <w:rFonts w:ascii="Times New Roman" w:hAnsi="Times New Roman"/>
                <w:sz w:val="24"/>
                <w:szCs w:val="24"/>
              </w:rPr>
              <w:t xml:space="preserve"> Заголовки Статей и Пунктов приводятся исключительно для удобства и ссылок, и ни в коем случае не влияют на значение или толкование условий настоящего Договора. Слова, передающие один род, подразумевает все другие роды, а слова, передающие единственное число, передают множественное число и наоборот.</w:t>
            </w:r>
            <w:bookmarkEnd w:id="137"/>
          </w:p>
          <w:p w14:paraId="491862A9" w14:textId="779F52D2"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r w:rsidRPr="00AD309D">
              <w:rPr>
                <w:rFonts w:ascii="Times New Roman" w:hAnsi="Times New Roman"/>
                <w:b/>
                <w:sz w:val="24"/>
                <w:szCs w:val="24"/>
              </w:rPr>
              <w:t>2</w:t>
            </w:r>
            <w:r>
              <w:rPr>
                <w:rFonts w:ascii="Times New Roman" w:hAnsi="Times New Roman"/>
                <w:b/>
                <w:sz w:val="24"/>
                <w:szCs w:val="24"/>
              </w:rPr>
              <w:t>5</w:t>
            </w:r>
            <w:r w:rsidRPr="00AD309D">
              <w:rPr>
                <w:rFonts w:ascii="Times New Roman" w:hAnsi="Times New Roman"/>
                <w:b/>
                <w:sz w:val="24"/>
                <w:szCs w:val="24"/>
              </w:rPr>
              <w:t>.4.</w:t>
            </w:r>
            <w:r w:rsidRPr="00AD309D">
              <w:rPr>
                <w:rFonts w:ascii="Times New Roman" w:hAnsi="Times New Roman"/>
                <w:sz w:val="24"/>
                <w:szCs w:val="24"/>
              </w:rPr>
              <w:t xml:space="preserve"> Настоящий Договор отменяет и заменяет собой любые устные или письменные соглашения между Сторонами, относящиеся к предмету Договора, достигнутые до заключения настоящего Договора.</w:t>
            </w:r>
          </w:p>
          <w:p w14:paraId="478DC86F" w14:textId="363940EB"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r w:rsidRPr="00AD309D">
              <w:rPr>
                <w:rFonts w:ascii="Times New Roman" w:hAnsi="Times New Roman"/>
                <w:b/>
                <w:sz w:val="24"/>
                <w:szCs w:val="24"/>
              </w:rPr>
              <w:t>2</w:t>
            </w:r>
            <w:r>
              <w:rPr>
                <w:rFonts w:ascii="Times New Roman" w:hAnsi="Times New Roman"/>
                <w:b/>
                <w:sz w:val="24"/>
                <w:szCs w:val="24"/>
              </w:rPr>
              <w:t>5</w:t>
            </w:r>
            <w:r w:rsidRPr="00AD309D">
              <w:rPr>
                <w:rFonts w:ascii="Times New Roman" w:hAnsi="Times New Roman"/>
                <w:b/>
                <w:sz w:val="24"/>
                <w:szCs w:val="24"/>
              </w:rPr>
              <w:t>.5.</w:t>
            </w:r>
            <w:r w:rsidRPr="00AD309D">
              <w:rPr>
                <w:rFonts w:ascii="Times New Roman" w:hAnsi="Times New Roman"/>
                <w:sz w:val="24"/>
                <w:szCs w:val="24"/>
              </w:rPr>
              <w:t xml:space="preserve"> Все налоги и другие обязательные платежи в бюджет уплачиваются Сторонами в соответствии с законодательством РК</w:t>
            </w:r>
          </w:p>
          <w:p w14:paraId="254F1867" w14:textId="4D7C504F"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r w:rsidRPr="00AD309D">
              <w:rPr>
                <w:rFonts w:ascii="Times New Roman" w:hAnsi="Times New Roman"/>
                <w:b/>
                <w:sz w:val="24"/>
                <w:szCs w:val="24"/>
              </w:rPr>
              <w:t>2</w:t>
            </w:r>
            <w:r>
              <w:rPr>
                <w:rFonts w:ascii="Times New Roman" w:hAnsi="Times New Roman"/>
                <w:b/>
                <w:sz w:val="24"/>
                <w:szCs w:val="24"/>
              </w:rPr>
              <w:t>5</w:t>
            </w:r>
            <w:r w:rsidRPr="00AD309D">
              <w:rPr>
                <w:rFonts w:ascii="Times New Roman" w:hAnsi="Times New Roman"/>
                <w:b/>
                <w:sz w:val="24"/>
                <w:szCs w:val="24"/>
              </w:rPr>
              <w:t>.6.</w:t>
            </w:r>
            <w:r w:rsidRPr="00AD309D">
              <w:rPr>
                <w:rFonts w:ascii="Times New Roman" w:hAnsi="Times New Roman"/>
                <w:sz w:val="24"/>
                <w:szCs w:val="24"/>
              </w:rPr>
              <w:t xml:space="preserve"> Настоящий Договор отменяет и заменяет собой любые устные или письменные соглашения между Сторонами, относящиеся к предмету Договора, достигнутые до заключения настоящего Договора.</w:t>
            </w:r>
          </w:p>
          <w:p w14:paraId="6667E53B" w14:textId="3521D7D8"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r w:rsidRPr="00AD309D">
              <w:rPr>
                <w:rFonts w:ascii="Times New Roman" w:hAnsi="Times New Roman"/>
                <w:b/>
                <w:sz w:val="24"/>
                <w:szCs w:val="24"/>
              </w:rPr>
              <w:t>2</w:t>
            </w:r>
            <w:r>
              <w:rPr>
                <w:rFonts w:ascii="Times New Roman" w:hAnsi="Times New Roman"/>
                <w:b/>
                <w:sz w:val="24"/>
                <w:szCs w:val="24"/>
              </w:rPr>
              <w:t>5</w:t>
            </w:r>
            <w:r w:rsidRPr="00AD309D">
              <w:rPr>
                <w:rFonts w:ascii="Times New Roman" w:hAnsi="Times New Roman"/>
                <w:b/>
                <w:sz w:val="24"/>
                <w:szCs w:val="24"/>
              </w:rPr>
              <w:t>.7</w:t>
            </w:r>
            <w:r w:rsidRPr="00AD309D">
              <w:rPr>
                <w:rFonts w:ascii="Times New Roman" w:hAnsi="Times New Roman"/>
                <w:sz w:val="24"/>
                <w:szCs w:val="24"/>
              </w:rPr>
              <w:t>.Каждая Сторона настоящего Договора соглашается с тем, что все законы, правила и нормативные акты органов власти РК, которые действуют на данный момент или могут быть приняты, применимы к исполнению настоящего Договора в соответствующей юрисдикции. Если какое-либо положение настоящего Договора не соответствует или противоречит какому-либо закону, правилу или иному нормативному правовому акту, оно должно быть приведено в соответствие с требованиями таких актов.</w:t>
            </w:r>
          </w:p>
          <w:p w14:paraId="3AD20304" w14:textId="6E623795"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r w:rsidRPr="00AD309D">
              <w:rPr>
                <w:rFonts w:ascii="Times New Roman" w:hAnsi="Times New Roman"/>
                <w:b/>
                <w:sz w:val="24"/>
                <w:szCs w:val="24"/>
              </w:rPr>
              <w:t>2</w:t>
            </w:r>
            <w:r>
              <w:rPr>
                <w:rFonts w:ascii="Times New Roman" w:hAnsi="Times New Roman"/>
                <w:b/>
                <w:sz w:val="24"/>
                <w:szCs w:val="24"/>
              </w:rPr>
              <w:t>5</w:t>
            </w:r>
            <w:r w:rsidRPr="00AD309D">
              <w:rPr>
                <w:rFonts w:ascii="Times New Roman" w:hAnsi="Times New Roman"/>
                <w:b/>
                <w:sz w:val="24"/>
                <w:szCs w:val="24"/>
              </w:rPr>
              <w:t>.8.</w:t>
            </w:r>
            <w:r w:rsidRPr="00AD309D">
              <w:rPr>
                <w:rFonts w:ascii="Times New Roman" w:hAnsi="Times New Roman"/>
                <w:sz w:val="24"/>
                <w:szCs w:val="24"/>
              </w:rPr>
              <w:t xml:space="preserve"> Договор составлен в 3 (трех) экземплярах, имеющих одинаковую юридическую силу, по одному экземпляру для каждой из Сторон и одному экземпляру для </w:t>
            </w:r>
            <w:r w:rsidRPr="00AD309D">
              <w:rPr>
                <w:rFonts w:ascii="Times New Roman" w:hAnsi="Times New Roman"/>
                <w:sz w:val="24"/>
                <w:szCs w:val="24"/>
                <w:lang w:val="kk-KZ"/>
              </w:rPr>
              <w:t>Недроползователя</w:t>
            </w:r>
            <w:r w:rsidRPr="00AD309D">
              <w:rPr>
                <w:rFonts w:ascii="Times New Roman" w:hAnsi="Times New Roman"/>
                <w:sz w:val="24"/>
                <w:szCs w:val="24"/>
              </w:rPr>
              <w:t>.</w:t>
            </w:r>
          </w:p>
          <w:p w14:paraId="25CA9097" w14:textId="48FB3F39" w:rsidR="00047896" w:rsidRPr="00AD309D" w:rsidRDefault="00047896" w:rsidP="00AD309D">
            <w:pPr>
              <w:pStyle w:val="ae"/>
              <w:tabs>
                <w:tab w:val="left" w:pos="0"/>
              </w:tabs>
              <w:spacing w:after="0" w:line="240" w:lineRule="auto"/>
              <w:ind w:right="-1"/>
              <w:jc w:val="both"/>
              <w:rPr>
                <w:rFonts w:ascii="Times New Roman" w:hAnsi="Times New Roman"/>
                <w:sz w:val="24"/>
                <w:szCs w:val="24"/>
              </w:rPr>
            </w:pPr>
            <w:r w:rsidRPr="00AD309D">
              <w:rPr>
                <w:rFonts w:ascii="Times New Roman" w:hAnsi="Times New Roman"/>
                <w:b/>
                <w:sz w:val="24"/>
                <w:szCs w:val="24"/>
              </w:rPr>
              <w:t>2</w:t>
            </w:r>
            <w:r>
              <w:rPr>
                <w:rFonts w:ascii="Times New Roman" w:hAnsi="Times New Roman"/>
                <w:b/>
                <w:sz w:val="24"/>
                <w:szCs w:val="24"/>
              </w:rPr>
              <w:t>5</w:t>
            </w:r>
            <w:r w:rsidRPr="00AD309D">
              <w:rPr>
                <w:rFonts w:ascii="Times New Roman" w:hAnsi="Times New Roman"/>
                <w:b/>
                <w:sz w:val="24"/>
                <w:szCs w:val="24"/>
              </w:rPr>
              <w:t>.9.</w:t>
            </w:r>
            <w:r>
              <w:rPr>
                <w:rFonts w:ascii="Times New Roman" w:hAnsi="Times New Roman"/>
                <w:b/>
                <w:sz w:val="24"/>
                <w:szCs w:val="24"/>
              </w:rPr>
              <w:t xml:space="preserve"> </w:t>
            </w:r>
            <w:r>
              <w:rPr>
                <w:rFonts w:ascii="Times New Roman" w:hAnsi="Times New Roman"/>
                <w:sz w:val="24"/>
                <w:szCs w:val="24"/>
              </w:rPr>
              <w:t>Исполнитель</w:t>
            </w:r>
            <w:r w:rsidRPr="00AD309D">
              <w:rPr>
                <w:rFonts w:ascii="Times New Roman" w:hAnsi="Times New Roman"/>
                <w:sz w:val="24"/>
                <w:szCs w:val="24"/>
              </w:rPr>
              <w:t xml:space="preserve"> </w:t>
            </w:r>
            <w:r w:rsidRPr="00AD309D">
              <w:rPr>
                <w:rFonts w:ascii="Times New Roman" w:hAnsi="Times New Roman"/>
                <w:spacing w:val="-4"/>
                <w:sz w:val="24"/>
                <w:szCs w:val="24"/>
              </w:rPr>
              <w:t xml:space="preserve">согласен </w:t>
            </w:r>
            <w:r w:rsidRPr="00AD309D">
              <w:rPr>
                <w:rFonts w:ascii="Times New Roman" w:hAnsi="Times New Roman"/>
                <w:sz w:val="24"/>
                <w:szCs w:val="24"/>
              </w:rPr>
              <w:t xml:space="preserve">обращаться только к Заказчику по всем вопросам, связанным с надлежащим выполнением настоящего Договора, и никакие содержащиеся в нем положения не налагают материальной </w:t>
            </w:r>
            <w:r w:rsidRPr="00AD309D">
              <w:rPr>
                <w:rFonts w:ascii="Times New Roman" w:hAnsi="Times New Roman"/>
                <w:spacing w:val="-1"/>
                <w:sz w:val="24"/>
                <w:szCs w:val="24"/>
              </w:rPr>
              <w:t xml:space="preserve">ответственности на </w:t>
            </w:r>
            <w:r w:rsidRPr="00AD309D">
              <w:rPr>
                <w:rFonts w:ascii="Times New Roman" w:hAnsi="Times New Roman"/>
                <w:sz w:val="24"/>
                <w:szCs w:val="24"/>
                <w:lang w:val="kk-KZ"/>
              </w:rPr>
              <w:t>Недроползователя</w:t>
            </w:r>
            <w:r w:rsidRPr="00AD309D">
              <w:rPr>
                <w:rFonts w:ascii="Times New Roman" w:hAnsi="Times New Roman"/>
                <w:spacing w:val="-1"/>
                <w:sz w:val="24"/>
                <w:szCs w:val="24"/>
              </w:rPr>
              <w:t xml:space="preserve">, и </w:t>
            </w:r>
            <w:r w:rsidRPr="00AD309D">
              <w:rPr>
                <w:rFonts w:ascii="Times New Roman" w:hAnsi="Times New Roman"/>
                <w:sz w:val="24"/>
                <w:szCs w:val="24"/>
              </w:rPr>
              <w:t xml:space="preserve">не дают </w:t>
            </w:r>
            <w:r>
              <w:rPr>
                <w:rFonts w:ascii="Times New Roman" w:hAnsi="Times New Roman"/>
                <w:sz w:val="24"/>
                <w:szCs w:val="24"/>
                <w:lang w:val="kk-KZ"/>
              </w:rPr>
              <w:t>Исполнител</w:t>
            </w:r>
            <w:r>
              <w:rPr>
                <w:rFonts w:ascii="Times New Roman" w:hAnsi="Times New Roman"/>
                <w:sz w:val="24"/>
                <w:szCs w:val="24"/>
              </w:rPr>
              <w:t>ю</w:t>
            </w:r>
            <w:r w:rsidRPr="00AD309D">
              <w:rPr>
                <w:rFonts w:ascii="Times New Roman" w:hAnsi="Times New Roman"/>
                <w:sz w:val="24"/>
                <w:szCs w:val="24"/>
              </w:rPr>
              <w:t xml:space="preserve"> права на возбуждение каких-либо разбирательств против </w:t>
            </w:r>
            <w:r w:rsidRPr="00AD309D">
              <w:rPr>
                <w:rFonts w:ascii="Times New Roman" w:hAnsi="Times New Roman"/>
                <w:sz w:val="24"/>
                <w:szCs w:val="24"/>
                <w:lang w:val="kk-KZ"/>
              </w:rPr>
              <w:t>Недроползователя</w:t>
            </w:r>
            <w:r w:rsidRPr="00AD309D">
              <w:rPr>
                <w:rFonts w:ascii="Times New Roman" w:hAnsi="Times New Roman"/>
                <w:sz w:val="24"/>
                <w:szCs w:val="24"/>
              </w:rPr>
              <w:t xml:space="preserve">. Заказчик имеет право в принудительном </w:t>
            </w:r>
            <w:r w:rsidRPr="00AD309D">
              <w:rPr>
                <w:rFonts w:ascii="Times New Roman" w:hAnsi="Times New Roman"/>
                <w:spacing w:val="-1"/>
                <w:sz w:val="24"/>
                <w:szCs w:val="24"/>
              </w:rPr>
              <w:t xml:space="preserve">порядке истребовать исполнение данного договора </w:t>
            </w:r>
            <w:r w:rsidRPr="00AD309D">
              <w:rPr>
                <w:rFonts w:ascii="Times New Roman" w:hAnsi="Times New Roman"/>
                <w:sz w:val="24"/>
                <w:szCs w:val="24"/>
              </w:rPr>
              <w:t xml:space="preserve">от имени </w:t>
            </w:r>
            <w:r w:rsidRPr="00AD309D">
              <w:rPr>
                <w:rFonts w:ascii="Times New Roman" w:hAnsi="Times New Roman"/>
                <w:sz w:val="24"/>
                <w:szCs w:val="24"/>
                <w:lang w:val="kk-KZ"/>
              </w:rPr>
              <w:t xml:space="preserve">Недропользователя </w:t>
            </w:r>
            <w:r w:rsidRPr="00AD309D">
              <w:rPr>
                <w:rFonts w:ascii="Times New Roman" w:hAnsi="Times New Roman"/>
                <w:sz w:val="24"/>
                <w:szCs w:val="24"/>
              </w:rPr>
              <w:t xml:space="preserve">и от своего имени, и с этой целью может возбудить разбирательство от своего собственного имени, чтобы в принудительном порядке истребовать исполнение всех имущественных и иных </w:t>
            </w:r>
            <w:r w:rsidRPr="00AD309D">
              <w:rPr>
                <w:rFonts w:ascii="Times New Roman" w:hAnsi="Times New Roman"/>
                <w:spacing w:val="-3"/>
                <w:sz w:val="24"/>
                <w:szCs w:val="24"/>
              </w:rPr>
              <w:t xml:space="preserve">обязательств </w:t>
            </w:r>
            <w:r>
              <w:rPr>
                <w:rFonts w:ascii="Times New Roman" w:hAnsi="Times New Roman"/>
                <w:sz w:val="24"/>
                <w:szCs w:val="24"/>
                <w:lang w:val="kk-KZ"/>
              </w:rPr>
              <w:t>Исполнител</w:t>
            </w:r>
            <w:r>
              <w:rPr>
                <w:rFonts w:ascii="Times New Roman" w:hAnsi="Times New Roman"/>
                <w:sz w:val="24"/>
                <w:szCs w:val="24"/>
              </w:rPr>
              <w:t>я</w:t>
            </w:r>
            <w:r w:rsidRPr="00AD309D">
              <w:rPr>
                <w:rFonts w:ascii="Times New Roman" w:hAnsi="Times New Roman"/>
                <w:sz w:val="24"/>
                <w:szCs w:val="24"/>
              </w:rPr>
              <w:t xml:space="preserve"> и предъявить любые претензии, которые </w:t>
            </w:r>
            <w:r w:rsidRPr="00AD309D">
              <w:rPr>
                <w:rFonts w:ascii="Times New Roman" w:hAnsi="Times New Roman"/>
                <w:sz w:val="24"/>
                <w:szCs w:val="24"/>
                <w:lang w:val="kk-KZ"/>
              </w:rPr>
              <w:t>Недроползователя</w:t>
            </w:r>
            <w:r w:rsidRPr="00AD309D">
              <w:rPr>
                <w:rFonts w:ascii="Times New Roman" w:hAnsi="Times New Roman"/>
                <w:sz w:val="24"/>
                <w:szCs w:val="24"/>
              </w:rPr>
              <w:t xml:space="preserve"> может иметь в отношении </w:t>
            </w:r>
            <w:r>
              <w:rPr>
                <w:rFonts w:ascii="Times New Roman" w:hAnsi="Times New Roman"/>
                <w:sz w:val="24"/>
                <w:szCs w:val="24"/>
                <w:lang w:val="kk-KZ"/>
              </w:rPr>
              <w:t>Исполнител</w:t>
            </w:r>
            <w:r>
              <w:rPr>
                <w:rFonts w:ascii="Times New Roman" w:hAnsi="Times New Roman"/>
                <w:sz w:val="24"/>
                <w:szCs w:val="24"/>
              </w:rPr>
              <w:t>я</w:t>
            </w:r>
            <w:r w:rsidRPr="00AD309D">
              <w:rPr>
                <w:rFonts w:ascii="Times New Roman" w:hAnsi="Times New Roman"/>
                <w:sz w:val="24"/>
                <w:szCs w:val="24"/>
              </w:rPr>
              <w:t>.</w:t>
            </w:r>
          </w:p>
          <w:p w14:paraId="6719A60D" w14:textId="72B12441"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r w:rsidRPr="00AD309D">
              <w:rPr>
                <w:rFonts w:ascii="Times New Roman" w:hAnsi="Times New Roman"/>
                <w:sz w:val="24"/>
                <w:szCs w:val="24"/>
              </w:rPr>
              <w:t xml:space="preserve">Настоящий договор не может переуступаться или отдаваться </w:t>
            </w:r>
            <w:r>
              <w:rPr>
                <w:rFonts w:ascii="Times New Roman" w:hAnsi="Times New Roman"/>
                <w:sz w:val="24"/>
                <w:szCs w:val="24"/>
                <w:lang w:val="kk-KZ"/>
              </w:rPr>
              <w:t>Исполнител</w:t>
            </w:r>
            <w:r>
              <w:rPr>
                <w:rFonts w:ascii="Times New Roman" w:hAnsi="Times New Roman"/>
                <w:sz w:val="24"/>
                <w:szCs w:val="24"/>
              </w:rPr>
              <w:t>ем</w:t>
            </w:r>
            <w:r w:rsidRPr="00AD309D">
              <w:rPr>
                <w:rFonts w:ascii="Times New Roman" w:hAnsi="Times New Roman"/>
                <w:sz w:val="24"/>
                <w:szCs w:val="24"/>
              </w:rPr>
              <w:t xml:space="preserve"> в субподряд без согласия Заказчика.</w:t>
            </w:r>
          </w:p>
          <w:p w14:paraId="5E043F93" w14:textId="77777777"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p>
          <w:p w14:paraId="6407D818" w14:textId="77777777" w:rsidR="00047896" w:rsidRDefault="00047896" w:rsidP="00AD309D">
            <w:pPr>
              <w:pStyle w:val="ae"/>
              <w:tabs>
                <w:tab w:val="left" w:pos="1843"/>
              </w:tabs>
              <w:spacing w:after="0" w:line="240" w:lineRule="auto"/>
              <w:ind w:right="-1"/>
              <w:jc w:val="both"/>
              <w:rPr>
                <w:rFonts w:ascii="Times New Roman" w:hAnsi="Times New Roman"/>
                <w:sz w:val="24"/>
                <w:szCs w:val="24"/>
              </w:rPr>
            </w:pPr>
          </w:p>
          <w:p w14:paraId="564541F8" w14:textId="77777777" w:rsidR="00047896" w:rsidRPr="00AD309D" w:rsidRDefault="00047896" w:rsidP="00AD309D">
            <w:pPr>
              <w:pStyle w:val="ae"/>
              <w:tabs>
                <w:tab w:val="left" w:pos="1843"/>
              </w:tabs>
              <w:spacing w:after="0" w:line="240" w:lineRule="auto"/>
              <w:ind w:right="-1"/>
              <w:jc w:val="both"/>
              <w:rPr>
                <w:rFonts w:ascii="Times New Roman" w:hAnsi="Times New Roman"/>
                <w:sz w:val="24"/>
                <w:szCs w:val="24"/>
              </w:rPr>
            </w:pPr>
          </w:p>
          <w:p w14:paraId="1BFA0DED" w14:textId="69B53D5B" w:rsidR="00047896" w:rsidRPr="00AD309D" w:rsidRDefault="00047896" w:rsidP="00AD309D">
            <w:pPr>
              <w:pStyle w:val="ae"/>
              <w:tabs>
                <w:tab w:val="left" w:pos="1843"/>
              </w:tabs>
              <w:spacing w:after="0" w:line="240" w:lineRule="auto"/>
              <w:ind w:right="-1"/>
              <w:jc w:val="both"/>
              <w:rPr>
                <w:rFonts w:ascii="Times New Roman" w:hAnsi="Times New Roman"/>
                <w:b/>
                <w:sz w:val="24"/>
                <w:szCs w:val="24"/>
              </w:rPr>
            </w:pPr>
            <w:r w:rsidRPr="00AD309D">
              <w:rPr>
                <w:rFonts w:ascii="Times New Roman" w:hAnsi="Times New Roman"/>
                <w:b/>
                <w:sz w:val="24"/>
                <w:szCs w:val="24"/>
              </w:rPr>
              <w:t>СТАТЬЯ 2</w:t>
            </w:r>
            <w:r>
              <w:rPr>
                <w:rFonts w:ascii="Times New Roman" w:hAnsi="Times New Roman"/>
                <w:b/>
                <w:sz w:val="24"/>
                <w:szCs w:val="24"/>
              </w:rPr>
              <w:t>6</w:t>
            </w:r>
            <w:r w:rsidRPr="00AD309D">
              <w:rPr>
                <w:rFonts w:ascii="Times New Roman" w:hAnsi="Times New Roman"/>
                <w:b/>
                <w:sz w:val="24"/>
                <w:szCs w:val="24"/>
              </w:rPr>
              <w:t>. РЕКВИЗИТЫ И ПОДПИСИ СТОРОН</w:t>
            </w:r>
          </w:p>
          <w:p w14:paraId="62F50494" w14:textId="77777777" w:rsidR="00047896" w:rsidRPr="00AD309D" w:rsidRDefault="00047896" w:rsidP="00AD309D">
            <w:pPr>
              <w:pStyle w:val="ae"/>
              <w:tabs>
                <w:tab w:val="left" w:pos="1843"/>
              </w:tabs>
              <w:spacing w:after="0" w:line="240" w:lineRule="auto"/>
              <w:ind w:right="-1"/>
              <w:jc w:val="both"/>
              <w:rPr>
                <w:rFonts w:ascii="Times New Roman" w:hAnsi="Times New Roman"/>
                <w:b/>
                <w:sz w:val="24"/>
                <w:szCs w:val="24"/>
              </w:rPr>
            </w:pPr>
          </w:p>
          <w:p w14:paraId="6CBD868B" w14:textId="77777777" w:rsidR="00047896" w:rsidRPr="00AD309D" w:rsidRDefault="00047896" w:rsidP="00AD309D">
            <w:pPr>
              <w:pStyle w:val="10"/>
              <w:rPr>
                <w:bCs w:val="0"/>
                <w:sz w:val="24"/>
                <w:szCs w:val="24"/>
              </w:rPr>
            </w:pPr>
            <w:r w:rsidRPr="00AD309D">
              <w:rPr>
                <w:bCs w:val="0"/>
                <w:sz w:val="24"/>
                <w:szCs w:val="24"/>
              </w:rPr>
              <w:t xml:space="preserve">ЗАКАЗЧИК:           </w:t>
            </w:r>
          </w:p>
          <w:p w14:paraId="3DDF6819" w14:textId="77777777" w:rsidR="00047896" w:rsidRPr="00AD309D" w:rsidRDefault="00047896" w:rsidP="00AD309D">
            <w:pPr>
              <w:pStyle w:val="Text"/>
              <w:spacing w:after="0"/>
              <w:rPr>
                <w:bCs/>
                <w:szCs w:val="24"/>
              </w:rPr>
            </w:pPr>
            <w:r w:rsidRPr="00AD309D">
              <w:rPr>
                <w:bCs/>
                <w:szCs w:val="24"/>
              </w:rPr>
              <w:t>ТОО «Жамбыл Петролеум»</w:t>
            </w:r>
          </w:p>
          <w:p w14:paraId="3EA96C9C" w14:textId="77777777" w:rsidR="00047896" w:rsidRPr="00AD309D" w:rsidRDefault="00047896" w:rsidP="00AD309D">
            <w:pPr>
              <w:pStyle w:val="Text"/>
              <w:spacing w:after="0"/>
              <w:rPr>
                <w:bCs/>
                <w:szCs w:val="24"/>
              </w:rPr>
            </w:pPr>
            <w:r w:rsidRPr="00AD309D">
              <w:rPr>
                <w:bCs/>
                <w:szCs w:val="24"/>
              </w:rPr>
              <w:t xml:space="preserve">Республика Казахстан, 060005, </w:t>
            </w:r>
            <w:r w:rsidRPr="00AD309D">
              <w:rPr>
                <w:szCs w:val="24"/>
              </w:rPr>
              <w:t>Атырауская область</w:t>
            </w:r>
            <w:r w:rsidRPr="00AD309D">
              <w:rPr>
                <w:szCs w:val="24"/>
                <w:lang w:val="kk-KZ"/>
              </w:rPr>
              <w:t>,</w:t>
            </w:r>
            <w:r w:rsidRPr="00AD309D">
              <w:rPr>
                <w:bCs/>
                <w:szCs w:val="24"/>
              </w:rPr>
              <w:t xml:space="preserve"> г.Атырау</w:t>
            </w:r>
            <w:r w:rsidRPr="00AD309D">
              <w:rPr>
                <w:bCs/>
                <w:szCs w:val="24"/>
                <w:lang w:val="kk-KZ"/>
              </w:rPr>
              <w:t xml:space="preserve">, </w:t>
            </w:r>
            <w:r w:rsidRPr="00AD309D">
              <w:rPr>
                <w:bCs/>
                <w:szCs w:val="24"/>
              </w:rPr>
              <w:t>ул. Махамбета Утемисулы 132а</w:t>
            </w:r>
          </w:p>
          <w:p w14:paraId="04B87B3C" w14:textId="77777777" w:rsidR="00047896" w:rsidRPr="00AD309D" w:rsidRDefault="00047896" w:rsidP="00AD309D">
            <w:pPr>
              <w:pStyle w:val="Text"/>
              <w:spacing w:after="0"/>
              <w:rPr>
                <w:bCs/>
                <w:szCs w:val="24"/>
              </w:rPr>
            </w:pPr>
            <w:r w:rsidRPr="00AD309D">
              <w:rPr>
                <w:bCs/>
                <w:szCs w:val="24"/>
              </w:rPr>
              <w:t>РНН 150100267426</w:t>
            </w:r>
          </w:p>
          <w:p w14:paraId="345C691D" w14:textId="77777777" w:rsidR="00047896" w:rsidRPr="00AD309D" w:rsidRDefault="00047896" w:rsidP="00AD309D">
            <w:pPr>
              <w:pStyle w:val="Text"/>
              <w:spacing w:after="0"/>
              <w:rPr>
                <w:bCs/>
                <w:szCs w:val="24"/>
              </w:rPr>
            </w:pPr>
            <w:r w:rsidRPr="00AD309D">
              <w:rPr>
                <w:bCs/>
                <w:szCs w:val="24"/>
              </w:rPr>
              <w:t>БИН 090340002825</w:t>
            </w:r>
          </w:p>
          <w:p w14:paraId="58395FD7" w14:textId="77777777" w:rsidR="00047896" w:rsidRPr="00AD309D" w:rsidRDefault="00047896" w:rsidP="00AD309D">
            <w:pPr>
              <w:pStyle w:val="Text"/>
              <w:spacing w:after="0"/>
              <w:rPr>
                <w:bCs/>
                <w:szCs w:val="24"/>
              </w:rPr>
            </w:pPr>
            <w:r w:rsidRPr="00AD309D">
              <w:rPr>
                <w:bCs/>
                <w:szCs w:val="24"/>
              </w:rPr>
              <w:t xml:space="preserve">ИИК </w:t>
            </w:r>
            <w:r w:rsidRPr="00AD309D">
              <w:rPr>
                <w:bCs/>
                <w:szCs w:val="24"/>
                <w:lang w:val="en-US"/>
              </w:rPr>
              <w:t>KZ</w:t>
            </w:r>
            <w:r w:rsidRPr="00AD309D">
              <w:rPr>
                <w:bCs/>
                <w:szCs w:val="24"/>
              </w:rPr>
              <w:t>886010141000150021</w:t>
            </w:r>
          </w:p>
          <w:p w14:paraId="2C1EA0EF" w14:textId="77777777" w:rsidR="00047896" w:rsidRPr="00AD309D" w:rsidRDefault="00047896" w:rsidP="00AD309D">
            <w:pPr>
              <w:pStyle w:val="Text"/>
              <w:spacing w:after="0"/>
              <w:rPr>
                <w:bCs/>
                <w:szCs w:val="24"/>
              </w:rPr>
            </w:pPr>
            <w:r w:rsidRPr="00AD309D">
              <w:rPr>
                <w:bCs/>
                <w:szCs w:val="24"/>
              </w:rPr>
              <w:t xml:space="preserve">в АОФ АО «Народный Банк Казахстана», </w:t>
            </w:r>
          </w:p>
          <w:p w14:paraId="2E10C4E5" w14:textId="77777777" w:rsidR="00047896" w:rsidRPr="00AD309D" w:rsidRDefault="00047896" w:rsidP="00AD309D">
            <w:pPr>
              <w:pStyle w:val="Text"/>
              <w:spacing w:after="0"/>
              <w:rPr>
                <w:bCs/>
                <w:szCs w:val="24"/>
              </w:rPr>
            </w:pPr>
            <w:r w:rsidRPr="00AD309D">
              <w:rPr>
                <w:bCs/>
                <w:szCs w:val="24"/>
              </w:rPr>
              <w:t xml:space="preserve">БИК </w:t>
            </w:r>
            <w:r w:rsidRPr="00AD309D">
              <w:rPr>
                <w:bCs/>
                <w:szCs w:val="24"/>
                <w:lang w:val="en-US"/>
              </w:rPr>
              <w:t>HSBKKZKX</w:t>
            </w:r>
          </w:p>
          <w:p w14:paraId="545E5763" w14:textId="77777777" w:rsidR="00047896" w:rsidRPr="00AD309D" w:rsidRDefault="00047896" w:rsidP="00AD309D">
            <w:pPr>
              <w:pStyle w:val="Text"/>
              <w:spacing w:after="0"/>
              <w:rPr>
                <w:bCs/>
                <w:szCs w:val="24"/>
              </w:rPr>
            </w:pPr>
            <w:r w:rsidRPr="00AD309D">
              <w:rPr>
                <w:bCs/>
                <w:szCs w:val="24"/>
              </w:rPr>
              <w:t>КБе 17</w:t>
            </w:r>
          </w:p>
          <w:p w14:paraId="424B54C5" w14:textId="77777777" w:rsidR="00047896" w:rsidRPr="00AD309D" w:rsidRDefault="00047896" w:rsidP="00AD309D">
            <w:pPr>
              <w:pStyle w:val="Text"/>
              <w:spacing w:after="0"/>
              <w:rPr>
                <w:bCs/>
                <w:szCs w:val="24"/>
                <w:lang w:val="kk-KZ"/>
              </w:rPr>
            </w:pPr>
          </w:p>
          <w:p w14:paraId="5EFFE14E" w14:textId="77777777" w:rsidR="00047896" w:rsidRPr="00AD309D" w:rsidRDefault="00047896" w:rsidP="00AD309D">
            <w:pPr>
              <w:pStyle w:val="Text"/>
              <w:spacing w:after="0"/>
              <w:rPr>
                <w:b/>
                <w:bCs/>
                <w:szCs w:val="24"/>
                <w:lang w:val="kk-KZ"/>
              </w:rPr>
            </w:pPr>
            <w:r w:rsidRPr="00AD309D">
              <w:rPr>
                <w:b/>
                <w:szCs w:val="24"/>
              </w:rPr>
              <w:t>Г</w:t>
            </w:r>
            <w:r w:rsidRPr="00AD309D">
              <w:rPr>
                <w:b/>
                <w:bCs/>
                <w:szCs w:val="24"/>
              </w:rPr>
              <w:t>енеральный директор</w:t>
            </w:r>
          </w:p>
          <w:p w14:paraId="19736214" w14:textId="77777777" w:rsidR="00047896" w:rsidRPr="00AD309D" w:rsidRDefault="00047896" w:rsidP="00AD309D">
            <w:pPr>
              <w:pStyle w:val="ae"/>
              <w:tabs>
                <w:tab w:val="left" w:pos="1843"/>
              </w:tabs>
              <w:spacing w:after="0" w:line="240" w:lineRule="auto"/>
              <w:ind w:right="-1"/>
              <w:jc w:val="both"/>
              <w:rPr>
                <w:rFonts w:ascii="Times New Roman" w:hAnsi="Times New Roman"/>
                <w:b/>
                <w:bCs/>
                <w:sz w:val="24"/>
                <w:szCs w:val="24"/>
              </w:rPr>
            </w:pPr>
          </w:p>
          <w:p w14:paraId="7A864C97" w14:textId="77777777" w:rsidR="00047896" w:rsidRPr="00AD309D" w:rsidRDefault="00047896" w:rsidP="00AD309D">
            <w:pPr>
              <w:pStyle w:val="ae"/>
              <w:tabs>
                <w:tab w:val="left" w:pos="1843"/>
              </w:tabs>
              <w:spacing w:after="0" w:line="240" w:lineRule="auto"/>
              <w:ind w:right="-1"/>
              <w:jc w:val="both"/>
              <w:rPr>
                <w:rFonts w:ascii="Times New Roman" w:hAnsi="Times New Roman"/>
                <w:b/>
                <w:sz w:val="24"/>
                <w:szCs w:val="24"/>
              </w:rPr>
            </w:pPr>
            <w:r w:rsidRPr="00AD309D">
              <w:rPr>
                <w:rFonts w:ascii="Times New Roman" w:hAnsi="Times New Roman"/>
                <w:b/>
                <w:bCs/>
                <w:sz w:val="24"/>
                <w:szCs w:val="24"/>
              </w:rPr>
              <w:t>_________________ Елевсинов Х.Т.</w:t>
            </w:r>
          </w:p>
          <w:p w14:paraId="0D3526F5" w14:textId="77777777" w:rsidR="00047896" w:rsidRPr="00AD309D" w:rsidRDefault="00047896" w:rsidP="00AD309D">
            <w:pPr>
              <w:pStyle w:val="Text"/>
              <w:spacing w:after="0"/>
              <w:rPr>
                <w:b/>
                <w:bCs/>
                <w:szCs w:val="24"/>
              </w:rPr>
            </w:pPr>
          </w:p>
          <w:p w14:paraId="6A57B913" w14:textId="77777777" w:rsidR="00047896" w:rsidRPr="00AD309D" w:rsidRDefault="00047896" w:rsidP="00AD309D">
            <w:pPr>
              <w:pStyle w:val="Text"/>
              <w:spacing w:after="0"/>
              <w:rPr>
                <w:b/>
                <w:bCs/>
                <w:szCs w:val="24"/>
              </w:rPr>
            </w:pPr>
          </w:p>
          <w:p w14:paraId="42640317" w14:textId="10C8D890" w:rsidR="00047896" w:rsidRPr="00AD309D" w:rsidRDefault="00047896" w:rsidP="00AD309D">
            <w:pPr>
              <w:pStyle w:val="Text"/>
              <w:spacing w:after="0"/>
              <w:rPr>
                <w:b/>
                <w:bCs/>
                <w:szCs w:val="24"/>
              </w:rPr>
            </w:pPr>
            <w:r>
              <w:rPr>
                <w:b/>
                <w:bCs/>
                <w:szCs w:val="24"/>
              </w:rPr>
              <w:t>ИСПОЛНИТЕЛЬ</w:t>
            </w:r>
            <w:r w:rsidRPr="00AD309D">
              <w:rPr>
                <w:b/>
                <w:bCs/>
                <w:szCs w:val="24"/>
              </w:rPr>
              <w:t>:</w:t>
            </w:r>
          </w:p>
          <w:p w14:paraId="11D7667F" w14:textId="77777777" w:rsidR="00047896" w:rsidRPr="00AD309D" w:rsidRDefault="00047896" w:rsidP="00AD309D">
            <w:pPr>
              <w:pStyle w:val="Text"/>
              <w:spacing w:after="0"/>
              <w:ind w:firstLine="34"/>
              <w:rPr>
                <w:bCs/>
                <w:szCs w:val="24"/>
              </w:rPr>
            </w:pPr>
          </w:p>
          <w:p w14:paraId="0F83C126" w14:textId="77777777" w:rsidR="00047896" w:rsidRPr="00AD309D" w:rsidRDefault="00047896" w:rsidP="00AD309D">
            <w:pPr>
              <w:spacing w:after="0" w:line="240" w:lineRule="auto"/>
              <w:jc w:val="both"/>
              <w:rPr>
                <w:rFonts w:ascii="Times New Roman" w:eastAsia="Malgun Gothic" w:hAnsi="Times New Roman"/>
                <w:b/>
                <w:bCs/>
                <w:sz w:val="24"/>
                <w:szCs w:val="24"/>
              </w:rPr>
            </w:pPr>
          </w:p>
          <w:p w14:paraId="4C958C52" w14:textId="77777777" w:rsidR="00047896" w:rsidRPr="00AD309D" w:rsidRDefault="00047896" w:rsidP="00AD309D">
            <w:pPr>
              <w:spacing w:after="0" w:line="240" w:lineRule="auto"/>
              <w:jc w:val="both"/>
              <w:rPr>
                <w:rFonts w:ascii="Times New Roman" w:eastAsia="Malgun Gothic" w:hAnsi="Times New Roman"/>
                <w:b/>
                <w:bCs/>
                <w:sz w:val="24"/>
                <w:szCs w:val="24"/>
              </w:rPr>
            </w:pPr>
            <w:r w:rsidRPr="00AD309D">
              <w:rPr>
                <w:rFonts w:ascii="Times New Roman" w:eastAsia="Malgun Gothic" w:hAnsi="Times New Roman"/>
                <w:b/>
                <w:bCs/>
                <w:sz w:val="24"/>
                <w:szCs w:val="24"/>
              </w:rPr>
              <w:t xml:space="preserve">_________________ </w:t>
            </w:r>
          </w:p>
          <w:p w14:paraId="20350480" w14:textId="77777777" w:rsidR="00047896" w:rsidRPr="00AD309D" w:rsidRDefault="00047896" w:rsidP="00AD309D">
            <w:pPr>
              <w:spacing w:after="0" w:line="240" w:lineRule="auto"/>
              <w:jc w:val="both"/>
              <w:rPr>
                <w:rFonts w:ascii="Times New Roman" w:hAnsi="Times New Roman"/>
                <w:sz w:val="24"/>
                <w:szCs w:val="24"/>
              </w:rPr>
            </w:pPr>
          </w:p>
        </w:tc>
      </w:tr>
    </w:tbl>
    <w:p w14:paraId="1E2B022E" w14:textId="7D81D803" w:rsidR="00FF3DCA" w:rsidRPr="00AD309D" w:rsidRDefault="00FF3DCA" w:rsidP="00AD309D">
      <w:pPr>
        <w:spacing w:after="0" w:line="240" w:lineRule="auto"/>
        <w:jc w:val="both"/>
        <w:rPr>
          <w:rFonts w:ascii="Times New Roman" w:hAnsi="Times New Roman"/>
          <w:sz w:val="20"/>
          <w:szCs w:val="20"/>
        </w:rPr>
      </w:pPr>
    </w:p>
    <w:p w14:paraId="72FF5EEC" w14:textId="77777777" w:rsidR="00FF3DCA" w:rsidRPr="00AD309D" w:rsidRDefault="00FF3DCA" w:rsidP="00AD309D">
      <w:pPr>
        <w:spacing w:after="0" w:line="240" w:lineRule="auto"/>
        <w:jc w:val="both"/>
        <w:rPr>
          <w:rFonts w:ascii="Times New Roman" w:hAnsi="Times New Roman"/>
          <w:sz w:val="20"/>
          <w:szCs w:val="20"/>
        </w:rPr>
      </w:pPr>
    </w:p>
    <w:p w14:paraId="49E97720" w14:textId="77777777" w:rsidR="00FF3DCA" w:rsidRPr="00AD309D" w:rsidRDefault="00FF3DCA" w:rsidP="00AD309D">
      <w:pPr>
        <w:spacing w:after="0" w:line="240" w:lineRule="auto"/>
        <w:jc w:val="both"/>
        <w:rPr>
          <w:rFonts w:ascii="Times New Roman" w:hAnsi="Times New Roman"/>
          <w:sz w:val="20"/>
          <w:szCs w:val="20"/>
        </w:rPr>
        <w:sectPr w:rsidR="00FF3DCA" w:rsidRPr="00AD309D" w:rsidSect="0005425E">
          <w:footerReference w:type="default" r:id="rId8"/>
          <w:type w:val="continuous"/>
          <w:pgSz w:w="11907" w:h="16839" w:code="9"/>
          <w:pgMar w:top="1134" w:right="1418" w:bottom="1134" w:left="1134" w:header="709" w:footer="357" w:gutter="0"/>
          <w:pgNumType w:start="1"/>
          <w:cols w:space="720"/>
          <w:docGrid w:linePitch="360"/>
        </w:sectPr>
      </w:pPr>
    </w:p>
    <w:p w14:paraId="1C8BD5FA" w14:textId="08FE0C72" w:rsidR="00FF3DCA" w:rsidRPr="00AD309D" w:rsidRDefault="00124327" w:rsidP="00AD309D">
      <w:pPr>
        <w:spacing w:after="0" w:line="240" w:lineRule="auto"/>
        <w:ind w:firstLine="567"/>
        <w:jc w:val="right"/>
        <w:rPr>
          <w:rFonts w:ascii="Times New Roman" w:hAnsi="Times New Roman"/>
          <w:b/>
          <w:sz w:val="24"/>
          <w:szCs w:val="24"/>
        </w:rPr>
      </w:pPr>
      <w:r w:rsidRPr="00AD309D">
        <w:rPr>
          <w:rFonts w:ascii="Times New Roman" w:hAnsi="Times New Roman"/>
          <w:b/>
          <w:sz w:val="24"/>
          <w:szCs w:val="24"/>
        </w:rPr>
        <w:lastRenderedPageBreak/>
        <w:t>20</w:t>
      </w:r>
      <w:r>
        <w:rPr>
          <w:rFonts w:ascii="Times New Roman" w:hAnsi="Times New Roman"/>
          <w:b/>
          <w:sz w:val="24"/>
          <w:szCs w:val="24"/>
        </w:rPr>
        <w:t>18</w:t>
      </w:r>
      <w:r w:rsidRPr="00AD309D">
        <w:rPr>
          <w:rFonts w:ascii="Times New Roman" w:hAnsi="Times New Roman"/>
          <w:b/>
          <w:sz w:val="24"/>
          <w:szCs w:val="24"/>
        </w:rPr>
        <w:t xml:space="preserve"> </w:t>
      </w:r>
      <w:r w:rsidR="00FF3DCA" w:rsidRPr="00AD309D">
        <w:rPr>
          <w:rFonts w:ascii="Times New Roman" w:hAnsi="Times New Roman"/>
          <w:b/>
          <w:sz w:val="24"/>
          <w:szCs w:val="24"/>
        </w:rPr>
        <w:t>жылғы «___» __________№____ шартқа</w:t>
      </w:r>
    </w:p>
    <w:p w14:paraId="3B9C9902" w14:textId="2E859C6E" w:rsidR="00FF3DCA" w:rsidRPr="00AD309D" w:rsidRDefault="000B6B5A" w:rsidP="00AD309D">
      <w:pPr>
        <w:spacing w:after="0" w:line="240" w:lineRule="auto"/>
        <w:ind w:firstLine="567"/>
        <w:jc w:val="right"/>
        <w:rPr>
          <w:rFonts w:ascii="Times New Roman" w:hAnsi="Times New Roman"/>
          <w:b/>
          <w:sz w:val="24"/>
          <w:szCs w:val="24"/>
        </w:rPr>
      </w:pPr>
      <w:r>
        <w:rPr>
          <w:rFonts w:ascii="Times New Roman" w:hAnsi="Times New Roman"/>
          <w:b/>
          <w:sz w:val="24"/>
          <w:szCs w:val="24"/>
        </w:rPr>
        <w:t>№</w:t>
      </w:r>
      <w:r w:rsidR="00FF3DCA" w:rsidRPr="00AD309D">
        <w:rPr>
          <w:rFonts w:ascii="Times New Roman" w:hAnsi="Times New Roman"/>
          <w:b/>
          <w:sz w:val="24"/>
          <w:szCs w:val="24"/>
        </w:rPr>
        <w:t>1-қосымша</w:t>
      </w:r>
    </w:p>
    <w:p w14:paraId="01A6BC9E" w14:textId="77777777" w:rsidR="00FF3DCA" w:rsidRPr="00AD309D" w:rsidRDefault="00FF3DCA" w:rsidP="00AD309D">
      <w:pPr>
        <w:pStyle w:val="10"/>
        <w:ind w:firstLine="567"/>
        <w:jc w:val="center"/>
        <w:rPr>
          <w:sz w:val="24"/>
          <w:szCs w:val="24"/>
        </w:rPr>
      </w:pPr>
      <w:r w:rsidRPr="00AD309D">
        <w:rPr>
          <w:sz w:val="24"/>
          <w:szCs w:val="24"/>
        </w:rPr>
        <w:t>САТЫП АЛЫНАТЫН ҚЫЗМЕТТЕРДІҢ ТІЗБЕСІ</w:t>
      </w:r>
    </w:p>
    <w:tbl>
      <w:tblPr>
        <w:tblW w:w="15240" w:type="dxa"/>
        <w:tblInd w:w="-459" w:type="dxa"/>
        <w:tblLayout w:type="fixed"/>
        <w:tblLook w:val="0000" w:firstRow="0" w:lastRow="0" w:firstColumn="0" w:lastColumn="0" w:noHBand="0" w:noVBand="0"/>
      </w:tblPr>
      <w:tblGrid>
        <w:gridCol w:w="426"/>
        <w:gridCol w:w="1559"/>
        <w:gridCol w:w="2693"/>
        <w:gridCol w:w="3119"/>
        <w:gridCol w:w="1984"/>
        <w:gridCol w:w="1701"/>
        <w:gridCol w:w="1985"/>
        <w:gridCol w:w="1773"/>
      </w:tblGrid>
      <w:tr w:rsidR="00FF3DCA" w:rsidRPr="00B50905" w14:paraId="7C768912" w14:textId="77777777" w:rsidTr="00FF3DCA">
        <w:trPr>
          <w:cantSplit/>
          <w:trHeight w:val="857"/>
        </w:trPr>
        <w:tc>
          <w:tcPr>
            <w:tcW w:w="426" w:type="dxa"/>
            <w:tcBorders>
              <w:top w:val="single" w:sz="4" w:space="0" w:color="auto"/>
              <w:left w:val="single" w:sz="6" w:space="0" w:color="auto"/>
              <w:bottom w:val="single" w:sz="4" w:space="0" w:color="auto"/>
              <w:right w:val="single" w:sz="6" w:space="0" w:color="auto"/>
            </w:tcBorders>
            <w:vAlign w:val="center"/>
          </w:tcPr>
          <w:p w14:paraId="749EB989" w14:textId="77777777" w:rsidR="00FF3DCA" w:rsidRPr="00AD309D" w:rsidRDefault="00FF3DCA" w:rsidP="00AD309D">
            <w:pPr>
              <w:autoSpaceDE w:val="0"/>
              <w:autoSpaceDN w:val="0"/>
              <w:adjustRightInd w:val="0"/>
              <w:spacing w:line="240" w:lineRule="auto"/>
              <w:ind w:firstLine="567"/>
              <w:jc w:val="center"/>
              <w:rPr>
                <w:rFonts w:ascii="Times New Roman" w:hAnsi="Times New Roman"/>
                <w:b/>
                <w:sz w:val="24"/>
                <w:szCs w:val="24"/>
              </w:rPr>
            </w:pPr>
            <w:r w:rsidRPr="00AD309D">
              <w:rPr>
                <w:rFonts w:ascii="Times New Roman" w:hAnsi="Times New Roman"/>
                <w:b/>
                <w:sz w:val="24"/>
                <w:szCs w:val="24"/>
              </w:rPr>
              <w:t>№№</w:t>
            </w:r>
          </w:p>
        </w:tc>
        <w:tc>
          <w:tcPr>
            <w:tcW w:w="1559" w:type="dxa"/>
            <w:tcBorders>
              <w:top w:val="single" w:sz="6" w:space="0" w:color="auto"/>
              <w:left w:val="single" w:sz="6" w:space="0" w:color="auto"/>
              <w:bottom w:val="single" w:sz="6" w:space="0" w:color="auto"/>
              <w:right w:val="single" w:sz="6" w:space="0" w:color="auto"/>
            </w:tcBorders>
            <w:vAlign w:val="center"/>
          </w:tcPr>
          <w:p w14:paraId="0840A932" w14:textId="77777777" w:rsidR="00FF3DCA" w:rsidRPr="00AD309D" w:rsidRDefault="00FF3DCA" w:rsidP="00AD309D">
            <w:pPr>
              <w:autoSpaceDE w:val="0"/>
              <w:autoSpaceDN w:val="0"/>
              <w:adjustRightInd w:val="0"/>
              <w:spacing w:line="240" w:lineRule="auto"/>
              <w:jc w:val="center"/>
              <w:rPr>
                <w:rFonts w:ascii="Times New Roman" w:hAnsi="Times New Roman"/>
                <w:b/>
                <w:sz w:val="24"/>
                <w:szCs w:val="24"/>
              </w:rPr>
            </w:pPr>
            <w:r w:rsidRPr="00AD309D">
              <w:rPr>
                <w:rFonts w:ascii="Times New Roman" w:hAnsi="Times New Roman"/>
                <w:b/>
                <w:sz w:val="24"/>
                <w:szCs w:val="24"/>
              </w:rPr>
              <w:t xml:space="preserve">Тапсырысшының атауы </w:t>
            </w:r>
          </w:p>
        </w:tc>
        <w:tc>
          <w:tcPr>
            <w:tcW w:w="2693" w:type="dxa"/>
            <w:tcBorders>
              <w:top w:val="single" w:sz="6" w:space="0" w:color="auto"/>
              <w:left w:val="single" w:sz="6" w:space="0" w:color="auto"/>
              <w:bottom w:val="single" w:sz="6" w:space="0" w:color="auto"/>
              <w:right w:val="single" w:sz="6" w:space="0" w:color="auto"/>
            </w:tcBorders>
            <w:vAlign w:val="center"/>
          </w:tcPr>
          <w:p w14:paraId="33A79BE3" w14:textId="77777777" w:rsidR="00FF3DCA" w:rsidRPr="00AD309D" w:rsidRDefault="00FF3DCA" w:rsidP="00AD309D">
            <w:pPr>
              <w:spacing w:line="240" w:lineRule="auto"/>
              <w:jc w:val="center"/>
              <w:rPr>
                <w:rFonts w:ascii="Times New Roman" w:hAnsi="Times New Roman"/>
                <w:b/>
                <w:sz w:val="24"/>
                <w:szCs w:val="24"/>
              </w:rPr>
            </w:pPr>
            <w:r w:rsidRPr="00AD309D">
              <w:rPr>
                <w:rFonts w:ascii="Times New Roman" w:hAnsi="Times New Roman"/>
                <w:b/>
                <w:sz w:val="24"/>
                <w:szCs w:val="24"/>
              </w:rPr>
              <w:t xml:space="preserve">Қызметтердің атауы </w:t>
            </w:r>
          </w:p>
        </w:tc>
        <w:tc>
          <w:tcPr>
            <w:tcW w:w="3119" w:type="dxa"/>
            <w:tcBorders>
              <w:top w:val="single" w:sz="6" w:space="0" w:color="auto"/>
              <w:left w:val="single" w:sz="6" w:space="0" w:color="auto"/>
              <w:bottom w:val="single" w:sz="6" w:space="0" w:color="auto"/>
              <w:right w:val="single" w:sz="6" w:space="0" w:color="auto"/>
            </w:tcBorders>
            <w:vAlign w:val="center"/>
          </w:tcPr>
          <w:p w14:paraId="40141A33" w14:textId="77777777" w:rsidR="00FF3DCA" w:rsidRPr="00AD309D" w:rsidRDefault="00FF3DCA" w:rsidP="00AD309D">
            <w:pPr>
              <w:spacing w:line="240" w:lineRule="auto"/>
              <w:jc w:val="center"/>
              <w:rPr>
                <w:rFonts w:ascii="Times New Roman" w:hAnsi="Times New Roman"/>
                <w:b/>
                <w:sz w:val="24"/>
                <w:szCs w:val="24"/>
              </w:rPr>
            </w:pPr>
            <w:r w:rsidRPr="00AD309D">
              <w:rPr>
                <w:rFonts w:ascii="Times New Roman" w:hAnsi="Times New Roman"/>
                <w:b/>
                <w:sz w:val="24"/>
                <w:szCs w:val="24"/>
              </w:rPr>
              <w:t>Қызметтердің қысқаша сипаттамасы</w:t>
            </w:r>
          </w:p>
        </w:tc>
        <w:tc>
          <w:tcPr>
            <w:tcW w:w="1984" w:type="dxa"/>
            <w:tcBorders>
              <w:top w:val="single" w:sz="6" w:space="0" w:color="auto"/>
              <w:left w:val="single" w:sz="6" w:space="0" w:color="auto"/>
              <w:bottom w:val="single" w:sz="6" w:space="0" w:color="auto"/>
              <w:right w:val="single" w:sz="6" w:space="0" w:color="auto"/>
            </w:tcBorders>
            <w:vAlign w:val="center"/>
          </w:tcPr>
          <w:p w14:paraId="5E3DDBFC" w14:textId="77777777" w:rsidR="00FF3DCA" w:rsidRPr="00AD309D" w:rsidRDefault="00FF3DCA" w:rsidP="00AD309D">
            <w:pPr>
              <w:autoSpaceDE w:val="0"/>
              <w:autoSpaceDN w:val="0"/>
              <w:adjustRightInd w:val="0"/>
              <w:spacing w:line="240" w:lineRule="auto"/>
              <w:jc w:val="center"/>
              <w:rPr>
                <w:rFonts w:ascii="Times New Roman" w:hAnsi="Times New Roman"/>
                <w:b/>
                <w:sz w:val="24"/>
                <w:szCs w:val="24"/>
              </w:rPr>
            </w:pPr>
            <w:r w:rsidRPr="00AD309D">
              <w:rPr>
                <w:rFonts w:ascii="Times New Roman" w:hAnsi="Times New Roman"/>
                <w:b/>
                <w:sz w:val="24"/>
                <w:szCs w:val="24"/>
              </w:rPr>
              <w:t>Өлшем бірлігі</w:t>
            </w:r>
          </w:p>
        </w:tc>
        <w:tc>
          <w:tcPr>
            <w:tcW w:w="1701" w:type="dxa"/>
            <w:tcBorders>
              <w:top w:val="single" w:sz="6" w:space="0" w:color="auto"/>
              <w:left w:val="single" w:sz="6" w:space="0" w:color="auto"/>
              <w:bottom w:val="single" w:sz="6" w:space="0" w:color="auto"/>
              <w:right w:val="single" w:sz="6" w:space="0" w:color="auto"/>
            </w:tcBorders>
            <w:vAlign w:val="center"/>
          </w:tcPr>
          <w:p w14:paraId="062D3B00" w14:textId="77777777" w:rsidR="00FF3DCA" w:rsidRPr="00AD309D" w:rsidRDefault="00FF3DCA" w:rsidP="00AD309D">
            <w:pPr>
              <w:autoSpaceDE w:val="0"/>
              <w:autoSpaceDN w:val="0"/>
              <w:adjustRightInd w:val="0"/>
              <w:spacing w:line="240" w:lineRule="auto"/>
              <w:jc w:val="center"/>
              <w:rPr>
                <w:rFonts w:ascii="Times New Roman" w:hAnsi="Times New Roman"/>
                <w:b/>
                <w:sz w:val="24"/>
                <w:szCs w:val="24"/>
              </w:rPr>
            </w:pPr>
            <w:r w:rsidRPr="00AD309D">
              <w:rPr>
                <w:rFonts w:ascii="Times New Roman" w:hAnsi="Times New Roman"/>
                <w:b/>
                <w:sz w:val="24"/>
                <w:szCs w:val="24"/>
              </w:rPr>
              <w:t>Саны (қажеттіліктің көлемі)</w:t>
            </w:r>
          </w:p>
        </w:tc>
        <w:tc>
          <w:tcPr>
            <w:tcW w:w="1985" w:type="dxa"/>
            <w:tcBorders>
              <w:top w:val="single" w:sz="6" w:space="0" w:color="auto"/>
              <w:left w:val="single" w:sz="6" w:space="0" w:color="auto"/>
              <w:bottom w:val="single" w:sz="6" w:space="0" w:color="auto"/>
              <w:right w:val="single" w:sz="6" w:space="0" w:color="auto"/>
            </w:tcBorders>
            <w:vAlign w:val="center"/>
          </w:tcPr>
          <w:p w14:paraId="103D2A6C" w14:textId="77777777" w:rsidR="00FF3DCA" w:rsidRPr="00AD309D" w:rsidRDefault="00FF3DCA" w:rsidP="00AD309D">
            <w:pPr>
              <w:autoSpaceDE w:val="0"/>
              <w:autoSpaceDN w:val="0"/>
              <w:adjustRightInd w:val="0"/>
              <w:spacing w:line="240" w:lineRule="auto"/>
              <w:jc w:val="center"/>
              <w:rPr>
                <w:rFonts w:ascii="Times New Roman" w:hAnsi="Times New Roman"/>
                <w:b/>
                <w:bCs/>
                <w:sz w:val="24"/>
                <w:szCs w:val="24"/>
              </w:rPr>
            </w:pPr>
            <w:r w:rsidRPr="00AD309D">
              <w:rPr>
                <w:rFonts w:ascii="Times New Roman" w:hAnsi="Times New Roman"/>
                <w:b/>
                <w:bCs/>
                <w:sz w:val="24"/>
                <w:szCs w:val="24"/>
              </w:rPr>
              <w:t>Қызметтерді көрсету мерзімдері</w:t>
            </w:r>
          </w:p>
        </w:tc>
        <w:tc>
          <w:tcPr>
            <w:tcW w:w="1773" w:type="dxa"/>
            <w:tcBorders>
              <w:top w:val="single" w:sz="6" w:space="0" w:color="auto"/>
              <w:left w:val="single" w:sz="6" w:space="0" w:color="auto"/>
              <w:bottom w:val="single" w:sz="6" w:space="0" w:color="auto"/>
              <w:right w:val="single" w:sz="6" w:space="0" w:color="auto"/>
            </w:tcBorders>
            <w:vAlign w:val="center"/>
          </w:tcPr>
          <w:p w14:paraId="15912649" w14:textId="77777777" w:rsidR="00FF3DCA" w:rsidRPr="00AD309D" w:rsidRDefault="00FF3DCA" w:rsidP="00AD309D">
            <w:pPr>
              <w:pStyle w:val="afd"/>
              <w:ind w:firstLine="0"/>
              <w:jc w:val="center"/>
              <w:rPr>
                <w:rFonts w:ascii="Times New Roman" w:hAnsi="Times New Roman"/>
                <w:b/>
                <w:color w:val="auto"/>
                <w:sz w:val="24"/>
                <w:szCs w:val="24"/>
              </w:rPr>
            </w:pPr>
            <w:r w:rsidRPr="00AD309D">
              <w:rPr>
                <w:rFonts w:ascii="Times New Roman" w:hAnsi="Times New Roman"/>
                <w:b/>
                <w:color w:val="auto"/>
                <w:sz w:val="24"/>
                <w:szCs w:val="24"/>
              </w:rPr>
              <w:t>Қызметтерді көрсету жері</w:t>
            </w:r>
          </w:p>
        </w:tc>
      </w:tr>
      <w:tr w:rsidR="00FF3DCA" w:rsidRPr="00AD309D" w14:paraId="151C5D63" w14:textId="77777777" w:rsidTr="00FF3DCA">
        <w:trPr>
          <w:cantSplit/>
          <w:trHeight w:val="4941"/>
        </w:trPr>
        <w:tc>
          <w:tcPr>
            <w:tcW w:w="426" w:type="dxa"/>
            <w:tcBorders>
              <w:top w:val="single" w:sz="4" w:space="0" w:color="auto"/>
              <w:left w:val="single" w:sz="6" w:space="0" w:color="auto"/>
              <w:bottom w:val="single" w:sz="4" w:space="0" w:color="auto"/>
              <w:right w:val="single" w:sz="6" w:space="0" w:color="auto"/>
            </w:tcBorders>
            <w:vAlign w:val="center"/>
          </w:tcPr>
          <w:p w14:paraId="6A756D79" w14:textId="77777777" w:rsidR="00FF3DCA" w:rsidRPr="00AD309D" w:rsidRDefault="00FF3DCA" w:rsidP="00AD309D">
            <w:pPr>
              <w:keepNext/>
              <w:autoSpaceDE w:val="0"/>
              <w:autoSpaceDN w:val="0"/>
              <w:adjustRightInd w:val="0"/>
              <w:spacing w:line="240" w:lineRule="auto"/>
              <w:rPr>
                <w:rFonts w:ascii="Times New Roman" w:hAnsi="Times New Roman"/>
                <w:color w:val="000000"/>
                <w:sz w:val="24"/>
                <w:szCs w:val="24"/>
              </w:rPr>
            </w:pPr>
            <w:r w:rsidRPr="00AD309D">
              <w:rPr>
                <w:rFonts w:ascii="Times New Roman" w:hAnsi="Times New Roman"/>
                <w:color w:val="00000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14:paraId="35F5B790" w14:textId="77777777" w:rsidR="00FF3DCA" w:rsidRPr="00AD309D" w:rsidRDefault="00FF3DCA" w:rsidP="00AD309D">
            <w:pPr>
              <w:pStyle w:val="af0"/>
              <w:rPr>
                <w:rFonts w:ascii="Times New Roman" w:hAnsi="Times New Roman"/>
                <w:iCs/>
                <w:sz w:val="24"/>
                <w:szCs w:val="24"/>
              </w:rPr>
            </w:pPr>
            <w:r w:rsidRPr="00AD309D">
              <w:rPr>
                <w:rFonts w:ascii="Times New Roman" w:hAnsi="Times New Roman"/>
                <w:sz w:val="24"/>
                <w:szCs w:val="24"/>
              </w:rPr>
              <w:t>«Жамбыл Петролеум» ЖШС</w:t>
            </w:r>
          </w:p>
        </w:tc>
        <w:tc>
          <w:tcPr>
            <w:tcW w:w="2693" w:type="dxa"/>
            <w:tcBorders>
              <w:top w:val="single" w:sz="6" w:space="0" w:color="auto"/>
              <w:left w:val="single" w:sz="6" w:space="0" w:color="auto"/>
              <w:bottom w:val="single" w:sz="6" w:space="0" w:color="auto"/>
              <w:right w:val="single" w:sz="6" w:space="0" w:color="auto"/>
            </w:tcBorders>
            <w:vAlign w:val="center"/>
          </w:tcPr>
          <w:p w14:paraId="3FE1389B" w14:textId="77777777" w:rsidR="0029754D" w:rsidRDefault="0029754D" w:rsidP="0029754D">
            <w:pPr>
              <w:spacing w:after="0" w:line="240" w:lineRule="auto"/>
              <w:jc w:val="center"/>
              <w:rPr>
                <w:rFonts w:ascii="Times New Roman" w:hAnsi="Times New Roman"/>
                <w:b/>
                <w:bCs/>
                <w:sz w:val="24"/>
                <w:szCs w:val="24"/>
                <w:lang w:val="kk-KZ"/>
              </w:rPr>
            </w:pPr>
            <w:r w:rsidRPr="00AD309D">
              <w:rPr>
                <w:rFonts w:ascii="Times New Roman" w:hAnsi="Times New Roman"/>
                <w:b/>
                <w:sz w:val="24"/>
                <w:szCs w:val="24"/>
              </w:rPr>
              <w:t>«</w:t>
            </w:r>
            <w:r>
              <w:rPr>
                <w:rFonts w:ascii="Times New Roman" w:hAnsi="Times New Roman"/>
                <w:b/>
                <w:bCs/>
                <w:sz w:val="24"/>
                <w:szCs w:val="24"/>
                <w:lang w:val="kk-KZ"/>
              </w:rPr>
              <w:t>Геомеханикалық талдау жүргізу бойынша қызметтері».</w:t>
            </w:r>
          </w:p>
          <w:p w14:paraId="2E8FEBC7" w14:textId="30CB4853" w:rsidR="00FF3DCA" w:rsidRPr="002A0B5B" w:rsidRDefault="00FF3DCA" w:rsidP="00AD309D">
            <w:pPr>
              <w:spacing w:line="240" w:lineRule="auto"/>
              <w:rPr>
                <w:rFonts w:ascii="Times New Roman" w:hAnsi="Times New Roman"/>
                <w:sz w:val="24"/>
                <w:szCs w:val="24"/>
                <w:lang w:val="kk-KZ"/>
              </w:rPr>
            </w:pPr>
          </w:p>
        </w:tc>
        <w:tc>
          <w:tcPr>
            <w:tcW w:w="3119" w:type="dxa"/>
            <w:tcBorders>
              <w:top w:val="single" w:sz="6" w:space="0" w:color="auto"/>
              <w:left w:val="single" w:sz="6" w:space="0" w:color="auto"/>
              <w:bottom w:val="single" w:sz="6" w:space="0" w:color="auto"/>
              <w:right w:val="single" w:sz="6" w:space="0" w:color="auto"/>
            </w:tcBorders>
            <w:vAlign w:val="center"/>
          </w:tcPr>
          <w:p w14:paraId="6254EA50" w14:textId="6319E90D" w:rsidR="00FF3DCA" w:rsidRPr="002A0B5B" w:rsidRDefault="006C7BC0" w:rsidP="00E157A0">
            <w:pPr>
              <w:spacing w:line="240" w:lineRule="auto"/>
              <w:rPr>
                <w:rFonts w:ascii="Times New Roman" w:hAnsi="Times New Roman"/>
                <w:sz w:val="24"/>
                <w:szCs w:val="24"/>
                <w:lang w:val="kk-KZ"/>
              </w:rPr>
            </w:pPr>
            <w:r w:rsidRPr="00AD309D">
              <w:rPr>
                <w:rFonts w:ascii="Times New Roman" w:hAnsi="Times New Roman"/>
                <w:bCs/>
                <w:sz w:val="24"/>
                <w:szCs w:val="24"/>
                <w:lang w:val="kk-KZ"/>
              </w:rPr>
              <w:t xml:space="preserve">№2 қосымша техникалық </w:t>
            </w:r>
            <w:r w:rsidR="00E157A0" w:rsidRPr="00AD309D">
              <w:rPr>
                <w:rFonts w:ascii="Times New Roman" w:hAnsi="Times New Roman"/>
                <w:bCs/>
                <w:sz w:val="24"/>
                <w:szCs w:val="24"/>
                <w:lang w:val="kk-KZ"/>
              </w:rPr>
              <w:t>ерекшелім</w:t>
            </w:r>
            <w:r w:rsidR="00E157A0">
              <w:rPr>
                <w:rFonts w:ascii="Times New Roman" w:hAnsi="Times New Roman"/>
                <w:bCs/>
                <w:sz w:val="24"/>
                <w:szCs w:val="24"/>
                <w:lang w:val="kk-KZ"/>
              </w:rPr>
              <w:t xml:space="preserve">ге сәйкес Геомеханикалық талдау қызметтерін жүргізу </w:t>
            </w:r>
          </w:p>
        </w:tc>
        <w:tc>
          <w:tcPr>
            <w:tcW w:w="1984" w:type="dxa"/>
            <w:tcBorders>
              <w:top w:val="single" w:sz="6" w:space="0" w:color="auto"/>
              <w:left w:val="single" w:sz="6" w:space="0" w:color="auto"/>
              <w:bottom w:val="single" w:sz="6" w:space="0" w:color="auto"/>
              <w:right w:val="single" w:sz="6" w:space="0" w:color="auto"/>
            </w:tcBorders>
            <w:vAlign w:val="center"/>
          </w:tcPr>
          <w:p w14:paraId="6EADE1AA" w14:textId="77777777" w:rsidR="00FF3DCA" w:rsidRPr="00AD309D" w:rsidRDefault="006C212F" w:rsidP="00AD309D">
            <w:pPr>
              <w:spacing w:line="240" w:lineRule="auto"/>
              <w:jc w:val="center"/>
              <w:rPr>
                <w:rFonts w:ascii="Times New Roman" w:hAnsi="Times New Roman"/>
                <w:sz w:val="24"/>
                <w:szCs w:val="24"/>
                <w:lang w:val="kk-KZ"/>
              </w:rPr>
            </w:pPr>
            <w:r w:rsidRPr="00AD309D">
              <w:rPr>
                <w:rFonts w:ascii="Times New Roman" w:hAnsi="Times New Roman"/>
                <w:bCs/>
                <w:sz w:val="24"/>
                <w:szCs w:val="24"/>
                <w:lang w:val="kk-KZ"/>
              </w:rPr>
              <w:t xml:space="preserve"> Қызмет</w:t>
            </w:r>
          </w:p>
        </w:tc>
        <w:tc>
          <w:tcPr>
            <w:tcW w:w="1701" w:type="dxa"/>
            <w:tcBorders>
              <w:top w:val="single" w:sz="6" w:space="0" w:color="auto"/>
              <w:left w:val="single" w:sz="6" w:space="0" w:color="auto"/>
              <w:bottom w:val="single" w:sz="6" w:space="0" w:color="auto"/>
              <w:right w:val="single" w:sz="6" w:space="0" w:color="auto"/>
            </w:tcBorders>
            <w:vAlign w:val="center"/>
          </w:tcPr>
          <w:p w14:paraId="1FB73876" w14:textId="77777777" w:rsidR="00FF3DCA" w:rsidRPr="00AD309D" w:rsidRDefault="006C212F" w:rsidP="00AD309D">
            <w:pPr>
              <w:autoSpaceDE w:val="0"/>
              <w:autoSpaceDN w:val="0"/>
              <w:adjustRightInd w:val="0"/>
              <w:spacing w:line="240" w:lineRule="auto"/>
              <w:jc w:val="center"/>
              <w:rPr>
                <w:rFonts w:ascii="Times New Roman" w:hAnsi="Times New Roman"/>
                <w:sz w:val="24"/>
                <w:szCs w:val="24"/>
                <w:lang w:val="kk-KZ"/>
              </w:rPr>
            </w:pPr>
            <w:r w:rsidRPr="00AD309D">
              <w:rPr>
                <w:rFonts w:ascii="Times New Roman" w:hAnsi="Times New Roman"/>
                <w:sz w:val="24"/>
                <w:szCs w:val="24"/>
                <w:lang w:val="kk-KZ"/>
              </w:rPr>
              <w:t>1</w:t>
            </w:r>
          </w:p>
        </w:tc>
        <w:tc>
          <w:tcPr>
            <w:tcW w:w="1985" w:type="dxa"/>
            <w:tcBorders>
              <w:top w:val="single" w:sz="6" w:space="0" w:color="auto"/>
              <w:left w:val="single" w:sz="6" w:space="0" w:color="auto"/>
              <w:bottom w:val="single" w:sz="6" w:space="0" w:color="auto"/>
              <w:right w:val="single" w:sz="6" w:space="0" w:color="auto"/>
            </w:tcBorders>
            <w:vAlign w:val="center"/>
          </w:tcPr>
          <w:p w14:paraId="52FDCA87" w14:textId="77777777" w:rsidR="00FF3DCA" w:rsidRPr="00AD309D" w:rsidRDefault="00FF3DCA" w:rsidP="00AD309D">
            <w:pPr>
              <w:autoSpaceDE w:val="0"/>
              <w:autoSpaceDN w:val="0"/>
              <w:adjustRightInd w:val="0"/>
              <w:spacing w:after="0" w:line="240" w:lineRule="auto"/>
              <w:jc w:val="center"/>
              <w:rPr>
                <w:rFonts w:ascii="Times New Roman" w:hAnsi="Times New Roman"/>
                <w:bCs/>
                <w:sz w:val="24"/>
                <w:szCs w:val="24"/>
                <w:lang w:val="kk-KZ"/>
              </w:rPr>
            </w:pPr>
            <w:r w:rsidRPr="00AD309D">
              <w:rPr>
                <w:rFonts w:ascii="Times New Roman" w:hAnsi="Times New Roman"/>
                <w:bCs/>
                <w:sz w:val="24"/>
                <w:szCs w:val="24"/>
                <w:lang w:val="kk-KZ"/>
              </w:rPr>
              <w:t>Қызметтерді көрсету басталатын күн:</w:t>
            </w:r>
          </w:p>
          <w:p w14:paraId="6D4F77B4" w14:textId="1C60F67C" w:rsidR="00FF3DCA" w:rsidRPr="00AD309D" w:rsidRDefault="001A4EDB" w:rsidP="00AD309D">
            <w:pPr>
              <w:autoSpaceDE w:val="0"/>
              <w:autoSpaceDN w:val="0"/>
              <w:adjustRightInd w:val="0"/>
              <w:spacing w:after="0" w:line="240" w:lineRule="auto"/>
              <w:jc w:val="center"/>
              <w:rPr>
                <w:rFonts w:ascii="Times New Roman" w:hAnsi="Times New Roman"/>
                <w:i/>
                <w:sz w:val="24"/>
                <w:szCs w:val="24"/>
                <w:lang w:val="kk-KZ"/>
              </w:rPr>
            </w:pPr>
            <w:r>
              <w:rPr>
                <w:rFonts w:ascii="Times New Roman" w:hAnsi="Times New Roman"/>
                <w:i/>
                <w:sz w:val="24"/>
                <w:szCs w:val="24"/>
                <w:lang w:val="kk-KZ"/>
              </w:rPr>
              <w:t>Хабарламада (Тапсырыс жүктелімде</w:t>
            </w:r>
            <w:r w:rsidRPr="00BD5D33">
              <w:rPr>
                <w:rFonts w:ascii="Times New Roman" w:hAnsi="Times New Roman"/>
                <w:i/>
                <w:sz w:val="24"/>
                <w:szCs w:val="24"/>
                <w:lang w:val="kk-KZ"/>
              </w:rPr>
              <w:t>)</w:t>
            </w:r>
            <w:r>
              <w:rPr>
                <w:rFonts w:ascii="Times New Roman" w:hAnsi="Times New Roman"/>
                <w:i/>
                <w:sz w:val="24"/>
                <w:szCs w:val="24"/>
                <w:lang w:val="kk-KZ"/>
              </w:rPr>
              <w:t xml:space="preserve"> белгіленген күннен</w:t>
            </w:r>
            <w:r w:rsidR="00124327" w:rsidRPr="00AD309D">
              <w:rPr>
                <w:rFonts w:ascii="Times New Roman" w:hAnsi="Times New Roman"/>
                <w:i/>
                <w:sz w:val="24"/>
                <w:szCs w:val="24"/>
                <w:lang w:val="kk-KZ"/>
              </w:rPr>
              <w:t xml:space="preserve"> </w:t>
            </w:r>
            <w:r w:rsidR="00F70255" w:rsidRPr="00AD309D">
              <w:rPr>
                <w:rFonts w:ascii="Times New Roman" w:hAnsi="Times New Roman"/>
                <w:i/>
                <w:sz w:val="24"/>
                <w:szCs w:val="24"/>
                <w:lang w:val="kk-KZ"/>
              </w:rPr>
              <w:t xml:space="preserve">бастап </w:t>
            </w:r>
          </w:p>
          <w:p w14:paraId="1CB02C5A" w14:textId="77777777" w:rsidR="00FF3DCA" w:rsidRPr="00AD309D" w:rsidRDefault="00FF3DCA" w:rsidP="00AD309D">
            <w:pPr>
              <w:autoSpaceDE w:val="0"/>
              <w:autoSpaceDN w:val="0"/>
              <w:adjustRightInd w:val="0"/>
              <w:spacing w:after="0" w:line="240" w:lineRule="auto"/>
              <w:jc w:val="center"/>
              <w:rPr>
                <w:rFonts w:ascii="Times New Roman" w:hAnsi="Times New Roman"/>
                <w:i/>
                <w:sz w:val="24"/>
                <w:szCs w:val="24"/>
                <w:lang w:val="kk-KZ"/>
              </w:rPr>
            </w:pPr>
          </w:p>
          <w:p w14:paraId="2DA24B31" w14:textId="77777777" w:rsidR="00FF3DCA" w:rsidRPr="00AD309D" w:rsidRDefault="00FF3DCA" w:rsidP="00AD309D">
            <w:pPr>
              <w:autoSpaceDE w:val="0"/>
              <w:autoSpaceDN w:val="0"/>
              <w:adjustRightInd w:val="0"/>
              <w:spacing w:line="240" w:lineRule="auto"/>
              <w:jc w:val="center"/>
              <w:rPr>
                <w:rFonts w:ascii="Times New Roman" w:hAnsi="Times New Roman"/>
                <w:bCs/>
                <w:sz w:val="24"/>
                <w:szCs w:val="24"/>
                <w:lang w:val="kk-KZ"/>
              </w:rPr>
            </w:pPr>
          </w:p>
          <w:p w14:paraId="462B701E" w14:textId="77777777" w:rsidR="00FF3DCA" w:rsidRPr="00AD309D" w:rsidRDefault="00FF3DCA" w:rsidP="00AD309D">
            <w:pPr>
              <w:autoSpaceDE w:val="0"/>
              <w:autoSpaceDN w:val="0"/>
              <w:adjustRightInd w:val="0"/>
              <w:spacing w:after="0" w:line="240" w:lineRule="auto"/>
              <w:jc w:val="center"/>
              <w:rPr>
                <w:rFonts w:ascii="Times New Roman" w:hAnsi="Times New Roman"/>
                <w:bCs/>
                <w:sz w:val="24"/>
                <w:szCs w:val="24"/>
                <w:lang w:val="kk-KZ"/>
              </w:rPr>
            </w:pPr>
            <w:r w:rsidRPr="00AD309D">
              <w:rPr>
                <w:rFonts w:ascii="Times New Roman" w:hAnsi="Times New Roman"/>
                <w:bCs/>
                <w:sz w:val="24"/>
                <w:szCs w:val="24"/>
                <w:lang w:val="kk-KZ"/>
              </w:rPr>
              <w:t>Қызметтерді көрсету аяқталатын күн:</w:t>
            </w:r>
          </w:p>
          <w:p w14:paraId="0B78F629" w14:textId="0AC7D164" w:rsidR="00FF3DCA" w:rsidRPr="00AD309D" w:rsidRDefault="00FF3DCA" w:rsidP="00E157A0">
            <w:pPr>
              <w:autoSpaceDE w:val="0"/>
              <w:autoSpaceDN w:val="0"/>
              <w:adjustRightInd w:val="0"/>
              <w:spacing w:after="0" w:line="240" w:lineRule="auto"/>
              <w:jc w:val="center"/>
              <w:rPr>
                <w:rFonts w:ascii="Times New Roman" w:hAnsi="Times New Roman"/>
                <w:i/>
                <w:sz w:val="24"/>
                <w:szCs w:val="24"/>
                <w:lang w:val="kk-KZ"/>
              </w:rPr>
            </w:pPr>
            <w:r w:rsidRPr="00AD309D">
              <w:rPr>
                <w:rFonts w:ascii="Times New Roman" w:hAnsi="Times New Roman"/>
                <w:i/>
                <w:sz w:val="24"/>
                <w:szCs w:val="24"/>
                <w:lang w:val="kk-KZ"/>
              </w:rPr>
              <w:t xml:space="preserve"> </w:t>
            </w:r>
            <w:r w:rsidR="00E157A0" w:rsidRPr="00AD309D">
              <w:rPr>
                <w:rFonts w:ascii="Times New Roman" w:hAnsi="Times New Roman"/>
                <w:i/>
                <w:sz w:val="24"/>
                <w:szCs w:val="24"/>
                <w:lang w:val="kk-KZ"/>
              </w:rPr>
              <w:t>201</w:t>
            </w:r>
            <w:r w:rsidR="00E157A0">
              <w:rPr>
                <w:rFonts w:ascii="Times New Roman" w:hAnsi="Times New Roman"/>
                <w:i/>
                <w:sz w:val="24"/>
                <w:szCs w:val="24"/>
                <w:lang w:val="kk-KZ"/>
              </w:rPr>
              <w:t>8</w:t>
            </w:r>
            <w:r w:rsidR="00E157A0" w:rsidRPr="00AD309D">
              <w:rPr>
                <w:rFonts w:ascii="Times New Roman" w:hAnsi="Times New Roman"/>
                <w:i/>
                <w:sz w:val="24"/>
                <w:szCs w:val="24"/>
                <w:lang w:val="kk-KZ"/>
              </w:rPr>
              <w:t xml:space="preserve"> </w:t>
            </w:r>
            <w:r w:rsidRPr="00AD309D">
              <w:rPr>
                <w:rFonts w:ascii="Times New Roman" w:hAnsi="Times New Roman"/>
                <w:i/>
                <w:sz w:val="24"/>
                <w:szCs w:val="24"/>
                <w:lang w:val="kk-KZ"/>
              </w:rPr>
              <w:t xml:space="preserve">жылғы </w:t>
            </w:r>
            <w:r w:rsidR="00E157A0">
              <w:rPr>
                <w:rFonts w:ascii="Times New Roman" w:hAnsi="Times New Roman"/>
                <w:i/>
                <w:sz w:val="24"/>
                <w:szCs w:val="24"/>
                <w:lang w:val="kk-KZ"/>
              </w:rPr>
              <w:t>10</w:t>
            </w:r>
            <w:r w:rsidR="00E157A0" w:rsidRPr="00AD309D">
              <w:rPr>
                <w:rFonts w:ascii="Times New Roman" w:hAnsi="Times New Roman"/>
                <w:i/>
                <w:sz w:val="24"/>
                <w:szCs w:val="24"/>
                <w:lang w:val="kk-KZ"/>
              </w:rPr>
              <w:t xml:space="preserve"> </w:t>
            </w:r>
            <w:r w:rsidR="00E157A0">
              <w:rPr>
                <w:rFonts w:ascii="Times New Roman" w:hAnsi="Times New Roman"/>
                <w:i/>
                <w:sz w:val="24"/>
                <w:szCs w:val="24"/>
                <w:lang w:val="kk-KZ"/>
              </w:rPr>
              <w:t>қарашаға</w:t>
            </w:r>
            <w:r w:rsidR="00E157A0" w:rsidRPr="00AD309D">
              <w:rPr>
                <w:rFonts w:ascii="Times New Roman" w:hAnsi="Times New Roman"/>
                <w:i/>
                <w:sz w:val="24"/>
                <w:szCs w:val="24"/>
                <w:lang w:val="kk-KZ"/>
              </w:rPr>
              <w:t xml:space="preserve"> </w:t>
            </w:r>
            <w:r w:rsidRPr="00AD309D">
              <w:rPr>
                <w:rFonts w:ascii="Times New Roman" w:hAnsi="Times New Roman"/>
                <w:i/>
                <w:sz w:val="24"/>
                <w:szCs w:val="24"/>
                <w:lang w:val="kk-KZ"/>
              </w:rPr>
              <w:t>дейін</w:t>
            </w:r>
          </w:p>
        </w:tc>
        <w:tc>
          <w:tcPr>
            <w:tcW w:w="1773" w:type="dxa"/>
            <w:tcBorders>
              <w:top w:val="single" w:sz="6" w:space="0" w:color="auto"/>
              <w:left w:val="single" w:sz="6" w:space="0" w:color="auto"/>
              <w:bottom w:val="single" w:sz="6" w:space="0" w:color="auto"/>
              <w:right w:val="single" w:sz="6" w:space="0" w:color="auto"/>
            </w:tcBorders>
            <w:vAlign w:val="center"/>
          </w:tcPr>
          <w:p w14:paraId="3A882C68" w14:textId="77777777" w:rsidR="00FF3DCA" w:rsidRPr="00AD309D" w:rsidRDefault="006C212F" w:rsidP="00AD309D">
            <w:pPr>
              <w:pStyle w:val="afd"/>
              <w:ind w:firstLine="0"/>
              <w:rPr>
                <w:rFonts w:ascii="Times New Roman" w:hAnsi="Times New Roman"/>
                <w:color w:val="auto"/>
                <w:sz w:val="24"/>
                <w:szCs w:val="24"/>
              </w:rPr>
            </w:pPr>
            <w:r w:rsidRPr="00AD309D">
              <w:rPr>
                <w:rFonts w:ascii="Times New Roman" w:hAnsi="Times New Roman"/>
                <w:color w:val="auto"/>
                <w:sz w:val="24"/>
                <w:szCs w:val="24"/>
                <w:lang w:val="kk-KZ"/>
              </w:rPr>
              <w:t>Атырау облысы, Атыару қаласы</w:t>
            </w:r>
          </w:p>
        </w:tc>
      </w:tr>
    </w:tbl>
    <w:p w14:paraId="7C375D01" w14:textId="77777777" w:rsidR="00FF3DCA" w:rsidRPr="00AD309D" w:rsidRDefault="00FF3DCA" w:rsidP="00AD309D">
      <w:pPr>
        <w:pStyle w:val="22"/>
        <w:spacing w:after="0" w:line="240" w:lineRule="auto"/>
        <w:ind w:left="0" w:firstLine="567"/>
        <w:rPr>
          <w:rFonts w:ascii="Times New Roman" w:hAnsi="Times New Roman"/>
          <w:bCs/>
          <w:i/>
          <w:iCs/>
          <w:sz w:val="24"/>
          <w:szCs w:val="24"/>
          <w:lang w:val="kk-KZ"/>
        </w:rPr>
      </w:pPr>
      <w:r w:rsidRPr="00AD309D">
        <w:rPr>
          <w:rFonts w:ascii="Times New Roman" w:hAnsi="Times New Roman"/>
          <w:bCs/>
          <w:i/>
          <w:iCs/>
          <w:sz w:val="24"/>
          <w:szCs w:val="24"/>
        </w:rPr>
        <w:t>* Қызметтердің толық сипаттамасы мен сипаты техникалық ерекшелімде (Шартқа №2 қосымшада көрсетіледі</w:t>
      </w:r>
      <w:r w:rsidRPr="00AD309D">
        <w:rPr>
          <w:rFonts w:ascii="Times New Roman" w:hAnsi="Times New Roman"/>
          <w:bCs/>
          <w:i/>
          <w:iCs/>
          <w:sz w:val="24"/>
          <w:szCs w:val="24"/>
          <w:lang w:val="kk-KZ"/>
        </w:rPr>
        <w:t>)</w:t>
      </w:r>
    </w:p>
    <w:tbl>
      <w:tblPr>
        <w:tblW w:w="13467" w:type="dxa"/>
        <w:tblInd w:w="108" w:type="dxa"/>
        <w:tblLayout w:type="fixed"/>
        <w:tblLook w:val="01E0" w:firstRow="1" w:lastRow="1" w:firstColumn="1" w:lastColumn="1" w:noHBand="0" w:noVBand="0"/>
      </w:tblPr>
      <w:tblGrid>
        <w:gridCol w:w="7088"/>
        <w:gridCol w:w="6379"/>
      </w:tblGrid>
      <w:tr w:rsidR="00FF3DCA" w:rsidRPr="00AD309D" w14:paraId="69823639" w14:textId="77777777" w:rsidTr="00FF3DCA">
        <w:trPr>
          <w:trHeight w:val="82"/>
        </w:trPr>
        <w:tc>
          <w:tcPr>
            <w:tcW w:w="7088" w:type="dxa"/>
          </w:tcPr>
          <w:p w14:paraId="72F7D87C" w14:textId="77777777" w:rsidR="00FF3DCA" w:rsidRPr="00AD309D" w:rsidRDefault="00FF3DCA" w:rsidP="00AD309D">
            <w:pPr>
              <w:spacing w:after="0" w:line="240" w:lineRule="auto"/>
              <w:rPr>
                <w:rFonts w:ascii="Times New Roman" w:hAnsi="Times New Roman"/>
                <w:b/>
                <w:sz w:val="24"/>
                <w:szCs w:val="24"/>
              </w:rPr>
            </w:pPr>
            <w:r w:rsidRPr="00AD309D">
              <w:rPr>
                <w:rFonts w:ascii="Times New Roman" w:hAnsi="Times New Roman"/>
                <w:b/>
                <w:sz w:val="24"/>
                <w:szCs w:val="24"/>
              </w:rPr>
              <w:t>Тапсырысшы</w:t>
            </w:r>
          </w:p>
          <w:p w14:paraId="29390742" w14:textId="77777777" w:rsidR="00FF3DCA" w:rsidRPr="00AD309D" w:rsidRDefault="00FF3DCA" w:rsidP="00AD309D">
            <w:pPr>
              <w:spacing w:after="0" w:line="240" w:lineRule="auto"/>
              <w:rPr>
                <w:rFonts w:ascii="Times New Roman" w:hAnsi="Times New Roman"/>
                <w:b/>
                <w:sz w:val="24"/>
                <w:szCs w:val="24"/>
              </w:rPr>
            </w:pPr>
            <w:r w:rsidRPr="00AD309D">
              <w:rPr>
                <w:rFonts w:ascii="Times New Roman" w:hAnsi="Times New Roman"/>
                <w:b/>
                <w:sz w:val="24"/>
                <w:szCs w:val="24"/>
              </w:rPr>
              <w:t>«Жамбыл   Петролеум» ЖШС</w:t>
            </w:r>
          </w:p>
          <w:p w14:paraId="0BD82C59" w14:textId="77777777" w:rsidR="00FF3DCA" w:rsidRPr="00AD309D" w:rsidRDefault="00FF3DCA" w:rsidP="00AD309D">
            <w:pPr>
              <w:pStyle w:val="Text"/>
              <w:spacing w:after="0"/>
              <w:rPr>
                <w:b/>
                <w:bCs/>
                <w:szCs w:val="24"/>
                <w:lang w:val="kk-KZ"/>
              </w:rPr>
            </w:pPr>
            <w:r w:rsidRPr="00AD309D">
              <w:rPr>
                <w:b/>
                <w:szCs w:val="24"/>
              </w:rPr>
              <w:t>Бас директор</w:t>
            </w:r>
          </w:p>
          <w:p w14:paraId="7F29FCBD" w14:textId="77777777" w:rsidR="00FF3DCA" w:rsidRPr="00AD309D" w:rsidRDefault="00FF3DCA" w:rsidP="00AD309D">
            <w:pPr>
              <w:spacing w:after="0" w:line="240" w:lineRule="auto"/>
              <w:rPr>
                <w:rFonts w:ascii="Times New Roman" w:hAnsi="Times New Roman"/>
                <w:b/>
                <w:sz w:val="24"/>
                <w:szCs w:val="24"/>
              </w:rPr>
            </w:pPr>
          </w:p>
          <w:p w14:paraId="08D1D786" w14:textId="77777777" w:rsidR="00311C5A" w:rsidRPr="00AD309D" w:rsidRDefault="00311C5A" w:rsidP="00AD309D">
            <w:pPr>
              <w:pStyle w:val="Text"/>
              <w:spacing w:after="0"/>
              <w:rPr>
                <w:b/>
                <w:szCs w:val="24"/>
              </w:rPr>
            </w:pPr>
          </w:p>
          <w:p w14:paraId="7545E2B4" w14:textId="77777777" w:rsidR="00FF3DCA" w:rsidRPr="00AD309D" w:rsidRDefault="00FF3DCA" w:rsidP="00AD309D">
            <w:pPr>
              <w:pStyle w:val="Text"/>
              <w:spacing w:after="0"/>
              <w:rPr>
                <w:b/>
                <w:bCs/>
                <w:szCs w:val="24"/>
              </w:rPr>
            </w:pPr>
            <w:r w:rsidRPr="00AD309D">
              <w:rPr>
                <w:b/>
                <w:szCs w:val="24"/>
              </w:rPr>
              <w:t>__________________</w:t>
            </w:r>
            <w:r w:rsidRPr="00AD309D">
              <w:rPr>
                <w:b/>
                <w:bCs/>
                <w:szCs w:val="24"/>
              </w:rPr>
              <w:t xml:space="preserve"> Елеусінов Х.Т.</w:t>
            </w:r>
          </w:p>
          <w:p w14:paraId="151707FB" w14:textId="77777777" w:rsidR="00FF3DCA" w:rsidRPr="00AD309D" w:rsidRDefault="00FF3DCA" w:rsidP="00AD309D">
            <w:pPr>
              <w:spacing w:after="0" w:line="240" w:lineRule="auto"/>
              <w:rPr>
                <w:rFonts w:ascii="Times New Roman" w:hAnsi="Times New Roman"/>
                <w:b/>
                <w:sz w:val="24"/>
                <w:szCs w:val="24"/>
              </w:rPr>
            </w:pPr>
            <w:r w:rsidRPr="00AD309D">
              <w:rPr>
                <w:rFonts w:ascii="Times New Roman" w:hAnsi="Times New Roman"/>
                <w:sz w:val="24"/>
                <w:szCs w:val="24"/>
              </w:rPr>
              <w:t>М.О.</w:t>
            </w:r>
          </w:p>
        </w:tc>
        <w:tc>
          <w:tcPr>
            <w:tcW w:w="6379" w:type="dxa"/>
          </w:tcPr>
          <w:p w14:paraId="2F99F3F0" w14:textId="2EB8A5CC" w:rsidR="00FF3DCA" w:rsidRPr="002A0B5B" w:rsidRDefault="00916ECA" w:rsidP="00AD309D">
            <w:pPr>
              <w:spacing w:after="0" w:line="240" w:lineRule="auto"/>
              <w:rPr>
                <w:rFonts w:ascii="Times New Roman" w:eastAsia="Malgun Gothic" w:hAnsi="Times New Roman"/>
                <w:b/>
                <w:bCs/>
                <w:sz w:val="24"/>
                <w:szCs w:val="24"/>
                <w:lang w:val="kk-KZ"/>
              </w:rPr>
            </w:pPr>
            <w:r>
              <w:rPr>
                <w:rFonts w:ascii="Times New Roman" w:eastAsia="Malgun Gothic" w:hAnsi="Times New Roman"/>
                <w:b/>
                <w:bCs/>
                <w:sz w:val="24"/>
                <w:szCs w:val="24"/>
                <w:lang w:val="kk-KZ"/>
              </w:rPr>
              <w:t>Орындаушы</w:t>
            </w:r>
          </w:p>
          <w:p w14:paraId="40300A2A" w14:textId="77777777" w:rsidR="00FF3DCA" w:rsidRPr="00AD309D" w:rsidRDefault="00FF3DCA" w:rsidP="00AD309D">
            <w:pPr>
              <w:spacing w:after="0" w:line="240" w:lineRule="auto"/>
              <w:jc w:val="both"/>
              <w:rPr>
                <w:rFonts w:ascii="Times New Roman" w:eastAsia="Malgun Gothic" w:hAnsi="Times New Roman"/>
                <w:b/>
                <w:bCs/>
                <w:sz w:val="24"/>
                <w:szCs w:val="24"/>
                <w:lang w:val="kk-KZ"/>
              </w:rPr>
            </w:pPr>
          </w:p>
          <w:p w14:paraId="0E02CE25" w14:textId="77777777" w:rsidR="009C4EC3" w:rsidRPr="00AD309D" w:rsidRDefault="009C4EC3" w:rsidP="00AD309D">
            <w:pPr>
              <w:spacing w:after="0" w:line="240" w:lineRule="auto"/>
              <w:jc w:val="both"/>
              <w:rPr>
                <w:rFonts w:ascii="Times New Roman" w:eastAsia="Malgun Gothic" w:hAnsi="Times New Roman"/>
                <w:b/>
                <w:bCs/>
                <w:sz w:val="24"/>
                <w:szCs w:val="24"/>
                <w:lang w:val="kk-KZ"/>
              </w:rPr>
            </w:pPr>
          </w:p>
          <w:p w14:paraId="1CAB0F9A" w14:textId="77777777" w:rsidR="00FF3DCA" w:rsidRPr="00AD309D" w:rsidRDefault="00FF3DCA" w:rsidP="00AD309D">
            <w:pPr>
              <w:spacing w:after="0" w:line="240" w:lineRule="auto"/>
              <w:jc w:val="both"/>
              <w:rPr>
                <w:rFonts w:ascii="Times New Roman" w:hAnsi="Times New Roman"/>
                <w:sz w:val="24"/>
                <w:szCs w:val="24"/>
              </w:rPr>
            </w:pPr>
            <w:r w:rsidRPr="00AD309D">
              <w:rPr>
                <w:rFonts w:ascii="Times New Roman" w:eastAsia="Malgun Gothic" w:hAnsi="Times New Roman"/>
                <w:bCs/>
                <w:sz w:val="24"/>
                <w:szCs w:val="24"/>
              </w:rPr>
              <w:t>М.О.</w:t>
            </w:r>
          </w:p>
        </w:tc>
      </w:tr>
    </w:tbl>
    <w:p w14:paraId="3302EE3D" w14:textId="77777777" w:rsidR="00916ECA" w:rsidRDefault="00916ECA" w:rsidP="00AD309D">
      <w:pPr>
        <w:spacing w:after="0" w:line="240" w:lineRule="auto"/>
        <w:ind w:firstLine="567"/>
        <w:jc w:val="right"/>
        <w:rPr>
          <w:rFonts w:ascii="Times New Roman" w:hAnsi="Times New Roman"/>
          <w:b/>
          <w:sz w:val="24"/>
          <w:szCs w:val="24"/>
        </w:rPr>
      </w:pPr>
    </w:p>
    <w:p w14:paraId="43671A26" w14:textId="77777777" w:rsidR="00FF3DCA" w:rsidRPr="00AD309D" w:rsidRDefault="00FF3DCA" w:rsidP="00AD309D">
      <w:pPr>
        <w:spacing w:after="0" w:line="240" w:lineRule="auto"/>
        <w:ind w:firstLine="567"/>
        <w:jc w:val="right"/>
        <w:rPr>
          <w:rFonts w:ascii="Times New Roman" w:hAnsi="Times New Roman"/>
          <w:b/>
          <w:sz w:val="24"/>
          <w:szCs w:val="24"/>
        </w:rPr>
      </w:pPr>
      <w:r w:rsidRPr="00AD309D">
        <w:rPr>
          <w:rFonts w:ascii="Times New Roman" w:hAnsi="Times New Roman"/>
          <w:b/>
          <w:sz w:val="24"/>
          <w:szCs w:val="24"/>
        </w:rPr>
        <w:lastRenderedPageBreak/>
        <w:t>Приложение №1</w:t>
      </w:r>
    </w:p>
    <w:p w14:paraId="6562FDCB" w14:textId="77777777" w:rsidR="00FF3DCA" w:rsidRPr="00AD309D" w:rsidRDefault="00FF3DCA" w:rsidP="00AD309D">
      <w:pPr>
        <w:spacing w:after="0" w:line="240" w:lineRule="auto"/>
        <w:ind w:firstLine="567"/>
        <w:jc w:val="right"/>
        <w:rPr>
          <w:rFonts w:ascii="Times New Roman" w:hAnsi="Times New Roman"/>
          <w:sz w:val="24"/>
          <w:szCs w:val="24"/>
        </w:rPr>
      </w:pPr>
      <w:r w:rsidRPr="00AD309D">
        <w:rPr>
          <w:rFonts w:ascii="Times New Roman" w:hAnsi="Times New Roman"/>
          <w:b/>
          <w:sz w:val="24"/>
          <w:szCs w:val="24"/>
        </w:rPr>
        <w:t xml:space="preserve">к Договору № ____________ от  «___» ________ </w:t>
      </w:r>
      <w:r w:rsidR="009C4EC3" w:rsidRPr="00AD309D">
        <w:rPr>
          <w:rFonts w:ascii="Times New Roman" w:hAnsi="Times New Roman"/>
          <w:b/>
          <w:sz w:val="24"/>
          <w:szCs w:val="24"/>
        </w:rPr>
        <w:t>201</w:t>
      </w:r>
      <w:r w:rsidR="009C4EC3" w:rsidRPr="00AD309D">
        <w:rPr>
          <w:rFonts w:ascii="Times New Roman" w:hAnsi="Times New Roman"/>
          <w:b/>
          <w:sz w:val="24"/>
          <w:szCs w:val="24"/>
          <w:lang w:val="kk-KZ"/>
        </w:rPr>
        <w:t>8</w:t>
      </w:r>
      <w:r w:rsidR="009C4EC3" w:rsidRPr="00AD309D">
        <w:rPr>
          <w:rFonts w:ascii="Times New Roman" w:hAnsi="Times New Roman"/>
          <w:b/>
          <w:sz w:val="24"/>
          <w:szCs w:val="24"/>
        </w:rPr>
        <w:t xml:space="preserve"> </w:t>
      </w:r>
      <w:r w:rsidRPr="00AD309D">
        <w:rPr>
          <w:rFonts w:ascii="Times New Roman" w:hAnsi="Times New Roman"/>
          <w:b/>
          <w:sz w:val="24"/>
          <w:szCs w:val="24"/>
        </w:rPr>
        <w:t>г</w:t>
      </w:r>
      <w:r w:rsidRPr="00AD309D">
        <w:rPr>
          <w:rFonts w:ascii="Times New Roman" w:hAnsi="Times New Roman"/>
          <w:sz w:val="24"/>
          <w:szCs w:val="24"/>
        </w:rPr>
        <w:t>.</w:t>
      </w:r>
    </w:p>
    <w:p w14:paraId="21AF345B" w14:textId="77777777" w:rsidR="00FF3DCA" w:rsidRPr="00AD309D" w:rsidRDefault="00FF3DCA" w:rsidP="00AD309D">
      <w:pPr>
        <w:spacing w:after="0" w:line="240" w:lineRule="auto"/>
        <w:ind w:firstLine="567"/>
        <w:jc w:val="right"/>
        <w:rPr>
          <w:rFonts w:ascii="Times New Roman" w:hAnsi="Times New Roman"/>
          <w:sz w:val="24"/>
          <w:szCs w:val="24"/>
        </w:rPr>
      </w:pPr>
    </w:p>
    <w:p w14:paraId="59785834" w14:textId="77777777" w:rsidR="00FF3DCA" w:rsidRPr="00AD309D" w:rsidRDefault="00FF3DCA" w:rsidP="00AD309D">
      <w:pPr>
        <w:pStyle w:val="10"/>
        <w:ind w:firstLine="567"/>
        <w:jc w:val="center"/>
        <w:rPr>
          <w:sz w:val="24"/>
          <w:szCs w:val="24"/>
        </w:rPr>
      </w:pPr>
      <w:r w:rsidRPr="00AD309D">
        <w:rPr>
          <w:sz w:val="24"/>
          <w:szCs w:val="24"/>
        </w:rPr>
        <w:t>ПЕРЕЧЕНЬ ЗАКУПАЕМЫХ УСЛУГ</w:t>
      </w:r>
    </w:p>
    <w:tbl>
      <w:tblPr>
        <w:tblW w:w="15240" w:type="dxa"/>
        <w:tblInd w:w="-459" w:type="dxa"/>
        <w:tblLayout w:type="fixed"/>
        <w:tblLook w:val="0000" w:firstRow="0" w:lastRow="0" w:firstColumn="0" w:lastColumn="0" w:noHBand="0" w:noVBand="0"/>
      </w:tblPr>
      <w:tblGrid>
        <w:gridCol w:w="426"/>
        <w:gridCol w:w="1559"/>
        <w:gridCol w:w="2693"/>
        <w:gridCol w:w="3119"/>
        <w:gridCol w:w="1984"/>
        <w:gridCol w:w="1701"/>
        <w:gridCol w:w="1985"/>
        <w:gridCol w:w="1773"/>
      </w:tblGrid>
      <w:tr w:rsidR="00FF3DCA" w:rsidRPr="00AD309D" w14:paraId="7BD921C4" w14:textId="77777777" w:rsidTr="00FF3DCA">
        <w:trPr>
          <w:cantSplit/>
          <w:trHeight w:val="857"/>
        </w:trPr>
        <w:tc>
          <w:tcPr>
            <w:tcW w:w="426" w:type="dxa"/>
            <w:tcBorders>
              <w:top w:val="single" w:sz="4" w:space="0" w:color="auto"/>
              <w:left w:val="single" w:sz="6" w:space="0" w:color="auto"/>
              <w:bottom w:val="single" w:sz="4" w:space="0" w:color="auto"/>
              <w:right w:val="single" w:sz="6" w:space="0" w:color="auto"/>
            </w:tcBorders>
            <w:vAlign w:val="center"/>
          </w:tcPr>
          <w:p w14:paraId="78DCB83A" w14:textId="77777777" w:rsidR="00FF3DCA" w:rsidRPr="00AD309D" w:rsidRDefault="00FF3DCA" w:rsidP="00AD309D">
            <w:pPr>
              <w:autoSpaceDE w:val="0"/>
              <w:autoSpaceDN w:val="0"/>
              <w:adjustRightInd w:val="0"/>
              <w:spacing w:line="240" w:lineRule="auto"/>
              <w:ind w:firstLine="567"/>
              <w:jc w:val="center"/>
              <w:rPr>
                <w:rFonts w:ascii="Times New Roman" w:hAnsi="Times New Roman"/>
                <w:b/>
                <w:sz w:val="24"/>
                <w:szCs w:val="24"/>
              </w:rPr>
            </w:pPr>
            <w:r w:rsidRPr="00AD309D">
              <w:rPr>
                <w:rFonts w:ascii="Times New Roman" w:hAnsi="Times New Roman"/>
                <w:b/>
                <w:sz w:val="24"/>
                <w:szCs w:val="24"/>
              </w:rPr>
              <w:t>№№</w:t>
            </w:r>
          </w:p>
        </w:tc>
        <w:tc>
          <w:tcPr>
            <w:tcW w:w="1559" w:type="dxa"/>
            <w:tcBorders>
              <w:top w:val="single" w:sz="6" w:space="0" w:color="auto"/>
              <w:left w:val="single" w:sz="6" w:space="0" w:color="auto"/>
              <w:bottom w:val="single" w:sz="6" w:space="0" w:color="auto"/>
              <w:right w:val="single" w:sz="6" w:space="0" w:color="auto"/>
            </w:tcBorders>
            <w:vAlign w:val="center"/>
          </w:tcPr>
          <w:p w14:paraId="46947425" w14:textId="77777777" w:rsidR="00FF3DCA" w:rsidRPr="00AD309D" w:rsidRDefault="00FF3DCA" w:rsidP="00AD309D">
            <w:pPr>
              <w:autoSpaceDE w:val="0"/>
              <w:autoSpaceDN w:val="0"/>
              <w:adjustRightInd w:val="0"/>
              <w:spacing w:line="240" w:lineRule="auto"/>
              <w:jc w:val="center"/>
              <w:rPr>
                <w:rFonts w:ascii="Times New Roman" w:hAnsi="Times New Roman"/>
                <w:b/>
                <w:sz w:val="24"/>
                <w:szCs w:val="24"/>
              </w:rPr>
            </w:pPr>
            <w:r w:rsidRPr="00AD309D">
              <w:rPr>
                <w:rFonts w:ascii="Times New Roman" w:hAnsi="Times New Roman"/>
                <w:b/>
                <w:sz w:val="24"/>
                <w:szCs w:val="24"/>
              </w:rPr>
              <w:t>Наименование заказчика</w:t>
            </w:r>
          </w:p>
        </w:tc>
        <w:tc>
          <w:tcPr>
            <w:tcW w:w="2693" w:type="dxa"/>
            <w:tcBorders>
              <w:top w:val="single" w:sz="6" w:space="0" w:color="auto"/>
              <w:left w:val="single" w:sz="6" w:space="0" w:color="auto"/>
              <w:bottom w:val="single" w:sz="6" w:space="0" w:color="auto"/>
              <w:right w:val="single" w:sz="6" w:space="0" w:color="auto"/>
            </w:tcBorders>
            <w:vAlign w:val="center"/>
          </w:tcPr>
          <w:p w14:paraId="483878A5" w14:textId="77777777" w:rsidR="00FF3DCA" w:rsidRPr="00AD309D" w:rsidRDefault="00FF3DCA" w:rsidP="00AD309D">
            <w:pPr>
              <w:spacing w:line="240" w:lineRule="auto"/>
              <w:jc w:val="center"/>
              <w:rPr>
                <w:rFonts w:ascii="Times New Roman" w:hAnsi="Times New Roman"/>
                <w:b/>
                <w:sz w:val="24"/>
                <w:szCs w:val="24"/>
              </w:rPr>
            </w:pPr>
            <w:r w:rsidRPr="00AD309D">
              <w:rPr>
                <w:rFonts w:ascii="Times New Roman" w:hAnsi="Times New Roman"/>
                <w:b/>
                <w:sz w:val="24"/>
                <w:szCs w:val="24"/>
              </w:rPr>
              <w:t>Наименование Услуги</w:t>
            </w:r>
          </w:p>
        </w:tc>
        <w:tc>
          <w:tcPr>
            <w:tcW w:w="3119" w:type="dxa"/>
            <w:tcBorders>
              <w:top w:val="single" w:sz="6" w:space="0" w:color="auto"/>
              <w:left w:val="single" w:sz="6" w:space="0" w:color="auto"/>
              <w:bottom w:val="single" w:sz="6" w:space="0" w:color="auto"/>
              <w:right w:val="single" w:sz="6" w:space="0" w:color="auto"/>
            </w:tcBorders>
            <w:vAlign w:val="center"/>
          </w:tcPr>
          <w:p w14:paraId="39793D8A" w14:textId="77777777" w:rsidR="00FF3DCA" w:rsidRPr="00AD309D" w:rsidRDefault="00FF3DCA" w:rsidP="00AD309D">
            <w:pPr>
              <w:spacing w:line="240" w:lineRule="auto"/>
              <w:jc w:val="center"/>
              <w:rPr>
                <w:rFonts w:ascii="Times New Roman" w:hAnsi="Times New Roman"/>
                <w:b/>
                <w:sz w:val="24"/>
                <w:szCs w:val="24"/>
              </w:rPr>
            </w:pPr>
            <w:r w:rsidRPr="00AD309D">
              <w:rPr>
                <w:rFonts w:ascii="Times New Roman" w:hAnsi="Times New Roman"/>
                <w:b/>
                <w:sz w:val="24"/>
                <w:szCs w:val="24"/>
              </w:rPr>
              <w:t>Краткая характеристика (описание) Услуг</w:t>
            </w:r>
          </w:p>
        </w:tc>
        <w:tc>
          <w:tcPr>
            <w:tcW w:w="1984" w:type="dxa"/>
            <w:tcBorders>
              <w:top w:val="single" w:sz="6" w:space="0" w:color="auto"/>
              <w:left w:val="single" w:sz="6" w:space="0" w:color="auto"/>
              <w:bottom w:val="single" w:sz="6" w:space="0" w:color="auto"/>
              <w:right w:val="single" w:sz="6" w:space="0" w:color="auto"/>
            </w:tcBorders>
            <w:vAlign w:val="center"/>
          </w:tcPr>
          <w:p w14:paraId="7B3AAAAD" w14:textId="77777777" w:rsidR="00FF3DCA" w:rsidRPr="00AD309D" w:rsidRDefault="00FF3DCA" w:rsidP="00AD309D">
            <w:pPr>
              <w:autoSpaceDE w:val="0"/>
              <w:autoSpaceDN w:val="0"/>
              <w:adjustRightInd w:val="0"/>
              <w:spacing w:line="240" w:lineRule="auto"/>
              <w:jc w:val="center"/>
              <w:rPr>
                <w:rFonts w:ascii="Times New Roman" w:hAnsi="Times New Roman"/>
                <w:b/>
                <w:sz w:val="24"/>
                <w:szCs w:val="24"/>
              </w:rPr>
            </w:pPr>
            <w:r w:rsidRPr="00AD309D">
              <w:rPr>
                <w:rFonts w:ascii="Times New Roman" w:hAnsi="Times New Roman"/>
                <w:b/>
                <w:sz w:val="24"/>
                <w:szCs w:val="24"/>
              </w:rPr>
              <w:t>Ед. изм.</w:t>
            </w:r>
          </w:p>
        </w:tc>
        <w:tc>
          <w:tcPr>
            <w:tcW w:w="1701" w:type="dxa"/>
            <w:tcBorders>
              <w:top w:val="single" w:sz="6" w:space="0" w:color="auto"/>
              <w:left w:val="single" w:sz="6" w:space="0" w:color="auto"/>
              <w:bottom w:val="single" w:sz="6" w:space="0" w:color="auto"/>
              <w:right w:val="single" w:sz="6" w:space="0" w:color="auto"/>
            </w:tcBorders>
            <w:vAlign w:val="center"/>
          </w:tcPr>
          <w:p w14:paraId="14B29CFF" w14:textId="77777777" w:rsidR="00FF3DCA" w:rsidRPr="00AD309D" w:rsidRDefault="00FF3DCA" w:rsidP="00AD309D">
            <w:pPr>
              <w:autoSpaceDE w:val="0"/>
              <w:autoSpaceDN w:val="0"/>
              <w:adjustRightInd w:val="0"/>
              <w:spacing w:line="240" w:lineRule="auto"/>
              <w:jc w:val="center"/>
              <w:rPr>
                <w:rFonts w:ascii="Times New Roman" w:hAnsi="Times New Roman"/>
                <w:b/>
                <w:sz w:val="24"/>
                <w:szCs w:val="24"/>
              </w:rPr>
            </w:pPr>
            <w:r w:rsidRPr="00AD309D">
              <w:rPr>
                <w:rFonts w:ascii="Times New Roman" w:hAnsi="Times New Roman"/>
                <w:b/>
                <w:sz w:val="24"/>
                <w:szCs w:val="24"/>
              </w:rPr>
              <w:t>Кол-во (объем потребности)</w:t>
            </w:r>
          </w:p>
        </w:tc>
        <w:tc>
          <w:tcPr>
            <w:tcW w:w="1985" w:type="dxa"/>
            <w:tcBorders>
              <w:top w:val="single" w:sz="6" w:space="0" w:color="auto"/>
              <w:left w:val="single" w:sz="6" w:space="0" w:color="auto"/>
              <w:bottom w:val="single" w:sz="6" w:space="0" w:color="auto"/>
              <w:right w:val="single" w:sz="6" w:space="0" w:color="auto"/>
            </w:tcBorders>
            <w:vAlign w:val="center"/>
          </w:tcPr>
          <w:p w14:paraId="233D96B7" w14:textId="77777777" w:rsidR="00FF3DCA" w:rsidRPr="00AD309D" w:rsidRDefault="00FF3DCA" w:rsidP="00AD309D">
            <w:pPr>
              <w:autoSpaceDE w:val="0"/>
              <w:autoSpaceDN w:val="0"/>
              <w:adjustRightInd w:val="0"/>
              <w:spacing w:line="240" w:lineRule="auto"/>
              <w:jc w:val="center"/>
              <w:rPr>
                <w:rFonts w:ascii="Times New Roman" w:hAnsi="Times New Roman"/>
                <w:b/>
                <w:bCs/>
                <w:sz w:val="24"/>
                <w:szCs w:val="24"/>
              </w:rPr>
            </w:pPr>
            <w:r w:rsidRPr="00AD309D">
              <w:rPr>
                <w:rFonts w:ascii="Times New Roman" w:hAnsi="Times New Roman"/>
                <w:b/>
                <w:bCs/>
                <w:sz w:val="24"/>
                <w:szCs w:val="24"/>
              </w:rPr>
              <w:t>Сроки выполнения Услуг</w:t>
            </w:r>
          </w:p>
        </w:tc>
        <w:tc>
          <w:tcPr>
            <w:tcW w:w="1773" w:type="dxa"/>
            <w:tcBorders>
              <w:top w:val="single" w:sz="6" w:space="0" w:color="auto"/>
              <w:left w:val="single" w:sz="6" w:space="0" w:color="auto"/>
              <w:bottom w:val="single" w:sz="6" w:space="0" w:color="auto"/>
              <w:right w:val="single" w:sz="6" w:space="0" w:color="auto"/>
            </w:tcBorders>
            <w:vAlign w:val="center"/>
          </w:tcPr>
          <w:p w14:paraId="0CCBA72D" w14:textId="77777777" w:rsidR="00FF3DCA" w:rsidRPr="00AD309D" w:rsidRDefault="00FF3DCA" w:rsidP="00AD309D">
            <w:pPr>
              <w:pStyle w:val="afd"/>
              <w:ind w:firstLine="0"/>
              <w:jc w:val="center"/>
              <w:rPr>
                <w:rFonts w:ascii="Times New Roman" w:hAnsi="Times New Roman"/>
                <w:b/>
                <w:color w:val="auto"/>
                <w:sz w:val="24"/>
                <w:szCs w:val="24"/>
              </w:rPr>
            </w:pPr>
            <w:r w:rsidRPr="00AD309D">
              <w:rPr>
                <w:rFonts w:ascii="Times New Roman" w:hAnsi="Times New Roman"/>
                <w:b/>
                <w:color w:val="auto"/>
                <w:sz w:val="24"/>
                <w:szCs w:val="24"/>
              </w:rPr>
              <w:t xml:space="preserve">Место </w:t>
            </w:r>
            <w:r w:rsidRPr="00AD309D">
              <w:rPr>
                <w:rFonts w:ascii="Times New Roman" w:hAnsi="Times New Roman"/>
                <w:b/>
                <w:bCs/>
                <w:sz w:val="24"/>
                <w:szCs w:val="24"/>
              </w:rPr>
              <w:t>выполнения Услуг</w:t>
            </w:r>
          </w:p>
        </w:tc>
      </w:tr>
      <w:tr w:rsidR="00FF3DCA" w:rsidRPr="00AD309D" w14:paraId="5B311AD0" w14:textId="77777777" w:rsidTr="00ED4D0F">
        <w:trPr>
          <w:cantSplit/>
          <w:trHeight w:val="4231"/>
        </w:trPr>
        <w:tc>
          <w:tcPr>
            <w:tcW w:w="426" w:type="dxa"/>
            <w:tcBorders>
              <w:top w:val="single" w:sz="4" w:space="0" w:color="auto"/>
              <w:left w:val="single" w:sz="6" w:space="0" w:color="auto"/>
              <w:bottom w:val="single" w:sz="4" w:space="0" w:color="auto"/>
              <w:right w:val="single" w:sz="6" w:space="0" w:color="auto"/>
            </w:tcBorders>
            <w:vAlign w:val="center"/>
          </w:tcPr>
          <w:p w14:paraId="53F153CA" w14:textId="77777777" w:rsidR="00FF3DCA" w:rsidRPr="00AD309D" w:rsidRDefault="00FF3DCA" w:rsidP="00AD309D">
            <w:pPr>
              <w:keepNext/>
              <w:autoSpaceDE w:val="0"/>
              <w:autoSpaceDN w:val="0"/>
              <w:adjustRightInd w:val="0"/>
              <w:spacing w:line="240" w:lineRule="auto"/>
              <w:rPr>
                <w:rFonts w:ascii="Times New Roman" w:hAnsi="Times New Roman"/>
                <w:color w:val="000000"/>
                <w:sz w:val="24"/>
                <w:szCs w:val="24"/>
              </w:rPr>
            </w:pPr>
            <w:r w:rsidRPr="00AD309D">
              <w:rPr>
                <w:rFonts w:ascii="Times New Roman" w:hAnsi="Times New Roman"/>
                <w:color w:val="00000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14:paraId="6C284253" w14:textId="77777777" w:rsidR="00FF3DCA" w:rsidRPr="00AD309D" w:rsidRDefault="00FF3DCA" w:rsidP="00AD309D">
            <w:pPr>
              <w:pStyle w:val="af0"/>
              <w:rPr>
                <w:rFonts w:ascii="Times New Roman" w:hAnsi="Times New Roman"/>
                <w:iCs/>
                <w:sz w:val="24"/>
                <w:szCs w:val="24"/>
              </w:rPr>
            </w:pPr>
            <w:r w:rsidRPr="00AD309D">
              <w:rPr>
                <w:rFonts w:ascii="Times New Roman" w:hAnsi="Times New Roman"/>
                <w:sz w:val="24"/>
                <w:szCs w:val="24"/>
              </w:rPr>
              <w:t>ТОО «Жамбыл Петролеум»</w:t>
            </w:r>
          </w:p>
        </w:tc>
        <w:tc>
          <w:tcPr>
            <w:tcW w:w="2693" w:type="dxa"/>
            <w:tcBorders>
              <w:top w:val="single" w:sz="6" w:space="0" w:color="auto"/>
              <w:left w:val="single" w:sz="6" w:space="0" w:color="auto"/>
              <w:bottom w:val="single" w:sz="6" w:space="0" w:color="auto"/>
              <w:right w:val="single" w:sz="6" w:space="0" w:color="auto"/>
            </w:tcBorders>
            <w:vAlign w:val="center"/>
          </w:tcPr>
          <w:p w14:paraId="5F85511A" w14:textId="01A26D93" w:rsidR="00FF3DCA" w:rsidRPr="00AD309D" w:rsidRDefault="0029754D" w:rsidP="00AD309D">
            <w:pPr>
              <w:spacing w:line="240" w:lineRule="auto"/>
              <w:rPr>
                <w:rFonts w:ascii="Times New Roman" w:hAnsi="Times New Roman"/>
                <w:sz w:val="24"/>
                <w:szCs w:val="24"/>
              </w:rPr>
            </w:pPr>
            <w:r>
              <w:rPr>
                <w:rFonts w:ascii="Times New Roman" w:hAnsi="Times New Roman"/>
                <w:bCs/>
                <w:sz w:val="24"/>
                <w:szCs w:val="24"/>
              </w:rPr>
              <w:t>«</w:t>
            </w:r>
            <w:r w:rsidRPr="00AD309D">
              <w:rPr>
                <w:rFonts w:ascii="Times New Roman" w:hAnsi="Times New Roman"/>
                <w:b/>
                <w:bCs/>
                <w:sz w:val="24"/>
                <w:szCs w:val="24"/>
                <w:lang w:val="kk-KZ"/>
              </w:rPr>
              <w:t>Услуги</w:t>
            </w:r>
            <w:r>
              <w:rPr>
                <w:rFonts w:ascii="Times New Roman" w:hAnsi="Times New Roman"/>
                <w:b/>
                <w:bCs/>
                <w:sz w:val="24"/>
                <w:szCs w:val="24"/>
              </w:rPr>
              <w:t xml:space="preserve"> по проведению</w:t>
            </w:r>
            <w:r w:rsidRPr="00AD309D">
              <w:rPr>
                <w:rFonts w:ascii="Times New Roman" w:hAnsi="Times New Roman"/>
                <w:b/>
                <w:bCs/>
                <w:sz w:val="24"/>
                <w:szCs w:val="24"/>
                <w:lang w:val="kk-KZ"/>
              </w:rPr>
              <w:t xml:space="preserve"> геомеханического анализа</w:t>
            </w:r>
            <w:r>
              <w:rPr>
                <w:rFonts w:ascii="Times New Roman" w:hAnsi="Times New Roman"/>
                <w:b/>
                <w:bCs/>
                <w:sz w:val="24"/>
                <w:szCs w:val="24"/>
              </w:rPr>
              <w:t>».</w:t>
            </w:r>
          </w:p>
        </w:tc>
        <w:tc>
          <w:tcPr>
            <w:tcW w:w="3119" w:type="dxa"/>
            <w:tcBorders>
              <w:top w:val="single" w:sz="6" w:space="0" w:color="auto"/>
              <w:left w:val="single" w:sz="6" w:space="0" w:color="auto"/>
              <w:bottom w:val="single" w:sz="6" w:space="0" w:color="auto"/>
              <w:right w:val="single" w:sz="6" w:space="0" w:color="auto"/>
            </w:tcBorders>
            <w:vAlign w:val="center"/>
          </w:tcPr>
          <w:p w14:paraId="18854277" w14:textId="77777777" w:rsidR="00FF3DCA" w:rsidRPr="00AD309D" w:rsidRDefault="009C4EC3" w:rsidP="00AD309D">
            <w:pPr>
              <w:spacing w:line="240" w:lineRule="auto"/>
              <w:rPr>
                <w:rFonts w:ascii="Times New Roman" w:hAnsi="Times New Roman"/>
                <w:sz w:val="24"/>
                <w:szCs w:val="24"/>
              </w:rPr>
            </w:pPr>
            <w:r w:rsidRPr="00AD309D">
              <w:rPr>
                <w:rFonts w:ascii="Times New Roman" w:hAnsi="Times New Roman"/>
                <w:sz w:val="24"/>
                <w:szCs w:val="24"/>
              </w:rPr>
              <w:t xml:space="preserve">Проведение Услуг геомеханического анализа согласно </w:t>
            </w:r>
            <w:r w:rsidR="004B3AFB" w:rsidRPr="00AD309D">
              <w:rPr>
                <w:rFonts w:ascii="Times New Roman" w:hAnsi="Times New Roman"/>
                <w:bCs/>
                <w:sz w:val="24"/>
                <w:szCs w:val="24"/>
              </w:rPr>
              <w:t>Приложении №2 Техническая спецификация</w:t>
            </w:r>
            <w:r w:rsidRPr="00AD309D">
              <w:rPr>
                <w:rFonts w:ascii="Times New Roman" w:hAnsi="Times New Roman"/>
                <w:bCs/>
                <w:sz w:val="24"/>
                <w:szCs w:val="24"/>
              </w:rPr>
              <w:t>.</w:t>
            </w:r>
            <w:r w:rsidR="004B3AFB" w:rsidRPr="00AD309D">
              <w:rPr>
                <w:rFonts w:ascii="Times New Roman" w:hAnsi="Times New Roman"/>
                <w:bCs/>
                <w:sz w:val="24"/>
                <w:szCs w:val="24"/>
              </w:rPr>
              <w:t xml:space="preserve"> </w:t>
            </w:r>
            <w:r w:rsidR="00FF3DCA" w:rsidRPr="00AD309D">
              <w:rPr>
                <w:rFonts w:ascii="Times New Roman" w:hAnsi="Times New Roman"/>
                <w:sz w:val="24"/>
                <w:szCs w:val="24"/>
              </w:rPr>
              <w:t xml:space="preserve"> </w:t>
            </w:r>
            <w:r w:rsidR="004B3AFB" w:rsidRPr="00AD309D">
              <w:rPr>
                <w:rFonts w:ascii="Times New Roman" w:hAnsi="Times New Roman"/>
                <w:sz w:val="24"/>
                <w:szCs w:val="24"/>
              </w:rPr>
              <w:t xml:space="preserve"> </w:t>
            </w:r>
            <w:r w:rsidR="00FF3DCA" w:rsidRPr="00AD309D">
              <w:rPr>
                <w:rFonts w:ascii="Times New Roman" w:hAnsi="Times New Roman"/>
                <w:sz w:val="24"/>
                <w:szCs w:val="24"/>
              </w:rPr>
              <w:t xml:space="preserve">  </w:t>
            </w:r>
          </w:p>
        </w:tc>
        <w:tc>
          <w:tcPr>
            <w:tcW w:w="1984" w:type="dxa"/>
            <w:tcBorders>
              <w:top w:val="single" w:sz="6" w:space="0" w:color="auto"/>
              <w:left w:val="single" w:sz="6" w:space="0" w:color="auto"/>
              <w:bottom w:val="single" w:sz="6" w:space="0" w:color="auto"/>
              <w:right w:val="single" w:sz="6" w:space="0" w:color="auto"/>
            </w:tcBorders>
            <w:vAlign w:val="center"/>
          </w:tcPr>
          <w:p w14:paraId="4B5397E9" w14:textId="77777777" w:rsidR="00FF3DCA" w:rsidRPr="00AD309D" w:rsidRDefault="006C212F" w:rsidP="00AD309D">
            <w:pPr>
              <w:spacing w:line="240" w:lineRule="auto"/>
              <w:jc w:val="center"/>
              <w:rPr>
                <w:rFonts w:ascii="Times New Roman" w:hAnsi="Times New Roman"/>
                <w:sz w:val="24"/>
                <w:szCs w:val="24"/>
              </w:rPr>
            </w:pPr>
            <w:r w:rsidRPr="00AD309D">
              <w:rPr>
                <w:rFonts w:ascii="Times New Roman" w:hAnsi="Times New Roman"/>
                <w:bCs/>
                <w:sz w:val="24"/>
                <w:szCs w:val="24"/>
              </w:rPr>
              <w:t>У</w:t>
            </w:r>
            <w:r w:rsidRPr="00AD309D">
              <w:rPr>
                <w:rFonts w:ascii="Times New Roman" w:hAnsi="Times New Roman"/>
                <w:bCs/>
                <w:sz w:val="24"/>
                <w:szCs w:val="24"/>
                <w:lang w:val="kk-KZ"/>
              </w:rPr>
              <w:t>слуга</w:t>
            </w:r>
          </w:p>
        </w:tc>
        <w:tc>
          <w:tcPr>
            <w:tcW w:w="1701" w:type="dxa"/>
            <w:tcBorders>
              <w:top w:val="single" w:sz="6" w:space="0" w:color="auto"/>
              <w:left w:val="single" w:sz="6" w:space="0" w:color="auto"/>
              <w:bottom w:val="single" w:sz="6" w:space="0" w:color="auto"/>
              <w:right w:val="single" w:sz="6" w:space="0" w:color="auto"/>
            </w:tcBorders>
            <w:vAlign w:val="center"/>
          </w:tcPr>
          <w:p w14:paraId="60F7A6D3" w14:textId="77777777" w:rsidR="00FF3DCA" w:rsidRPr="00AD309D" w:rsidRDefault="006C212F" w:rsidP="00AD309D">
            <w:pPr>
              <w:autoSpaceDE w:val="0"/>
              <w:autoSpaceDN w:val="0"/>
              <w:adjustRightInd w:val="0"/>
              <w:spacing w:line="240" w:lineRule="auto"/>
              <w:jc w:val="center"/>
              <w:rPr>
                <w:rFonts w:ascii="Times New Roman" w:hAnsi="Times New Roman"/>
                <w:sz w:val="24"/>
                <w:szCs w:val="24"/>
                <w:lang w:val="kk-KZ"/>
              </w:rPr>
            </w:pPr>
            <w:r w:rsidRPr="00AD309D">
              <w:rPr>
                <w:rFonts w:ascii="Times New Roman" w:hAnsi="Times New Roman"/>
                <w:sz w:val="24"/>
                <w:szCs w:val="24"/>
                <w:lang w:val="kk-KZ"/>
              </w:rPr>
              <w:t>1</w:t>
            </w:r>
          </w:p>
        </w:tc>
        <w:tc>
          <w:tcPr>
            <w:tcW w:w="1985" w:type="dxa"/>
            <w:tcBorders>
              <w:top w:val="single" w:sz="6" w:space="0" w:color="auto"/>
              <w:left w:val="single" w:sz="6" w:space="0" w:color="auto"/>
              <w:bottom w:val="single" w:sz="6" w:space="0" w:color="auto"/>
              <w:right w:val="single" w:sz="6" w:space="0" w:color="auto"/>
            </w:tcBorders>
            <w:vAlign w:val="center"/>
          </w:tcPr>
          <w:p w14:paraId="17C7DD0C" w14:textId="77777777" w:rsidR="00FF3DCA" w:rsidRPr="00AD309D" w:rsidRDefault="00FF3DCA" w:rsidP="00AD309D">
            <w:pPr>
              <w:autoSpaceDE w:val="0"/>
              <w:autoSpaceDN w:val="0"/>
              <w:adjustRightInd w:val="0"/>
              <w:spacing w:after="0" w:line="240" w:lineRule="auto"/>
              <w:jc w:val="center"/>
              <w:rPr>
                <w:rFonts w:ascii="Times New Roman" w:hAnsi="Times New Roman"/>
                <w:bCs/>
                <w:sz w:val="24"/>
                <w:szCs w:val="24"/>
              </w:rPr>
            </w:pPr>
            <w:r w:rsidRPr="00AD309D">
              <w:rPr>
                <w:rFonts w:ascii="Times New Roman" w:hAnsi="Times New Roman"/>
                <w:bCs/>
                <w:sz w:val="24"/>
                <w:szCs w:val="24"/>
              </w:rPr>
              <w:t>Дата начала</w:t>
            </w:r>
          </w:p>
          <w:p w14:paraId="6977DA84" w14:textId="77777777" w:rsidR="00FF3DCA" w:rsidRPr="00AD309D" w:rsidRDefault="00FF3DCA" w:rsidP="00AD309D">
            <w:pPr>
              <w:autoSpaceDE w:val="0"/>
              <w:autoSpaceDN w:val="0"/>
              <w:adjustRightInd w:val="0"/>
              <w:spacing w:after="0" w:line="240" w:lineRule="auto"/>
              <w:jc w:val="center"/>
              <w:rPr>
                <w:rFonts w:ascii="Times New Roman" w:hAnsi="Times New Roman"/>
                <w:bCs/>
                <w:sz w:val="24"/>
                <w:szCs w:val="24"/>
              </w:rPr>
            </w:pPr>
            <w:r w:rsidRPr="00AD309D">
              <w:rPr>
                <w:rFonts w:ascii="Times New Roman" w:hAnsi="Times New Roman"/>
                <w:bCs/>
                <w:sz w:val="24"/>
                <w:szCs w:val="24"/>
              </w:rPr>
              <w:t>оказания Услуг:</w:t>
            </w:r>
          </w:p>
          <w:p w14:paraId="3606ECE5" w14:textId="5BA211DE" w:rsidR="00FF3DCA" w:rsidRPr="001A4EDB" w:rsidRDefault="001A4EDB" w:rsidP="00AD309D">
            <w:pPr>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lang w:val="kk-KZ"/>
              </w:rPr>
              <w:t xml:space="preserve">с даты указаной в Уведомлений </w:t>
            </w:r>
            <w:r>
              <w:rPr>
                <w:rFonts w:ascii="Times New Roman" w:hAnsi="Times New Roman"/>
                <w:i/>
                <w:sz w:val="24"/>
                <w:szCs w:val="24"/>
              </w:rPr>
              <w:t>(в Заказ-наряде)</w:t>
            </w:r>
          </w:p>
          <w:p w14:paraId="42BAD918" w14:textId="77777777" w:rsidR="00FF3DCA" w:rsidRPr="00AD309D" w:rsidRDefault="00FF3DCA" w:rsidP="00AD309D">
            <w:pPr>
              <w:autoSpaceDE w:val="0"/>
              <w:autoSpaceDN w:val="0"/>
              <w:adjustRightInd w:val="0"/>
              <w:spacing w:after="0" w:line="240" w:lineRule="auto"/>
              <w:jc w:val="center"/>
              <w:rPr>
                <w:rFonts w:ascii="Times New Roman" w:hAnsi="Times New Roman"/>
                <w:i/>
                <w:sz w:val="24"/>
                <w:szCs w:val="24"/>
              </w:rPr>
            </w:pPr>
          </w:p>
          <w:p w14:paraId="152747A3" w14:textId="77777777" w:rsidR="00FF3DCA" w:rsidRPr="00AD309D" w:rsidRDefault="00FF3DCA" w:rsidP="00AD309D">
            <w:pPr>
              <w:autoSpaceDE w:val="0"/>
              <w:autoSpaceDN w:val="0"/>
              <w:adjustRightInd w:val="0"/>
              <w:spacing w:line="240" w:lineRule="auto"/>
              <w:jc w:val="center"/>
              <w:rPr>
                <w:rFonts w:ascii="Times New Roman" w:hAnsi="Times New Roman"/>
                <w:bCs/>
                <w:sz w:val="24"/>
                <w:szCs w:val="24"/>
              </w:rPr>
            </w:pPr>
          </w:p>
          <w:p w14:paraId="1EF3EA7E" w14:textId="77777777" w:rsidR="00FF3DCA" w:rsidRPr="00AD309D" w:rsidRDefault="00FF3DCA" w:rsidP="00AD309D">
            <w:pPr>
              <w:autoSpaceDE w:val="0"/>
              <w:autoSpaceDN w:val="0"/>
              <w:adjustRightInd w:val="0"/>
              <w:spacing w:after="0" w:line="240" w:lineRule="auto"/>
              <w:jc w:val="center"/>
              <w:rPr>
                <w:rFonts w:ascii="Times New Roman" w:hAnsi="Times New Roman"/>
                <w:bCs/>
                <w:sz w:val="24"/>
                <w:szCs w:val="24"/>
              </w:rPr>
            </w:pPr>
            <w:r w:rsidRPr="00AD309D">
              <w:rPr>
                <w:rFonts w:ascii="Times New Roman" w:hAnsi="Times New Roman"/>
                <w:bCs/>
                <w:sz w:val="24"/>
                <w:szCs w:val="24"/>
              </w:rPr>
              <w:t>Дата окончания оказания Услуг:</w:t>
            </w:r>
          </w:p>
          <w:p w14:paraId="0E77B90C" w14:textId="053F6380" w:rsidR="00FF3DCA" w:rsidRPr="00AD309D" w:rsidRDefault="00E13668" w:rsidP="00124327">
            <w:pPr>
              <w:autoSpaceDE w:val="0"/>
              <w:autoSpaceDN w:val="0"/>
              <w:adjustRightInd w:val="0"/>
              <w:spacing w:after="0" w:line="240" w:lineRule="auto"/>
              <w:jc w:val="center"/>
              <w:rPr>
                <w:rFonts w:ascii="Times New Roman" w:hAnsi="Times New Roman"/>
                <w:i/>
                <w:sz w:val="24"/>
                <w:szCs w:val="24"/>
              </w:rPr>
            </w:pPr>
            <w:r w:rsidRPr="00AD309D">
              <w:rPr>
                <w:rFonts w:ascii="Times New Roman" w:hAnsi="Times New Roman"/>
                <w:i/>
                <w:sz w:val="24"/>
                <w:szCs w:val="24"/>
              </w:rPr>
              <w:t>«</w:t>
            </w:r>
            <w:r w:rsidR="00124327">
              <w:rPr>
                <w:rFonts w:ascii="Times New Roman" w:hAnsi="Times New Roman"/>
                <w:i/>
                <w:sz w:val="24"/>
                <w:szCs w:val="24"/>
                <w:lang w:val="kk-KZ"/>
              </w:rPr>
              <w:t>10</w:t>
            </w:r>
            <w:r w:rsidRPr="00AD309D">
              <w:rPr>
                <w:rFonts w:ascii="Times New Roman" w:hAnsi="Times New Roman"/>
                <w:i/>
                <w:sz w:val="24"/>
                <w:szCs w:val="24"/>
              </w:rPr>
              <w:t>»</w:t>
            </w:r>
            <w:r w:rsidR="00FF3DCA" w:rsidRPr="00AD309D">
              <w:rPr>
                <w:rFonts w:ascii="Times New Roman" w:hAnsi="Times New Roman"/>
                <w:i/>
                <w:sz w:val="24"/>
                <w:szCs w:val="24"/>
              </w:rPr>
              <w:t xml:space="preserve"> </w:t>
            </w:r>
            <w:r w:rsidR="00124327">
              <w:rPr>
                <w:rFonts w:ascii="Times New Roman" w:hAnsi="Times New Roman"/>
                <w:i/>
                <w:sz w:val="24"/>
                <w:szCs w:val="24"/>
                <w:lang w:val="kk-KZ"/>
              </w:rPr>
              <w:t>ноября</w:t>
            </w:r>
            <w:r w:rsidR="00124327" w:rsidRPr="00AD309D">
              <w:rPr>
                <w:rFonts w:ascii="Times New Roman" w:hAnsi="Times New Roman"/>
                <w:i/>
                <w:sz w:val="24"/>
                <w:szCs w:val="24"/>
              </w:rPr>
              <w:t xml:space="preserve"> </w:t>
            </w:r>
            <w:r w:rsidR="009C4EC3" w:rsidRPr="00AD309D">
              <w:rPr>
                <w:rFonts w:ascii="Times New Roman" w:hAnsi="Times New Roman"/>
                <w:i/>
                <w:sz w:val="24"/>
                <w:szCs w:val="24"/>
              </w:rPr>
              <w:t xml:space="preserve">2018 </w:t>
            </w:r>
            <w:r w:rsidR="00FF3DCA" w:rsidRPr="00AD309D">
              <w:rPr>
                <w:rFonts w:ascii="Times New Roman" w:hAnsi="Times New Roman"/>
                <w:i/>
                <w:sz w:val="24"/>
                <w:szCs w:val="24"/>
              </w:rPr>
              <w:t xml:space="preserve">года </w:t>
            </w:r>
          </w:p>
        </w:tc>
        <w:tc>
          <w:tcPr>
            <w:tcW w:w="1773" w:type="dxa"/>
            <w:tcBorders>
              <w:top w:val="single" w:sz="6" w:space="0" w:color="auto"/>
              <w:left w:val="single" w:sz="6" w:space="0" w:color="auto"/>
              <w:bottom w:val="single" w:sz="6" w:space="0" w:color="auto"/>
              <w:right w:val="single" w:sz="6" w:space="0" w:color="auto"/>
            </w:tcBorders>
            <w:vAlign w:val="center"/>
          </w:tcPr>
          <w:p w14:paraId="2202A999" w14:textId="77777777" w:rsidR="00FF3DCA" w:rsidRPr="00AD309D" w:rsidRDefault="006C212F" w:rsidP="00AD309D">
            <w:pPr>
              <w:pStyle w:val="afd"/>
              <w:ind w:firstLine="0"/>
              <w:rPr>
                <w:rFonts w:ascii="Times New Roman" w:hAnsi="Times New Roman"/>
                <w:color w:val="auto"/>
                <w:sz w:val="24"/>
                <w:szCs w:val="24"/>
              </w:rPr>
            </w:pPr>
            <w:r w:rsidRPr="00AD309D">
              <w:rPr>
                <w:rFonts w:ascii="Times New Roman" w:hAnsi="Times New Roman"/>
                <w:color w:val="auto"/>
                <w:sz w:val="24"/>
                <w:szCs w:val="24"/>
              </w:rPr>
              <w:t>А</w:t>
            </w:r>
            <w:r w:rsidRPr="00AD309D">
              <w:rPr>
                <w:rFonts w:ascii="Times New Roman" w:hAnsi="Times New Roman"/>
                <w:color w:val="auto"/>
                <w:sz w:val="24"/>
                <w:szCs w:val="24"/>
                <w:lang w:val="kk-KZ"/>
              </w:rPr>
              <w:t xml:space="preserve">тырауская </w:t>
            </w:r>
            <w:r w:rsidR="002C0DB8" w:rsidRPr="00AD309D">
              <w:rPr>
                <w:rFonts w:ascii="Times New Roman" w:hAnsi="Times New Roman"/>
                <w:color w:val="auto"/>
                <w:sz w:val="24"/>
                <w:szCs w:val="24"/>
                <w:lang w:val="kk-KZ"/>
              </w:rPr>
              <w:t>об</w:t>
            </w:r>
            <w:r w:rsidR="002C0DB8" w:rsidRPr="00AD309D">
              <w:rPr>
                <w:rFonts w:ascii="Times New Roman" w:hAnsi="Times New Roman"/>
                <w:color w:val="auto"/>
                <w:sz w:val="24"/>
                <w:szCs w:val="24"/>
              </w:rPr>
              <w:t>ла</w:t>
            </w:r>
            <w:r w:rsidR="002C0DB8" w:rsidRPr="00AD309D">
              <w:rPr>
                <w:rFonts w:ascii="Times New Roman" w:hAnsi="Times New Roman"/>
                <w:color w:val="auto"/>
                <w:sz w:val="24"/>
                <w:szCs w:val="24"/>
                <w:lang w:val="kk-KZ"/>
              </w:rPr>
              <w:t>сть</w:t>
            </w:r>
            <w:r w:rsidRPr="00AD309D">
              <w:rPr>
                <w:rFonts w:ascii="Times New Roman" w:hAnsi="Times New Roman"/>
                <w:color w:val="auto"/>
                <w:sz w:val="24"/>
                <w:szCs w:val="24"/>
              </w:rPr>
              <w:t>, г. Атырау</w:t>
            </w:r>
          </w:p>
        </w:tc>
      </w:tr>
    </w:tbl>
    <w:p w14:paraId="05DE7B4D" w14:textId="77777777" w:rsidR="00FF3DCA" w:rsidRPr="00AD309D" w:rsidRDefault="00FF3DCA" w:rsidP="00AD309D">
      <w:pPr>
        <w:pStyle w:val="22"/>
        <w:spacing w:after="0" w:line="240" w:lineRule="auto"/>
        <w:ind w:left="0" w:firstLine="567"/>
        <w:rPr>
          <w:rFonts w:ascii="Times New Roman" w:hAnsi="Times New Roman"/>
          <w:bCs/>
          <w:i/>
          <w:iCs/>
          <w:sz w:val="24"/>
          <w:szCs w:val="24"/>
        </w:rPr>
      </w:pPr>
      <w:r w:rsidRPr="00AD309D">
        <w:rPr>
          <w:rFonts w:ascii="Times New Roman" w:hAnsi="Times New Roman"/>
          <w:bCs/>
          <w:i/>
          <w:iCs/>
          <w:sz w:val="24"/>
          <w:szCs w:val="24"/>
        </w:rPr>
        <w:t>* полное описание и характеристика Услуг указываются в технической спецификации (Приложение 2 к Договору)</w:t>
      </w:r>
    </w:p>
    <w:tbl>
      <w:tblPr>
        <w:tblW w:w="13467" w:type="dxa"/>
        <w:tblInd w:w="108" w:type="dxa"/>
        <w:tblLayout w:type="fixed"/>
        <w:tblLook w:val="01E0" w:firstRow="1" w:lastRow="1" w:firstColumn="1" w:lastColumn="1" w:noHBand="0" w:noVBand="0"/>
      </w:tblPr>
      <w:tblGrid>
        <w:gridCol w:w="7088"/>
        <w:gridCol w:w="6379"/>
      </w:tblGrid>
      <w:tr w:rsidR="00FF3DCA" w:rsidRPr="00AD309D" w14:paraId="134A1237" w14:textId="77777777" w:rsidTr="00FF3DCA">
        <w:trPr>
          <w:trHeight w:val="82"/>
        </w:trPr>
        <w:tc>
          <w:tcPr>
            <w:tcW w:w="7088" w:type="dxa"/>
          </w:tcPr>
          <w:p w14:paraId="432CF55D" w14:textId="77777777" w:rsidR="00FF3DCA" w:rsidRPr="00AD309D" w:rsidRDefault="00FF3DCA" w:rsidP="00AD309D">
            <w:pPr>
              <w:spacing w:after="0" w:line="240" w:lineRule="auto"/>
              <w:rPr>
                <w:rFonts w:ascii="Times New Roman" w:hAnsi="Times New Roman"/>
                <w:b/>
                <w:sz w:val="24"/>
                <w:szCs w:val="24"/>
              </w:rPr>
            </w:pPr>
            <w:r w:rsidRPr="00AD309D">
              <w:rPr>
                <w:rFonts w:ascii="Times New Roman" w:hAnsi="Times New Roman"/>
                <w:b/>
                <w:sz w:val="24"/>
                <w:szCs w:val="24"/>
              </w:rPr>
              <w:t>Заказчик</w:t>
            </w:r>
          </w:p>
          <w:p w14:paraId="2ECDDA10" w14:textId="77777777" w:rsidR="00FF3DCA" w:rsidRPr="00AD309D" w:rsidRDefault="00FF3DCA" w:rsidP="00AD309D">
            <w:pPr>
              <w:spacing w:after="0" w:line="240" w:lineRule="auto"/>
              <w:rPr>
                <w:rFonts w:ascii="Times New Roman" w:hAnsi="Times New Roman"/>
                <w:b/>
                <w:bCs/>
                <w:color w:val="000000"/>
                <w:sz w:val="24"/>
                <w:szCs w:val="24"/>
                <w:lang w:val="kk-KZ"/>
              </w:rPr>
            </w:pPr>
            <w:r w:rsidRPr="00AD309D">
              <w:rPr>
                <w:rFonts w:ascii="Times New Roman" w:hAnsi="Times New Roman"/>
                <w:b/>
                <w:bCs/>
                <w:color w:val="000000"/>
                <w:sz w:val="24"/>
                <w:szCs w:val="24"/>
              </w:rPr>
              <w:t>ТОО  «Жамбыл   Петролеум»</w:t>
            </w:r>
          </w:p>
          <w:p w14:paraId="2A335328" w14:textId="77777777" w:rsidR="00FF3DCA" w:rsidRPr="00AD309D" w:rsidRDefault="00FF3DCA" w:rsidP="00AD309D">
            <w:pPr>
              <w:pStyle w:val="Text"/>
              <w:spacing w:after="0"/>
              <w:rPr>
                <w:b/>
                <w:bCs/>
                <w:szCs w:val="24"/>
                <w:lang w:val="kk-KZ"/>
              </w:rPr>
            </w:pPr>
            <w:r w:rsidRPr="00AD309D">
              <w:rPr>
                <w:b/>
                <w:bCs/>
                <w:szCs w:val="24"/>
              </w:rPr>
              <w:t>Генеральный директор</w:t>
            </w:r>
          </w:p>
          <w:p w14:paraId="0E09F9FB" w14:textId="77777777" w:rsidR="00FF3DCA" w:rsidRPr="00AD309D" w:rsidRDefault="00FF3DCA" w:rsidP="00AD309D">
            <w:pPr>
              <w:pStyle w:val="Text"/>
              <w:spacing w:after="0"/>
              <w:rPr>
                <w:b/>
                <w:bCs/>
                <w:szCs w:val="24"/>
                <w:lang w:val="kk-KZ"/>
              </w:rPr>
            </w:pPr>
          </w:p>
          <w:p w14:paraId="2FC7BA7F" w14:textId="77777777" w:rsidR="00FF3DCA" w:rsidRPr="00AD309D" w:rsidRDefault="00FF3DCA" w:rsidP="00AD309D">
            <w:pPr>
              <w:spacing w:after="0" w:line="240" w:lineRule="auto"/>
              <w:rPr>
                <w:rFonts w:ascii="Times New Roman" w:hAnsi="Times New Roman"/>
                <w:b/>
                <w:sz w:val="24"/>
                <w:szCs w:val="24"/>
              </w:rPr>
            </w:pPr>
          </w:p>
          <w:p w14:paraId="1C4A6957" w14:textId="77777777" w:rsidR="00311C5A" w:rsidRPr="00AD309D" w:rsidRDefault="00311C5A" w:rsidP="00AD309D">
            <w:pPr>
              <w:spacing w:after="0" w:line="240" w:lineRule="auto"/>
              <w:rPr>
                <w:rFonts w:ascii="Times New Roman" w:hAnsi="Times New Roman"/>
                <w:b/>
                <w:sz w:val="24"/>
                <w:szCs w:val="24"/>
              </w:rPr>
            </w:pPr>
          </w:p>
          <w:p w14:paraId="6DB7E1DB" w14:textId="77777777" w:rsidR="00FF3DCA" w:rsidRPr="00AD309D" w:rsidRDefault="00FF3DCA" w:rsidP="00AD309D">
            <w:pPr>
              <w:pStyle w:val="Text"/>
              <w:spacing w:after="0"/>
              <w:rPr>
                <w:b/>
                <w:bCs/>
                <w:szCs w:val="24"/>
              </w:rPr>
            </w:pPr>
            <w:r w:rsidRPr="00AD309D">
              <w:rPr>
                <w:b/>
                <w:szCs w:val="24"/>
              </w:rPr>
              <w:t>__________________</w:t>
            </w:r>
            <w:r w:rsidRPr="00AD309D">
              <w:rPr>
                <w:b/>
                <w:bCs/>
                <w:szCs w:val="24"/>
              </w:rPr>
              <w:t xml:space="preserve"> Елевсинов Х.Т.</w:t>
            </w:r>
          </w:p>
          <w:p w14:paraId="426071B0" w14:textId="77777777" w:rsidR="00FF3DCA" w:rsidRPr="00AD309D" w:rsidRDefault="00FF3DCA" w:rsidP="00AD309D">
            <w:pPr>
              <w:spacing w:after="0" w:line="240" w:lineRule="auto"/>
              <w:rPr>
                <w:rFonts w:ascii="Times New Roman" w:hAnsi="Times New Roman"/>
                <w:b/>
                <w:sz w:val="24"/>
                <w:szCs w:val="24"/>
              </w:rPr>
            </w:pPr>
            <w:r w:rsidRPr="00AD309D">
              <w:rPr>
                <w:rFonts w:ascii="Times New Roman" w:hAnsi="Times New Roman"/>
                <w:sz w:val="24"/>
                <w:szCs w:val="24"/>
              </w:rPr>
              <w:t>М.П.</w:t>
            </w:r>
          </w:p>
        </w:tc>
        <w:tc>
          <w:tcPr>
            <w:tcW w:w="6379" w:type="dxa"/>
          </w:tcPr>
          <w:p w14:paraId="08F652C5" w14:textId="6BD8D407" w:rsidR="00FF3DCA" w:rsidRPr="002A0B5B" w:rsidRDefault="00916ECA" w:rsidP="00AD309D">
            <w:pPr>
              <w:spacing w:after="0" w:line="240" w:lineRule="auto"/>
              <w:rPr>
                <w:rFonts w:ascii="Times New Roman" w:eastAsia="Malgun Gothic" w:hAnsi="Times New Roman"/>
                <w:b/>
                <w:bCs/>
                <w:sz w:val="24"/>
                <w:szCs w:val="24"/>
                <w:lang w:val="kk-KZ"/>
              </w:rPr>
            </w:pPr>
            <w:r>
              <w:rPr>
                <w:rFonts w:ascii="Times New Roman" w:eastAsia="Malgun Gothic" w:hAnsi="Times New Roman"/>
                <w:b/>
                <w:bCs/>
                <w:sz w:val="24"/>
                <w:szCs w:val="24"/>
                <w:lang w:val="kk-KZ"/>
              </w:rPr>
              <w:t>Исполнитель</w:t>
            </w:r>
          </w:p>
          <w:p w14:paraId="6CD1FD45" w14:textId="77777777" w:rsidR="00FF3DCA" w:rsidRPr="00AD309D" w:rsidRDefault="00FF3DCA" w:rsidP="00AD309D">
            <w:pPr>
              <w:spacing w:after="0" w:line="240" w:lineRule="auto"/>
              <w:jc w:val="both"/>
              <w:rPr>
                <w:rFonts w:ascii="Times New Roman" w:eastAsia="Malgun Gothic" w:hAnsi="Times New Roman"/>
                <w:b/>
                <w:bCs/>
                <w:sz w:val="24"/>
                <w:szCs w:val="24"/>
              </w:rPr>
            </w:pPr>
          </w:p>
          <w:p w14:paraId="4EEE38A0" w14:textId="77777777" w:rsidR="009C4EC3" w:rsidRPr="00AD309D" w:rsidRDefault="009C4EC3" w:rsidP="00AD309D">
            <w:pPr>
              <w:spacing w:after="0" w:line="240" w:lineRule="auto"/>
              <w:jc w:val="both"/>
              <w:rPr>
                <w:rFonts w:ascii="Times New Roman" w:eastAsia="Malgun Gothic" w:hAnsi="Times New Roman"/>
                <w:b/>
                <w:bCs/>
                <w:sz w:val="24"/>
                <w:szCs w:val="24"/>
              </w:rPr>
            </w:pPr>
          </w:p>
          <w:p w14:paraId="23FF3602" w14:textId="77777777" w:rsidR="009C4EC3" w:rsidRPr="00AD309D" w:rsidRDefault="009C4EC3" w:rsidP="00AD309D">
            <w:pPr>
              <w:spacing w:after="0" w:line="240" w:lineRule="auto"/>
              <w:jc w:val="both"/>
              <w:rPr>
                <w:rFonts w:ascii="Times New Roman" w:eastAsia="Malgun Gothic" w:hAnsi="Times New Roman"/>
                <w:b/>
                <w:bCs/>
                <w:sz w:val="24"/>
                <w:szCs w:val="24"/>
              </w:rPr>
            </w:pPr>
          </w:p>
          <w:p w14:paraId="10C7A313" w14:textId="77777777" w:rsidR="009C4EC3" w:rsidRPr="00AD309D" w:rsidRDefault="009C4EC3" w:rsidP="00AD309D">
            <w:pPr>
              <w:spacing w:after="0" w:line="240" w:lineRule="auto"/>
              <w:jc w:val="both"/>
              <w:rPr>
                <w:rFonts w:ascii="Times New Roman" w:eastAsia="Malgun Gothic" w:hAnsi="Times New Roman"/>
                <w:b/>
                <w:bCs/>
                <w:sz w:val="24"/>
                <w:szCs w:val="24"/>
              </w:rPr>
            </w:pPr>
          </w:p>
          <w:p w14:paraId="55C7DA28" w14:textId="77777777" w:rsidR="009C4EC3" w:rsidRPr="00AD309D" w:rsidRDefault="009C4EC3" w:rsidP="00AD309D">
            <w:pPr>
              <w:spacing w:after="0" w:line="240" w:lineRule="auto"/>
              <w:jc w:val="both"/>
              <w:rPr>
                <w:rFonts w:ascii="Times New Roman" w:eastAsia="Malgun Gothic" w:hAnsi="Times New Roman"/>
                <w:b/>
                <w:bCs/>
                <w:sz w:val="24"/>
                <w:szCs w:val="24"/>
              </w:rPr>
            </w:pPr>
          </w:p>
          <w:p w14:paraId="6F090A98" w14:textId="77777777" w:rsidR="00FF3DCA" w:rsidRPr="00AD309D" w:rsidRDefault="00FF3DCA" w:rsidP="00AD309D">
            <w:pPr>
              <w:spacing w:after="0" w:line="240" w:lineRule="auto"/>
              <w:jc w:val="both"/>
              <w:rPr>
                <w:rFonts w:ascii="Times New Roman" w:eastAsia="Malgun Gothic" w:hAnsi="Times New Roman"/>
                <w:b/>
                <w:bCs/>
                <w:sz w:val="24"/>
                <w:szCs w:val="24"/>
              </w:rPr>
            </w:pPr>
            <w:r w:rsidRPr="00AD309D">
              <w:rPr>
                <w:rFonts w:ascii="Times New Roman" w:eastAsia="Malgun Gothic" w:hAnsi="Times New Roman"/>
                <w:b/>
                <w:bCs/>
                <w:sz w:val="24"/>
                <w:szCs w:val="24"/>
              </w:rPr>
              <w:t xml:space="preserve">____________________ </w:t>
            </w:r>
          </w:p>
          <w:p w14:paraId="48E84FCC" w14:textId="77777777" w:rsidR="00FF3DCA" w:rsidRPr="00AD309D" w:rsidRDefault="00FF3DCA" w:rsidP="00AD309D">
            <w:pPr>
              <w:spacing w:after="0" w:line="240" w:lineRule="auto"/>
              <w:jc w:val="both"/>
              <w:rPr>
                <w:rFonts w:ascii="Times New Roman" w:hAnsi="Times New Roman"/>
                <w:sz w:val="24"/>
                <w:szCs w:val="24"/>
              </w:rPr>
            </w:pPr>
            <w:r w:rsidRPr="00AD309D">
              <w:rPr>
                <w:rFonts w:ascii="Times New Roman" w:eastAsia="Malgun Gothic" w:hAnsi="Times New Roman"/>
                <w:bCs/>
                <w:sz w:val="24"/>
                <w:szCs w:val="24"/>
              </w:rPr>
              <w:t>М.П.</w:t>
            </w:r>
          </w:p>
        </w:tc>
      </w:tr>
    </w:tbl>
    <w:p w14:paraId="1BA977F0" w14:textId="77777777" w:rsidR="00FF3DCA" w:rsidRPr="00AD309D" w:rsidRDefault="00FF3DCA" w:rsidP="00AD309D">
      <w:pPr>
        <w:spacing w:after="0" w:line="240" w:lineRule="auto"/>
        <w:rPr>
          <w:rFonts w:ascii="Times New Roman" w:hAnsi="Times New Roman"/>
          <w:sz w:val="20"/>
          <w:szCs w:val="20"/>
          <w:lang w:val="kk-KZ"/>
        </w:rPr>
        <w:sectPr w:rsidR="00FF3DCA" w:rsidRPr="00AD309D" w:rsidSect="00765EBF">
          <w:type w:val="continuous"/>
          <w:pgSz w:w="16839" w:h="11907" w:orient="landscape" w:code="9"/>
          <w:pgMar w:top="1134" w:right="1134" w:bottom="1418" w:left="1134" w:header="709" w:footer="357" w:gutter="0"/>
          <w:cols w:space="720"/>
          <w:docGrid w:linePitch="360"/>
        </w:sectPr>
      </w:pPr>
    </w:p>
    <w:p w14:paraId="45FDE2F1" w14:textId="77777777" w:rsidR="00372E99" w:rsidRPr="006F07C0" w:rsidRDefault="00372E99" w:rsidP="00372E99">
      <w:pPr>
        <w:spacing w:after="0" w:line="240" w:lineRule="auto"/>
        <w:ind w:firstLine="567"/>
        <w:jc w:val="right"/>
        <w:rPr>
          <w:rFonts w:ascii="Times New Roman" w:hAnsi="Times New Roman"/>
          <w:b/>
          <w:sz w:val="24"/>
          <w:szCs w:val="24"/>
          <w:lang w:val="kk-KZ"/>
        </w:rPr>
      </w:pPr>
      <w:r w:rsidRPr="006F07C0">
        <w:rPr>
          <w:rFonts w:ascii="Times New Roman" w:hAnsi="Times New Roman"/>
          <w:b/>
          <w:sz w:val="24"/>
          <w:szCs w:val="24"/>
          <w:lang w:val="kk-KZ"/>
        </w:rPr>
        <w:lastRenderedPageBreak/>
        <w:t>2018 ж. «___» ________№ ________ шартқа</w:t>
      </w:r>
    </w:p>
    <w:p w14:paraId="37F805C7" w14:textId="77777777" w:rsidR="00372E99" w:rsidRPr="006F07C0" w:rsidRDefault="00372E99" w:rsidP="00372E99">
      <w:pPr>
        <w:spacing w:after="0" w:line="240" w:lineRule="auto"/>
        <w:ind w:left="7051" w:firstLine="737"/>
        <w:jc w:val="center"/>
        <w:rPr>
          <w:rFonts w:ascii="Times New Roman" w:hAnsi="Times New Roman"/>
          <w:b/>
          <w:lang w:val="kk-KZ"/>
        </w:rPr>
      </w:pPr>
      <w:r w:rsidRPr="006F07C0">
        <w:rPr>
          <w:rFonts w:ascii="Times New Roman" w:hAnsi="Times New Roman"/>
          <w:b/>
          <w:sz w:val="24"/>
          <w:szCs w:val="24"/>
          <w:lang w:val="kk-KZ"/>
        </w:rPr>
        <w:t xml:space="preserve"> №2 қосымша</w:t>
      </w:r>
    </w:p>
    <w:p w14:paraId="41026F0C" w14:textId="77777777" w:rsidR="00372E99" w:rsidRPr="006F07C0" w:rsidRDefault="00372E99" w:rsidP="00372E99">
      <w:pPr>
        <w:spacing w:after="0" w:line="240" w:lineRule="auto"/>
        <w:jc w:val="center"/>
        <w:rPr>
          <w:rFonts w:ascii="Times New Roman" w:eastAsia="Times New Roman" w:hAnsi="Times New Roman"/>
          <w:b/>
          <w:bCs/>
          <w:sz w:val="24"/>
          <w:szCs w:val="24"/>
          <w:shd w:val="clear" w:color="auto" w:fill="FFFFFF"/>
          <w:lang w:val="kk-KZ" w:eastAsia="x-none"/>
        </w:rPr>
      </w:pPr>
    </w:p>
    <w:p w14:paraId="156AEB57" w14:textId="77777777" w:rsidR="00372E99" w:rsidRPr="006F07C0" w:rsidRDefault="00372E99" w:rsidP="00372E99">
      <w:pPr>
        <w:spacing w:after="0" w:line="240" w:lineRule="auto"/>
        <w:jc w:val="center"/>
        <w:rPr>
          <w:rFonts w:ascii="Times New Roman" w:eastAsia="Times New Roman" w:hAnsi="Times New Roman"/>
          <w:b/>
          <w:bCs/>
          <w:sz w:val="24"/>
          <w:szCs w:val="24"/>
          <w:shd w:val="clear" w:color="auto" w:fill="FFFFFF"/>
          <w:lang w:val="kk-KZ" w:eastAsia="x-none"/>
        </w:rPr>
      </w:pPr>
      <w:r w:rsidRPr="006F07C0">
        <w:rPr>
          <w:rFonts w:ascii="Times New Roman" w:eastAsia="Times New Roman" w:hAnsi="Times New Roman"/>
          <w:b/>
          <w:bCs/>
          <w:sz w:val="24"/>
          <w:szCs w:val="24"/>
          <w:shd w:val="clear" w:color="auto" w:fill="FFFFFF"/>
          <w:lang w:val="kk-KZ" w:eastAsia="x-none"/>
        </w:rPr>
        <w:t>ТЕХНИКАЛЫҚ ЕРЕКШЕЛІМ</w:t>
      </w:r>
    </w:p>
    <w:p w14:paraId="4BF75010" w14:textId="7E3B9CA0" w:rsidR="000B6B5A" w:rsidRDefault="000B6B5A" w:rsidP="000B6B5A">
      <w:pPr>
        <w:spacing w:after="0" w:line="240" w:lineRule="auto"/>
        <w:jc w:val="center"/>
        <w:rPr>
          <w:rFonts w:ascii="Times New Roman" w:hAnsi="Times New Roman"/>
          <w:b/>
          <w:bCs/>
          <w:sz w:val="24"/>
          <w:szCs w:val="24"/>
          <w:lang w:val="kk-KZ"/>
        </w:rPr>
      </w:pPr>
      <w:r w:rsidRPr="00BD5D33">
        <w:rPr>
          <w:rFonts w:ascii="Times New Roman" w:hAnsi="Times New Roman"/>
          <w:b/>
          <w:sz w:val="24"/>
          <w:szCs w:val="24"/>
          <w:lang w:val="kk-KZ"/>
        </w:rPr>
        <w:t>«</w:t>
      </w:r>
      <w:r>
        <w:rPr>
          <w:rFonts w:ascii="Times New Roman" w:hAnsi="Times New Roman"/>
          <w:b/>
          <w:bCs/>
          <w:sz w:val="24"/>
          <w:szCs w:val="24"/>
          <w:lang w:val="kk-KZ"/>
        </w:rPr>
        <w:t>Геомеханикалық талдау жүргізу бойынша қызметтер»</w:t>
      </w:r>
    </w:p>
    <w:p w14:paraId="5BF75725" w14:textId="77777777" w:rsidR="00372E99" w:rsidRPr="006F07C0" w:rsidRDefault="00372E99" w:rsidP="00372E99">
      <w:pPr>
        <w:spacing w:after="0" w:line="240" w:lineRule="auto"/>
        <w:jc w:val="center"/>
        <w:rPr>
          <w:rFonts w:ascii="Times New Roman" w:eastAsia="Times New Roman" w:hAnsi="Times New Roman"/>
          <w:b/>
          <w:bCs/>
          <w:sz w:val="24"/>
          <w:szCs w:val="24"/>
          <w:shd w:val="clear" w:color="auto" w:fill="FFFFFF"/>
          <w:lang w:val="kk-KZ" w:eastAsia="x-none"/>
        </w:rPr>
      </w:pPr>
    </w:p>
    <w:p w14:paraId="3AD6FC16" w14:textId="77777777" w:rsidR="00372E99" w:rsidRPr="006F07C0" w:rsidRDefault="00372E99" w:rsidP="00372E99">
      <w:pPr>
        <w:tabs>
          <w:tab w:val="left" w:pos="0"/>
          <w:tab w:val="left" w:pos="781"/>
        </w:tabs>
        <w:spacing w:after="0" w:line="240" w:lineRule="auto"/>
        <w:jc w:val="both"/>
        <w:rPr>
          <w:rFonts w:ascii="Times New Roman" w:eastAsia="Times New Roman" w:hAnsi="Times New Roman"/>
          <w:b/>
          <w:bCs/>
          <w:sz w:val="24"/>
          <w:szCs w:val="24"/>
          <w:shd w:val="clear" w:color="auto" w:fill="FFFFFF"/>
          <w:lang w:val="kk-KZ" w:eastAsia="x-none"/>
        </w:rPr>
      </w:pPr>
      <w:r w:rsidRPr="006F07C0">
        <w:rPr>
          <w:rFonts w:ascii="Times New Roman" w:eastAsia="Times New Roman" w:hAnsi="Times New Roman"/>
          <w:b/>
          <w:bCs/>
          <w:sz w:val="24"/>
          <w:szCs w:val="24"/>
          <w:shd w:val="clear" w:color="auto" w:fill="FFFFFF"/>
          <w:lang w:val="kk-KZ" w:eastAsia="x-none"/>
        </w:rPr>
        <w:t>1.   Жұмыстар нысаны</w:t>
      </w:r>
    </w:p>
    <w:p w14:paraId="6491A312" w14:textId="77777777" w:rsidR="00372E99" w:rsidRPr="006F07C0" w:rsidRDefault="00372E99" w:rsidP="00372E99">
      <w:pPr>
        <w:ind w:firstLine="567"/>
        <w:jc w:val="both"/>
        <w:rPr>
          <w:rFonts w:ascii="Times New Roman" w:hAnsi="Times New Roman"/>
          <w:spacing w:val="3"/>
          <w:lang w:val="kk-KZ"/>
        </w:rPr>
      </w:pPr>
      <w:r w:rsidRPr="006F07C0">
        <w:rPr>
          <w:rFonts w:ascii="Times New Roman" w:hAnsi="Times New Roman"/>
          <w:spacing w:val="3"/>
          <w:lang w:val="kk-KZ"/>
        </w:rPr>
        <w:t xml:space="preserve">«Жамбыл» әкімшілік учаскесі Қазақстан Республикасының Атырау облысының батыс бөлігінде Ресей Федерациясымен теңізде және құрлықта шекаралас болатын жерге тікелей жақын орналасқан (1-сур.). </w:t>
      </w:r>
    </w:p>
    <w:p w14:paraId="4229C387" w14:textId="77777777" w:rsidR="00372E99" w:rsidRPr="006F07C0" w:rsidRDefault="00372E99" w:rsidP="00372E99">
      <w:pPr>
        <w:ind w:firstLine="567"/>
        <w:jc w:val="both"/>
        <w:rPr>
          <w:rFonts w:ascii="Times New Roman" w:hAnsi="Times New Roman"/>
          <w:spacing w:val="3"/>
          <w:lang w:val="kk-KZ"/>
        </w:rPr>
      </w:pPr>
      <w:r w:rsidRPr="006F07C0">
        <w:rPr>
          <w:rFonts w:ascii="Times New Roman" w:hAnsi="Times New Roman"/>
          <w:spacing w:val="3"/>
          <w:lang w:val="kk-KZ"/>
        </w:rPr>
        <w:t>Құрманғазы ауданының әкімшілік орталығы Жамбыл құрылымының солтүстік батыс бұрышынан солтүстік батысқа қарай 30 шақырым жерде орналасқан ірі елді мекен Ганюшкино кенті болып табылады. Исатай ауданының орталығы Аққыстау – Жамбыл құрылымынан солтүстік шығысқа қарай 85 шақырым жерде орналасқан. Облыстық орталықтан Атырау қ. дейінгі қашықтық шамамен 140 шақырымды құрайды,  Ресей Федерациясы облыстарының бірі – Астрахань каласының әкімшілік орталығына дейінгі арақашықтық – шамамен 170 шақырымды құрайды.</w:t>
      </w:r>
    </w:p>
    <w:p w14:paraId="573EF1A6" w14:textId="77777777" w:rsidR="00372E99" w:rsidRPr="006F07C0" w:rsidRDefault="00372E99" w:rsidP="00372E99">
      <w:pPr>
        <w:ind w:firstLine="567"/>
        <w:jc w:val="both"/>
        <w:rPr>
          <w:rFonts w:ascii="Times New Roman" w:hAnsi="Times New Roman"/>
          <w:spacing w:val="3"/>
          <w:lang w:val="kk-KZ"/>
        </w:rPr>
      </w:pPr>
      <w:r w:rsidRPr="006F07C0">
        <w:rPr>
          <w:rFonts w:ascii="Times New Roman" w:hAnsi="Times New Roman"/>
          <w:spacing w:val="3"/>
          <w:lang w:val="kk-KZ"/>
        </w:rPr>
        <w:t xml:space="preserve">Ең жақын темір жол станциялары – Исатай және Ақкөл жолдары учаскеге тікелей жақындықта өтетін Атырау – Астрахань темір жол магистралінде орналасқан. </w:t>
      </w:r>
    </w:p>
    <w:p w14:paraId="24C964D1" w14:textId="77777777" w:rsidR="00372E99" w:rsidRPr="006F07C0" w:rsidRDefault="00372E99" w:rsidP="00372E99">
      <w:pPr>
        <w:ind w:firstLine="567"/>
        <w:jc w:val="both"/>
        <w:rPr>
          <w:rFonts w:ascii="Times New Roman" w:hAnsi="Times New Roman"/>
          <w:spacing w:val="3"/>
          <w:lang w:val="kk-KZ"/>
        </w:rPr>
      </w:pPr>
      <w:r w:rsidRPr="006F07C0">
        <w:rPr>
          <w:rFonts w:ascii="Times New Roman" w:hAnsi="Times New Roman"/>
          <w:spacing w:val="3"/>
          <w:lang w:val="kk-KZ"/>
        </w:rPr>
        <w:t xml:space="preserve">Бункерлеу, қосалқы бөлшектер мен жабдықты алу үшін кіретін ең жақын кемежайлар Баутино (80 км), Атырау (70км). Жұмыстар жүргізілетін жердегі теңіздің тереңдігі 2,5 метрден бастап 7 м дейін құбылады. Су түбінің бедері тегіс. Су түбіндегі топырақтың құрамы: ұсақ қабыршақтары бар құмды – саздақты тұнба. </w:t>
      </w:r>
    </w:p>
    <w:p w14:paraId="5D2D74E6" w14:textId="77777777" w:rsidR="00372E99" w:rsidRPr="006F07C0" w:rsidRDefault="00372E99" w:rsidP="00372E99">
      <w:pPr>
        <w:ind w:firstLine="567"/>
        <w:jc w:val="both"/>
        <w:rPr>
          <w:rFonts w:ascii="Times New Roman" w:hAnsi="Times New Roman"/>
          <w:spacing w:val="3"/>
          <w:lang w:val="kk-KZ"/>
        </w:rPr>
      </w:pPr>
      <w:r w:rsidRPr="006F07C0">
        <w:rPr>
          <w:rFonts w:ascii="Times New Roman" w:hAnsi="Times New Roman"/>
          <w:spacing w:val="3"/>
          <w:lang w:val="kk-KZ"/>
        </w:rPr>
        <w:t>Шолу</w:t>
      </w:r>
      <w:r w:rsidRPr="006F07C0">
        <w:rPr>
          <w:rFonts w:ascii="Times New Roman" w:hAnsi="Times New Roman"/>
          <w:spacing w:val="3"/>
          <w:lang w:val="kk-KZ"/>
        </w:rPr>
        <w:tab/>
        <w:t xml:space="preserve">картасы </w:t>
      </w:r>
    </w:p>
    <w:p w14:paraId="33EA86A1" w14:textId="77777777" w:rsidR="00372E99" w:rsidRPr="006F07C0" w:rsidRDefault="00372E99" w:rsidP="00372E99">
      <w:pPr>
        <w:ind w:firstLine="567"/>
        <w:jc w:val="both"/>
        <w:rPr>
          <w:rFonts w:ascii="Times New Roman" w:hAnsi="Times New Roman"/>
          <w:spacing w:val="3"/>
          <w:lang w:val="kk-KZ"/>
        </w:rPr>
      </w:pPr>
      <w:r w:rsidRPr="006F07C0">
        <w:rPr>
          <w:rFonts w:ascii="Times New Roman" w:hAnsi="Times New Roman"/>
          <w:noProof/>
          <w:spacing w:val="3"/>
          <w:lang w:eastAsia="ru-RU"/>
        </w:rPr>
        <w:drawing>
          <wp:anchor distT="0" distB="0" distL="114300" distR="114300" simplePos="0" relativeHeight="251665920" behindDoc="1" locked="0" layoutInCell="1" allowOverlap="1" wp14:anchorId="25325EA7" wp14:editId="18660204">
            <wp:simplePos x="0" y="0"/>
            <wp:positionH relativeFrom="column">
              <wp:posOffset>266344</wp:posOffset>
            </wp:positionH>
            <wp:positionV relativeFrom="paragraph">
              <wp:posOffset>45135</wp:posOffset>
            </wp:positionV>
            <wp:extent cx="2210637" cy="2873828"/>
            <wp:effectExtent l="38100" t="38100" r="37465" b="41275"/>
            <wp:wrapNone/>
            <wp:docPr id="1" name="Рисунок 1" descr="обзорная_Жамбы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бзорная_Жамбыл"/>
                    <pic:cNvPicPr>
                      <a:picLocks noChangeAspect="1" noChangeArrowheads="1"/>
                    </pic:cNvPicPr>
                  </pic:nvPicPr>
                  <pic:blipFill>
                    <a:blip r:embed="rId9" cstate="print">
                      <a:extLst>
                        <a:ext uri="{28A0092B-C50C-407E-A947-70E740481C1C}">
                          <a14:useLocalDpi xmlns:a14="http://schemas.microsoft.com/office/drawing/2010/main" val="0"/>
                        </a:ext>
                      </a:extLst>
                    </a:blip>
                    <a:srcRect l="26730" t="9505" r="17906" b="36194"/>
                    <a:stretch>
                      <a:fillRect/>
                    </a:stretch>
                  </pic:blipFill>
                  <pic:spPr bwMode="auto">
                    <a:xfrm>
                      <a:off x="0" y="0"/>
                      <a:ext cx="2210502" cy="2873653"/>
                    </a:xfrm>
                    <a:prstGeom prst="rect">
                      <a:avLst/>
                    </a:prstGeom>
                    <a:noFill/>
                    <a:ln w="38100" cmpd="dbl">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73B979E" w14:textId="77777777" w:rsidR="00372E99" w:rsidRPr="006F07C0" w:rsidRDefault="00372E99" w:rsidP="00372E99">
      <w:pPr>
        <w:ind w:firstLine="567"/>
        <w:jc w:val="both"/>
        <w:rPr>
          <w:rFonts w:ascii="Times New Roman" w:hAnsi="Times New Roman"/>
          <w:spacing w:val="3"/>
          <w:lang w:val="kk-KZ"/>
        </w:rPr>
      </w:pPr>
    </w:p>
    <w:p w14:paraId="54346D07" w14:textId="77777777" w:rsidR="00372E99" w:rsidRPr="006F07C0" w:rsidRDefault="00372E99" w:rsidP="00372E99">
      <w:pPr>
        <w:ind w:firstLine="567"/>
        <w:jc w:val="both"/>
        <w:rPr>
          <w:rFonts w:ascii="Times New Roman" w:hAnsi="Times New Roman"/>
          <w:spacing w:val="3"/>
          <w:lang w:val="kk-KZ"/>
        </w:rPr>
      </w:pPr>
    </w:p>
    <w:p w14:paraId="7A477D35" w14:textId="77777777" w:rsidR="00372E99" w:rsidRPr="006F07C0" w:rsidRDefault="00372E99" w:rsidP="00372E99">
      <w:pPr>
        <w:ind w:firstLine="567"/>
        <w:jc w:val="both"/>
        <w:rPr>
          <w:rFonts w:ascii="Times New Roman" w:hAnsi="Times New Roman"/>
          <w:spacing w:val="3"/>
          <w:lang w:val="kk-KZ"/>
        </w:rPr>
      </w:pPr>
    </w:p>
    <w:p w14:paraId="239B4807" w14:textId="77777777" w:rsidR="00372E99" w:rsidRPr="006F07C0" w:rsidRDefault="00372E99" w:rsidP="00372E99">
      <w:pPr>
        <w:ind w:firstLine="567"/>
        <w:jc w:val="both"/>
        <w:rPr>
          <w:rFonts w:ascii="Times New Roman" w:hAnsi="Times New Roman"/>
          <w:spacing w:val="3"/>
          <w:lang w:val="kk-KZ"/>
        </w:rPr>
      </w:pPr>
    </w:p>
    <w:p w14:paraId="1726EC11" w14:textId="77777777" w:rsidR="00372E99" w:rsidRPr="006F07C0" w:rsidRDefault="00372E99" w:rsidP="00372E99">
      <w:pPr>
        <w:ind w:firstLine="567"/>
        <w:jc w:val="both"/>
        <w:rPr>
          <w:rFonts w:ascii="Times New Roman" w:hAnsi="Times New Roman"/>
          <w:spacing w:val="3"/>
          <w:lang w:val="kk-KZ"/>
        </w:rPr>
      </w:pPr>
    </w:p>
    <w:p w14:paraId="4B3B1281" w14:textId="77777777" w:rsidR="00372E99" w:rsidRPr="006F07C0" w:rsidRDefault="00372E99" w:rsidP="00372E99">
      <w:pPr>
        <w:ind w:firstLine="567"/>
        <w:jc w:val="both"/>
        <w:rPr>
          <w:rFonts w:ascii="Times New Roman" w:hAnsi="Times New Roman"/>
          <w:spacing w:val="3"/>
          <w:lang w:val="kk-KZ"/>
        </w:rPr>
      </w:pPr>
    </w:p>
    <w:p w14:paraId="3441BFE5" w14:textId="77777777" w:rsidR="00372E99" w:rsidRPr="006F07C0" w:rsidRDefault="00372E99" w:rsidP="00372E99">
      <w:pPr>
        <w:ind w:firstLine="567"/>
        <w:jc w:val="both"/>
        <w:rPr>
          <w:rFonts w:ascii="Times New Roman" w:hAnsi="Times New Roman"/>
          <w:spacing w:val="3"/>
          <w:lang w:val="kk-KZ"/>
        </w:rPr>
      </w:pPr>
    </w:p>
    <w:p w14:paraId="596B96A5" w14:textId="77777777" w:rsidR="00372E99" w:rsidRPr="006F07C0" w:rsidRDefault="00372E99" w:rsidP="00372E99">
      <w:pPr>
        <w:ind w:firstLine="567"/>
        <w:jc w:val="both"/>
        <w:rPr>
          <w:rFonts w:ascii="Times New Roman" w:hAnsi="Times New Roman"/>
          <w:spacing w:val="3"/>
          <w:lang w:val="kk-KZ"/>
        </w:rPr>
      </w:pPr>
      <w:r w:rsidRPr="006F07C0">
        <w:rPr>
          <w:rFonts w:ascii="Times New Roman" w:hAnsi="Times New Roman"/>
          <w:spacing w:val="3"/>
          <w:lang w:val="kk-KZ"/>
        </w:rPr>
        <w:t xml:space="preserve">                             Рис.1</w:t>
      </w:r>
    </w:p>
    <w:p w14:paraId="0F7F2BB5" w14:textId="77777777" w:rsidR="00372E99" w:rsidRPr="006F07C0" w:rsidRDefault="00372E99" w:rsidP="00372E99">
      <w:pPr>
        <w:spacing w:after="0" w:line="240" w:lineRule="auto"/>
        <w:ind w:firstLine="720"/>
        <w:jc w:val="both"/>
        <w:rPr>
          <w:rFonts w:ascii="Times New Roman" w:eastAsia="Times New Roman" w:hAnsi="Times New Roman"/>
          <w:sz w:val="24"/>
          <w:szCs w:val="24"/>
          <w:lang w:val="kk-KZ" w:eastAsia="ru-RU"/>
        </w:rPr>
      </w:pPr>
    </w:p>
    <w:p w14:paraId="1CBC8A95" w14:textId="77777777" w:rsidR="00372E99" w:rsidRPr="006F07C0" w:rsidRDefault="00372E99" w:rsidP="00372E99">
      <w:pPr>
        <w:tabs>
          <w:tab w:val="left" w:pos="0"/>
          <w:tab w:val="left" w:pos="284"/>
        </w:tabs>
        <w:spacing w:after="0" w:line="240" w:lineRule="auto"/>
        <w:jc w:val="both"/>
        <w:rPr>
          <w:rFonts w:ascii="Times New Roman" w:eastAsia="Times New Roman" w:hAnsi="Times New Roman"/>
          <w:b/>
          <w:bCs/>
          <w:sz w:val="24"/>
          <w:szCs w:val="24"/>
          <w:shd w:val="clear" w:color="auto" w:fill="FFFFFF"/>
          <w:lang w:val="kk-KZ" w:eastAsia="x-none"/>
        </w:rPr>
      </w:pPr>
      <w:r w:rsidRPr="006F07C0">
        <w:rPr>
          <w:rFonts w:ascii="Times New Roman" w:eastAsia="Times New Roman" w:hAnsi="Times New Roman"/>
          <w:b/>
          <w:bCs/>
          <w:sz w:val="24"/>
          <w:szCs w:val="24"/>
          <w:shd w:val="clear" w:color="auto" w:fill="FFFFFF"/>
          <w:lang w:val="kk-KZ" w:eastAsia="x-none"/>
        </w:rPr>
        <w:t>2.   Жұмыс мақсаты</w:t>
      </w:r>
    </w:p>
    <w:p w14:paraId="081D4914" w14:textId="77777777" w:rsidR="00372E99" w:rsidRPr="006F07C0" w:rsidRDefault="00372E99" w:rsidP="00372E99">
      <w:pPr>
        <w:spacing w:after="0" w:line="240" w:lineRule="auto"/>
        <w:jc w:val="both"/>
        <w:rPr>
          <w:rFonts w:ascii="Times New Roman" w:eastAsia="Times New Roman" w:hAnsi="Times New Roman"/>
          <w:sz w:val="24"/>
          <w:szCs w:val="24"/>
          <w:lang w:val="kk-KZ" w:eastAsia="ru-RU"/>
        </w:rPr>
      </w:pPr>
      <w:r w:rsidRPr="006F07C0">
        <w:rPr>
          <w:rFonts w:ascii="Times New Roman" w:hAnsi="Times New Roman"/>
          <w:sz w:val="24"/>
          <w:szCs w:val="24"/>
          <w:lang w:val="kk-KZ"/>
        </w:rPr>
        <w:t xml:space="preserve">2018 жылы «Жамбыл Петролеум» ЖШС Каспий теңізінің Қазақстандық секторындағы акваторийде ZT-2 бағалау ұңғымасын бұрғылауды жоспарлайды. Осыған байланысты геологиялық ортаның және ұңғыма оқпанының біртұтастығы талдауларының  механикалық қасиеттерінің моделін құру, сондай-ақ ұңғымалардың апатсыз бұрғылауға арналған ұсынымдарды әзірлеу бойынша қызметтерді көрсету қажет. Бұдан басқа жұмыстар шеңберінде қабаттардың гидроажырауының дизайнын одан әрі модельдеу үшін параметрлердің қажетті жиынтығын ұсыну жоспарланады. </w:t>
      </w:r>
    </w:p>
    <w:p w14:paraId="66893AA9" w14:textId="77777777" w:rsidR="00372E99" w:rsidRPr="006F07C0" w:rsidRDefault="00372E99" w:rsidP="00372E99">
      <w:pPr>
        <w:spacing w:after="0" w:line="240" w:lineRule="auto"/>
        <w:ind w:firstLine="720"/>
        <w:jc w:val="both"/>
        <w:rPr>
          <w:rFonts w:ascii="Times New Roman" w:eastAsia="Times New Roman" w:hAnsi="Times New Roman"/>
          <w:sz w:val="24"/>
          <w:szCs w:val="24"/>
          <w:lang w:val="kk-KZ" w:eastAsia="ru-RU"/>
        </w:rPr>
      </w:pPr>
    </w:p>
    <w:p w14:paraId="399C60A7" w14:textId="77777777" w:rsidR="00372E99" w:rsidRPr="006F07C0" w:rsidRDefault="00372E99" w:rsidP="00F3417C">
      <w:pPr>
        <w:pStyle w:val="a5"/>
        <w:numPr>
          <w:ilvl w:val="0"/>
          <w:numId w:val="25"/>
        </w:numPr>
        <w:tabs>
          <w:tab w:val="left" w:pos="0"/>
          <w:tab w:val="left" w:pos="284"/>
        </w:tabs>
        <w:spacing w:after="0" w:line="240" w:lineRule="auto"/>
        <w:jc w:val="both"/>
        <w:rPr>
          <w:rFonts w:ascii="Times New Roman" w:eastAsia="Times New Roman" w:hAnsi="Times New Roman"/>
          <w:b/>
          <w:bCs/>
          <w:sz w:val="24"/>
          <w:szCs w:val="24"/>
          <w:shd w:val="clear" w:color="auto" w:fill="FFFFFF"/>
          <w:lang w:val="kk-KZ" w:eastAsia="x-none"/>
        </w:rPr>
      </w:pPr>
      <w:r w:rsidRPr="006F07C0">
        <w:rPr>
          <w:rFonts w:ascii="Times New Roman" w:eastAsia="Times New Roman" w:hAnsi="Times New Roman"/>
          <w:b/>
          <w:bCs/>
          <w:sz w:val="24"/>
          <w:szCs w:val="24"/>
          <w:shd w:val="clear" w:color="auto" w:fill="FFFFFF"/>
          <w:lang w:val="kk-KZ" w:eastAsia="x-none"/>
        </w:rPr>
        <w:lastRenderedPageBreak/>
        <w:t xml:space="preserve">  Жұмыс міндеті</w:t>
      </w:r>
    </w:p>
    <w:p w14:paraId="3F34B8CA" w14:textId="77777777" w:rsidR="00372E99" w:rsidRPr="006F07C0" w:rsidRDefault="00372E99" w:rsidP="00F3417C">
      <w:pPr>
        <w:pStyle w:val="a5"/>
        <w:widowControl w:val="0"/>
        <w:numPr>
          <w:ilvl w:val="0"/>
          <w:numId w:val="32"/>
        </w:numPr>
        <w:tabs>
          <w:tab w:val="left" w:pos="284"/>
        </w:tabs>
        <w:autoSpaceDE w:val="0"/>
        <w:autoSpaceDN w:val="0"/>
        <w:adjustRightInd w:val="0"/>
        <w:spacing w:after="0" w:line="240" w:lineRule="auto"/>
        <w:ind w:left="0" w:right="-1" w:firstLine="0"/>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 xml:space="preserve">Бағалау ұңғымаларын апатсыз бұрғылауды жоспарлау бойынша ұсынымдарды әзірлеу. </w:t>
      </w:r>
    </w:p>
    <w:p w14:paraId="64A1FA38" w14:textId="77777777" w:rsidR="00372E99" w:rsidRPr="006F07C0" w:rsidRDefault="00372E99" w:rsidP="00F3417C">
      <w:pPr>
        <w:pStyle w:val="a5"/>
        <w:widowControl w:val="0"/>
        <w:numPr>
          <w:ilvl w:val="0"/>
          <w:numId w:val="32"/>
        </w:numPr>
        <w:tabs>
          <w:tab w:val="left" w:pos="284"/>
        </w:tabs>
        <w:autoSpaceDE w:val="0"/>
        <w:autoSpaceDN w:val="0"/>
        <w:adjustRightInd w:val="0"/>
        <w:spacing w:after="0" w:line="240" w:lineRule="auto"/>
        <w:ind w:left="0" w:right="-1" w:firstLine="0"/>
        <w:jc w:val="both"/>
        <w:rPr>
          <w:rFonts w:ascii="Times New Roman" w:hAnsi="Times New Roman"/>
          <w:sz w:val="24"/>
          <w:szCs w:val="24"/>
          <w:lang w:val="kk-KZ"/>
        </w:rPr>
      </w:pPr>
      <w:r w:rsidRPr="006F07C0">
        <w:rPr>
          <w:rFonts w:ascii="Times New Roman" w:eastAsia="Times New Roman" w:hAnsi="Times New Roman"/>
          <w:sz w:val="24"/>
          <w:szCs w:val="24"/>
          <w:lang w:val="kk-KZ" w:eastAsia="ru-RU"/>
        </w:rPr>
        <w:t>Геологиялық ортаның механикалық қасиеттерінің моделін құру.</w:t>
      </w:r>
      <w:r w:rsidRPr="006F07C0">
        <w:rPr>
          <w:rFonts w:ascii="Times New Roman" w:hAnsi="Times New Roman"/>
          <w:sz w:val="24"/>
          <w:szCs w:val="24"/>
          <w:lang w:val="kk-KZ"/>
        </w:rPr>
        <w:t xml:space="preserve">  </w:t>
      </w:r>
    </w:p>
    <w:p w14:paraId="35091235" w14:textId="77777777" w:rsidR="00372E99" w:rsidRPr="006F07C0" w:rsidRDefault="00372E99" w:rsidP="00F3417C">
      <w:pPr>
        <w:pStyle w:val="a5"/>
        <w:widowControl w:val="0"/>
        <w:numPr>
          <w:ilvl w:val="0"/>
          <w:numId w:val="32"/>
        </w:numPr>
        <w:tabs>
          <w:tab w:val="left" w:pos="284"/>
        </w:tabs>
        <w:autoSpaceDE w:val="0"/>
        <w:autoSpaceDN w:val="0"/>
        <w:adjustRightInd w:val="0"/>
        <w:spacing w:after="0" w:line="240" w:lineRule="auto"/>
        <w:ind w:left="0" w:right="-1" w:firstLine="0"/>
        <w:jc w:val="both"/>
        <w:rPr>
          <w:rFonts w:ascii="Times New Roman" w:hAnsi="Times New Roman"/>
          <w:sz w:val="24"/>
          <w:szCs w:val="24"/>
          <w:lang w:val="kk-KZ"/>
        </w:rPr>
      </w:pPr>
      <w:r w:rsidRPr="006F07C0">
        <w:rPr>
          <w:rFonts w:ascii="Times New Roman" w:hAnsi="Times New Roman"/>
          <w:sz w:val="24"/>
          <w:szCs w:val="24"/>
          <w:lang w:val="kk-KZ"/>
        </w:rPr>
        <w:t>Ұңғыма оқпаны тұтастығын талдау.</w:t>
      </w:r>
    </w:p>
    <w:p w14:paraId="380C4941" w14:textId="77777777" w:rsidR="00372E99" w:rsidRPr="006F07C0" w:rsidRDefault="00372E99" w:rsidP="00F3417C">
      <w:pPr>
        <w:pStyle w:val="a5"/>
        <w:widowControl w:val="0"/>
        <w:numPr>
          <w:ilvl w:val="0"/>
          <w:numId w:val="32"/>
        </w:numPr>
        <w:tabs>
          <w:tab w:val="left" w:pos="284"/>
        </w:tabs>
        <w:autoSpaceDE w:val="0"/>
        <w:autoSpaceDN w:val="0"/>
        <w:adjustRightInd w:val="0"/>
        <w:spacing w:after="0" w:line="240" w:lineRule="auto"/>
        <w:ind w:left="0" w:right="-1" w:firstLine="0"/>
        <w:jc w:val="both"/>
        <w:rPr>
          <w:rFonts w:ascii="Times New Roman" w:eastAsia="Times New Roman" w:hAnsi="Times New Roman"/>
          <w:sz w:val="24"/>
          <w:szCs w:val="24"/>
          <w:lang w:val="kk-KZ" w:eastAsia="ru-RU"/>
        </w:rPr>
      </w:pPr>
      <w:r w:rsidRPr="006F07C0">
        <w:rPr>
          <w:rFonts w:ascii="Times New Roman" w:hAnsi="Times New Roman"/>
          <w:sz w:val="24"/>
          <w:szCs w:val="24"/>
          <w:lang w:val="kk-KZ"/>
        </w:rPr>
        <w:t xml:space="preserve">Қабаттардың гидроажырауының дизайнын одан әрі модельдеу үшін параметрлердің қажетті жиынтығын ұсыну. </w:t>
      </w:r>
    </w:p>
    <w:p w14:paraId="4A631FD3" w14:textId="77777777" w:rsidR="00372E99" w:rsidRPr="006F07C0" w:rsidRDefault="00372E99" w:rsidP="00372E99">
      <w:pPr>
        <w:widowControl w:val="0"/>
        <w:autoSpaceDE w:val="0"/>
        <w:autoSpaceDN w:val="0"/>
        <w:adjustRightInd w:val="0"/>
        <w:spacing w:after="0" w:line="240" w:lineRule="auto"/>
        <w:ind w:right="-1"/>
        <w:jc w:val="both"/>
        <w:rPr>
          <w:rFonts w:ascii="Times New Roman" w:eastAsia="Times New Roman" w:hAnsi="Times New Roman"/>
          <w:sz w:val="24"/>
          <w:szCs w:val="24"/>
          <w:lang w:val="kk-KZ" w:eastAsia="ru-RU"/>
        </w:rPr>
      </w:pPr>
    </w:p>
    <w:p w14:paraId="57C8B9FE" w14:textId="77777777" w:rsidR="00372E99" w:rsidRPr="006F07C0" w:rsidRDefault="00372E99" w:rsidP="00F3417C">
      <w:pPr>
        <w:pStyle w:val="a5"/>
        <w:numPr>
          <w:ilvl w:val="0"/>
          <w:numId w:val="25"/>
        </w:numPr>
        <w:tabs>
          <w:tab w:val="left" w:pos="0"/>
          <w:tab w:val="left" w:pos="284"/>
        </w:tabs>
        <w:spacing w:after="0" w:line="240" w:lineRule="auto"/>
        <w:jc w:val="both"/>
        <w:rPr>
          <w:rFonts w:ascii="Times New Roman" w:eastAsia="Times New Roman" w:hAnsi="Times New Roman"/>
          <w:b/>
          <w:bCs/>
          <w:sz w:val="24"/>
          <w:szCs w:val="24"/>
          <w:shd w:val="clear" w:color="auto" w:fill="FFFFFF"/>
          <w:lang w:val="kk-KZ" w:eastAsia="x-none"/>
        </w:rPr>
      </w:pPr>
      <w:r w:rsidRPr="006F07C0">
        <w:rPr>
          <w:rFonts w:ascii="Times New Roman" w:eastAsia="Times New Roman" w:hAnsi="Times New Roman"/>
          <w:b/>
          <w:bCs/>
          <w:sz w:val="24"/>
          <w:szCs w:val="24"/>
          <w:shd w:val="clear" w:color="auto" w:fill="FFFFFF"/>
          <w:lang w:val="kk-KZ" w:eastAsia="x-none"/>
        </w:rPr>
        <w:t xml:space="preserve">  Жұмыс құрамы</w:t>
      </w:r>
    </w:p>
    <w:p w14:paraId="4A942508" w14:textId="7B37B116" w:rsidR="00372E99" w:rsidRDefault="00372E99" w:rsidP="00372E99">
      <w:pPr>
        <w:spacing w:after="0" w:line="240" w:lineRule="auto"/>
        <w:jc w:val="both"/>
        <w:rPr>
          <w:rFonts w:ascii="Times New Roman" w:eastAsia="Times New Roman" w:hAnsi="Times New Roman"/>
          <w:sz w:val="24"/>
          <w:szCs w:val="24"/>
          <w:lang w:val="kk-KZ" w:eastAsia="ru-RU"/>
        </w:rPr>
      </w:pPr>
      <w:r w:rsidRPr="006F07C0">
        <w:rPr>
          <w:rFonts w:ascii="Times New Roman" w:eastAsia="Times New Roman" w:hAnsi="Times New Roman"/>
          <w:b/>
          <w:sz w:val="24"/>
          <w:szCs w:val="24"/>
          <w:lang w:val="kk-KZ" w:eastAsia="ru-RU"/>
        </w:rPr>
        <w:t>4.1.</w:t>
      </w:r>
      <w:r w:rsidRPr="006F07C0">
        <w:rPr>
          <w:rFonts w:ascii="Times New Roman" w:eastAsia="Times New Roman" w:hAnsi="Times New Roman"/>
          <w:sz w:val="24"/>
          <w:szCs w:val="24"/>
          <w:lang w:val="kk-KZ" w:eastAsia="ru-RU"/>
        </w:rPr>
        <w:t xml:space="preserve"> Деректердің аудитін жүргізу, оның ішінде жобаланған бағалау ұңғымалары үшін геологиялық - геофизикалық ақпаратты жинау, сапасын бағалау және талдау. </w:t>
      </w:r>
    </w:p>
    <w:p w14:paraId="32156E5D" w14:textId="77777777" w:rsidR="000B6B5A" w:rsidRPr="006F07C0" w:rsidRDefault="000B6B5A" w:rsidP="00372E99">
      <w:pPr>
        <w:spacing w:after="0" w:line="240" w:lineRule="auto"/>
        <w:jc w:val="both"/>
        <w:rPr>
          <w:rFonts w:ascii="Times New Roman" w:eastAsia="Times New Roman" w:hAnsi="Times New Roman"/>
          <w:sz w:val="24"/>
          <w:szCs w:val="24"/>
          <w:lang w:val="kk-KZ" w:eastAsia="ru-RU"/>
        </w:rPr>
      </w:pPr>
    </w:p>
    <w:p w14:paraId="305D82FE" w14:textId="77777777" w:rsidR="00372E99" w:rsidRPr="006F07C0" w:rsidRDefault="00372E99" w:rsidP="00372E99">
      <w:pPr>
        <w:spacing w:after="0" w:line="240" w:lineRule="auto"/>
        <w:ind w:right="-1"/>
        <w:jc w:val="both"/>
        <w:rPr>
          <w:rFonts w:ascii="Times New Roman" w:eastAsia="Times New Roman" w:hAnsi="Times New Roman"/>
          <w:sz w:val="24"/>
          <w:szCs w:val="24"/>
          <w:lang w:val="kk-KZ" w:eastAsia="ru-RU"/>
        </w:rPr>
      </w:pPr>
      <w:r w:rsidRPr="006F07C0">
        <w:rPr>
          <w:rFonts w:ascii="Times New Roman" w:eastAsia="Times New Roman" w:hAnsi="Times New Roman"/>
          <w:b/>
          <w:sz w:val="24"/>
          <w:szCs w:val="24"/>
          <w:lang w:val="kk-KZ" w:eastAsia="ru-RU"/>
        </w:rPr>
        <w:t>4.2.</w:t>
      </w:r>
      <w:r w:rsidRPr="006F07C0">
        <w:rPr>
          <w:rFonts w:ascii="Times New Roman" w:eastAsia="Times New Roman" w:hAnsi="Times New Roman"/>
          <w:sz w:val="24"/>
          <w:szCs w:val="24"/>
          <w:lang w:val="kk-KZ" w:eastAsia="ru-RU"/>
        </w:rPr>
        <w:t xml:space="preserve"> Жамбыл учаскесінің геологиялық ерекшеліктерін АЖҚҚ, тұзды тектоника, сынықтарды, жарықтардың және құрылымдық </w:t>
      </w:r>
      <w:r w:rsidRPr="002A0B5B">
        <w:rPr>
          <w:rFonts w:ascii="Times New Roman" w:eastAsia="Times New Roman" w:hAnsi="Times New Roman"/>
          <w:sz w:val="24"/>
          <w:szCs w:val="24"/>
          <w:lang w:val="kk-KZ" w:eastAsia="ru-RU"/>
        </w:rPr>
        <w:t>біркелкісіздікте</w:t>
      </w:r>
      <w:r w:rsidRPr="00372E99">
        <w:rPr>
          <w:rFonts w:ascii="Times New Roman" w:eastAsia="Times New Roman" w:hAnsi="Times New Roman"/>
          <w:sz w:val="24"/>
          <w:szCs w:val="24"/>
          <w:lang w:val="kk-KZ" w:eastAsia="ru-RU"/>
        </w:rPr>
        <w:t>рдің</w:t>
      </w:r>
      <w:r w:rsidRPr="006F07C0">
        <w:rPr>
          <w:rFonts w:ascii="Times New Roman" w:eastAsia="Times New Roman" w:hAnsi="Times New Roman"/>
          <w:sz w:val="24"/>
          <w:szCs w:val="24"/>
          <w:lang w:val="kk-KZ" w:eastAsia="ru-RU"/>
        </w:rPr>
        <w:t xml:space="preserve"> бар-жоғын анықтау мақсатында, соның ішінде массивтегі бағыттарды және кернеу магнитудаларын анықтау үшін зерттеу. </w:t>
      </w:r>
    </w:p>
    <w:p w14:paraId="555E74BD" w14:textId="77777777" w:rsidR="000B6B5A" w:rsidRDefault="000B6B5A" w:rsidP="00372E99">
      <w:pPr>
        <w:spacing w:after="0" w:line="240" w:lineRule="auto"/>
        <w:ind w:right="-1"/>
        <w:jc w:val="both"/>
        <w:rPr>
          <w:rFonts w:ascii="Times New Roman" w:eastAsia="Times New Roman" w:hAnsi="Times New Roman"/>
          <w:b/>
          <w:sz w:val="24"/>
          <w:szCs w:val="24"/>
          <w:lang w:val="kk-KZ" w:eastAsia="ru-RU"/>
        </w:rPr>
      </w:pPr>
    </w:p>
    <w:p w14:paraId="0E771102" w14:textId="77777777" w:rsidR="00372E99" w:rsidRPr="006F07C0" w:rsidRDefault="00372E99" w:rsidP="00372E99">
      <w:pPr>
        <w:spacing w:after="0" w:line="240" w:lineRule="auto"/>
        <w:ind w:right="-1"/>
        <w:jc w:val="both"/>
        <w:rPr>
          <w:rFonts w:ascii="Times New Roman" w:eastAsia="Times New Roman" w:hAnsi="Times New Roman"/>
          <w:sz w:val="24"/>
          <w:szCs w:val="24"/>
          <w:lang w:val="kk-KZ" w:eastAsia="ru-RU"/>
        </w:rPr>
      </w:pPr>
      <w:r w:rsidRPr="006F07C0">
        <w:rPr>
          <w:rFonts w:ascii="Times New Roman" w:eastAsia="Times New Roman" w:hAnsi="Times New Roman"/>
          <w:b/>
          <w:sz w:val="24"/>
          <w:szCs w:val="24"/>
          <w:lang w:val="kk-KZ" w:eastAsia="ru-RU"/>
        </w:rPr>
        <w:t xml:space="preserve">4.3. </w:t>
      </w:r>
      <w:r w:rsidRPr="006F07C0">
        <w:rPr>
          <w:rFonts w:ascii="Times New Roman" w:eastAsia="Times New Roman" w:hAnsi="Times New Roman"/>
          <w:sz w:val="24"/>
          <w:szCs w:val="24"/>
          <w:lang w:val="kk-KZ" w:eastAsia="ru-RU"/>
        </w:rPr>
        <w:t>ҰГЗ, геология, бұрғылау деректері негізінде жобаланған бағалау ұңғымалары үшін бір өлшемдік келісілген және қарама - қайшылықсыз геомеханикалық модельді құру:</w:t>
      </w:r>
      <w:r w:rsidRPr="006F07C0">
        <w:rPr>
          <w:rFonts w:ascii="Times New Roman" w:eastAsia="Times New Roman" w:hAnsi="Times New Roman"/>
          <w:b/>
          <w:sz w:val="24"/>
          <w:szCs w:val="24"/>
          <w:lang w:val="kk-KZ" w:eastAsia="ru-RU"/>
        </w:rPr>
        <w:t xml:space="preserve"> </w:t>
      </w:r>
    </w:p>
    <w:p w14:paraId="08D43F30" w14:textId="77777777" w:rsidR="00372E99" w:rsidRPr="006F07C0" w:rsidRDefault="00372E99" w:rsidP="00372E99">
      <w:pPr>
        <w:spacing w:after="0" w:line="240" w:lineRule="auto"/>
        <w:ind w:right="-1"/>
        <w:jc w:val="both"/>
        <w:rPr>
          <w:rFonts w:ascii="Times New Roman" w:eastAsia="Times New Roman" w:hAnsi="Times New Roman"/>
          <w:sz w:val="24"/>
          <w:szCs w:val="24"/>
          <w:u w:val="single"/>
          <w:lang w:val="kk-KZ" w:eastAsia="ru-RU"/>
        </w:rPr>
      </w:pPr>
      <w:r w:rsidRPr="006F07C0">
        <w:rPr>
          <w:rFonts w:ascii="Times New Roman" w:eastAsia="Times New Roman" w:hAnsi="Times New Roman"/>
          <w:sz w:val="24"/>
          <w:szCs w:val="24"/>
          <w:u w:val="single"/>
          <w:lang w:val="kk-KZ" w:eastAsia="ru-RU"/>
        </w:rPr>
        <w:t xml:space="preserve">Ең жақын ұңғымалар бойынша кешенді геомеханикалық талдау:  </w:t>
      </w:r>
    </w:p>
    <w:p w14:paraId="5188D686" w14:textId="77777777" w:rsidR="00372E99" w:rsidRPr="006F07C0" w:rsidRDefault="00372E99" w:rsidP="00372E99">
      <w:pPr>
        <w:widowControl w:val="0"/>
        <w:autoSpaceDE w:val="0"/>
        <w:autoSpaceDN w:val="0"/>
        <w:adjustRightInd w:val="0"/>
        <w:spacing w:after="0" w:line="240" w:lineRule="auto"/>
        <w:ind w:right="-1"/>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 xml:space="preserve">─ ұңғыма аралық түзетуді жүргізу; </w:t>
      </w:r>
    </w:p>
    <w:p w14:paraId="099AB477" w14:textId="77777777" w:rsidR="00372E99" w:rsidRPr="006F07C0" w:rsidRDefault="00372E99" w:rsidP="00372E99">
      <w:pPr>
        <w:widowControl w:val="0"/>
        <w:autoSpaceDE w:val="0"/>
        <w:autoSpaceDN w:val="0"/>
        <w:adjustRightInd w:val="0"/>
        <w:spacing w:after="0" w:line="240" w:lineRule="auto"/>
        <w:ind w:right="-1"/>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 xml:space="preserve">─ тау қысымы градиентін, гидроажырау қысымын, бу қысымын есептеу; </w:t>
      </w:r>
    </w:p>
    <w:p w14:paraId="0F09EE48" w14:textId="77777777" w:rsidR="00372E99" w:rsidRPr="006F07C0" w:rsidRDefault="00372E99" w:rsidP="00372E99">
      <w:pPr>
        <w:widowControl w:val="0"/>
        <w:autoSpaceDE w:val="0"/>
        <w:autoSpaceDN w:val="0"/>
        <w:adjustRightInd w:val="0"/>
        <w:spacing w:after="0" w:line="240" w:lineRule="auto"/>
        <w:ind w:right="-1"/>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 xml:space="preserve">─ тау-кен жыныстары ауырлығы күші, тау-кен бүйірлік және бу қысымы әсерінен туындайтын теңбе-тең қысымды есептеу; </w:t>
      </w:r>
    </w:p>
    <w:p w14:paraId="0B070AB7" w14:textId="77777777" w:rsidR="00372E99" w:rsidRPr="006F07C0" w:rsidRDefault="00372E99" w:rsidP="00372E99">
      <w:pPr>
        <w:widowControl w:val="0"/>
        <w:autoSpaceDE w:val="0"/>
        <w:autoSpaceDN w:val="0"/>
        <w:adjustRightInd w:val="0"/>
        <w:spacing w:after="0" w:line="240" w:lineRule="auto"/>
        <w:ind w:right="-1"/>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 xml:space="preserve">─ көлденең және бойлай толқындардың жылдамдығы бойынша кернеулердің азимуталды анизотропиясын бағалау; </w:t>
      </w:r>
    </w:p>
    <w:p w14:paraId="2832B7B1" w14:textId="77777777" w:rsidR="00372E99" w:rsidRPr="006F07C0" w:rsidRDefault="00372E99" w:rsidP="00372E99">
      <w:pPr>
        <w:widowControl w:val="0"/>
        <w:autoSpaceDE w:val="0"/>
        <w:autoSpaceDN w:val="0"/>
        <w:adjustRightInd w:val="0"/>
        <w:spacing w:after="0" w:line="240" w:lineRule="auto"/>
        <w:ind w:right="-1"/>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 xml:space="preserve">─ кавернометрия, электр және акустикалық микросканер  (MCI, FMI) деректері бойынша максималды көлденең компоненттерді бағалау; </w:t>
      </w:r>
    </w:p>
    <w:p w14:paraId="3CBDD765" w14:textId="77777777" w:rsidR="00372E99" w:rsidRPr="006F07C0" w:rsidRDefault="00372E99" w:rsidP="00372E99">
      <w:pPr>
        <w:widowControl w:val="0"/>
        <w:autoSpaceDE w:val="0"/>
        <w:autoSpaceDN w:val="0"/>
        <w:adjustRightInd w:val="0"/>
        <w:spacing w:after="0" w:line="240" w:lineRule="auto"/>
        <w:ind w:right="-1"/>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w:t>
      </w:r>
      <w:r w:rsidRPr="006F07C0">
        <w:rPr>
          <w:rFonts w:ascii="Times New Roman" w:hAnsi="Times New Roman"/>
          <w:sz w:val="24"/>
          <w:szCs w:val="24"/>
          <w:lang w:val="kk-KZ" w:eastAsia="ru-RU"/>
        </w:rPr>
        <w:t xml:space="preserve"> жақында орналасқан ұңғымалардың кавернометрия деректері негізінде науа түзілген және негізі шайылған аралықтарды айқындау </w:t>
      </w:r>
    </w:p>
    <w:p w14:paraId="59FD0C37" w14:textId="77777777" w:rsidR="00372E99" w:rsidRPr="006F07C0" w:rsidRDefault="00372E99" w:rsidP="00372E99">
      <w:pPr>
        <w:spacing w:after="0" w:line="240" w:lineRule="auto"/>
        <w:ind w:right="-1"/>
        <w:jc w:val="both"/>
        <w:rPr>
          <w:rFonts w:ascii="Times New Roman" w:eastAsia="Times New Roman" w:hAnsi="Times New Roman"/>
          <w:sz w:val="24"/>
          <w:szCs w:val="24"/>
          <w:u w:val="single"/>
          <w:lang w:val="kk-KZ" w:eastAsia="ru-RU"/>
        </w:rPr>
      </w:pPr>
      <w:r w:rsidRPr="006F07C0">
        <w:rPr>
          <w:rFonts w:ascii="Times New Roman" w:eastAsia="Times New Roman" w:hAnsi="Times New Roman"/>
          <w:sz w:val="24"/>
          <w:szCs w:val="24"/>
          <w:u w:val="single"/>
          <w:lang w:val="kk-KZ" w:eastAsia="ru-RU"/>
        </w:rPr>
        <w:t>Қабаттардың беріктілік сипаттамаларын есептеу:</w:t>
      </w:r>
    </w:p>
    <w:p w14:paraId="5BCA819B" w14:textId="77777777" w:rsidR="00372E99" w:rsidRPr="006F07C0" w:rsidRDefault="00372E99" w:rsidP="00372E99">
      <w:pPr>
        <w:widowControl w:val="0"/>
        <w:autoSpaceDE w:val="0"/>
        <w:autoSpaceDN w:val="0"/>
        <w:adjustRightInd w:val="0"/>
        <w:spacing w:after="0" w:line="240" w:lineRule="auto"/>
        <w:ind w:right="-1"/>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 xml:space="preserve">─ қысқан кезде беріктілік шегін анықтау; </w:t>
      </w:r>
    </w:p>
    <w:p w14:paraId="02DAF92B" w14:textId="77777777" w:rsidR="00372E99" w:rsidRPr="006F07C0" w:rsidRDefault="00372E99" w:rsidP="00372E99">
      <w:pPr>
        <w:widowControl w:val="0"/>
        <w:autoSpaceDE w:val="0"/>
        <w:autoSpaceDN w:val="0"/>
        <w:adjustRightInd w:val="0"/>
        <w:spacing w:after="0" w:line="240" w:lineRule="auto"/>
        <w:ind w:right="-1"/>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 xml:space="preserve">─ жылжу және қысу модульдерін анықтау; </w:t>
      </w:r>
    </w:p>
    <w:p w14:paraId="2595A2A4" w14:textId="77777777" w:rsidR="00372E99" w:rsidRPr="006F07C0" w:rsidRDefault="00372E99" w:rsidP="00372E99">
      <w:pPr>
        <w:spacing w:after="0" w:line="240" w:lineRule="auto"/>
        <w:ind w:right="-1"/>
        <w:jc w:val="both"/>
        <w:rPr>
          <w:rFonts w:ascii="Times New Roman" w:hAnsi="Times New Roman"/>
          <w:bCs/>
          <w:color w:val="000000"/>
          <w:sz w:val="24"/>
          <w:szCs w:val="24"/>
          <w:lang w:val="kk-KZ"/>
        </w:rPr>
      </w:pPr>
      <w:r w:rsidRPr="006F07C0">
        <w:rPr>
          <w:rFonts w:ascii="Times New Roman" w:hAnsi="Times New Roman"/>
          <w:bCs/>
          <w:color w:val="000000"/>
          <w:sz w:val="24"/>
          <w:szCs w:val="24"/>
          <w:lang w:val="kk-KZ"/>
        </w:rPr>
        <w:t xml:space="preserve">─ № ZT-2 жобалық бағалау ұңғымасы үшін 1D геомеханикалық модельдерді құру; </w:t>
      </w:r>
    </w:p>
    <w:p w14:paraId="788D3403" w14:textId="77777777" w:rsidR="00372E99" w:rsidRPr="006F07C0" w:rsidRDefault="00372E99" w:rsidP="00372E99">
      <w:pPr>
        <w:widowControl w:val="0"/>
        <w:autoSpaceDE w:val="0"/>
        <w:autoSpaceDN w:val="0"/>
        <w:adjustRightInd w:val="0"/>
        <w:spacing w:after="0" w:line="240" w:lineRule="auto"/>
        <w:ind w:right="-1"/>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 xml:space="preserve">─ сол сияқты (жақындағы) ұңғымалардың және жобалық ұңғымалардың жоспарлы траекториялары бойымен тұрақты күйін есептеу; </w:t>
      </w:r>
    </w:p>
    <w:p w14:paraId="5C113E0A" w14:textId="77777777" w:rsidR="00372E99" w:rsidRPr="006F07C0" w:rsidRDefault="00372E99" w:rsidP="00372E99">
      <w:pPr>
        <w:widowControl w:val="0"/>
        <w:autoSpaceDE w:val="0"/>
        <w:autoSpaceDN w:val="0"/>
        <w:adjustRightInd w:val="0"/>
        <w:spacing w:after="0" w:line="240" w:lineRule="auto"/>
        <w:ind w:right="-1"/>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 xml:space="preserve">─ ұңғыма қабырғаларының опырылуын болдырмау үшін минималды депрессия бейінін есептеу; </w:t>
      </w:r>
    </w:p>
    <w:p w14:paraId="1C85F5A7" w14:textId="77777777" w:rsidR="00372E99" w:rsidRPr="006F07C0" w:rsidRDefault="00372E99" w:rsidP="00372E99">
      <w:pPr>
        <w:widowControl w:val="0"/>
        <w:autoSpaceDE w:val="0"/>
        <w:autoSpaceDN w:val="0"/>
        <w:adjustRightInd w:val="0"/>
        <w:spacing w:after="0" w:line="240" w:lineRule="auto"/>
        <w:ind w:right="-1"/>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 xml:space="preserve">─ қабаттың гидроажырауын және бұрғылау ерітіндісінің жұтылуын болдырмау үшін кенжардағы максималды қысым бейінін есептеу; </w:t>
      </w:r>
    </w:p>
    <w:p w14:paraId="5A2DD059" w14:textId="77777777" w:rsidR="00372E99" w:rsidRPr="006F07C0" w:rsidRDefault="00372E99" w:rsidP="00372E99">
      <w:pPr>
        <w:widowControl w:val="0"/>
        <w:autoSpaceDE w:val="0"/>
        <w:autoSpaceDN w:val="0"/>
        <w:adjustRightInd w:val="0"/>
        <w:spacing w:after="0" w:line="240" w:lineRule="auto"/>
        <w:ind w:right="-1"/>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 xml:space="preserve">─ тұрақсыздықтың негізгі аймақтарын және ерітіндінің мүмкін жұтылуларын анықтау; </w:t>
      </w:r>
    </w:p>
    <w:p w14:paraId="2A9EC784" w14:textId="77777777" w:rsidR="00372E99" w:rsidRPr="006F07C0" w:rsidRDefault="00372E99" w:rsidP="00372E99">
      <w:pPr>
        <w:widowControl w:val="0"/>
        <w:autoSpaceDE w:val="0"/>
        <w:autoSpaceDN w:val="0"/>
        <w:adjustRightInd w:val="0"/>
        <w:spacing w:after="0" w:line="240" w:lineRule="auto"/>
        <w:ind w:right="-1"/>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 xml:space="preserve">─ ұңғыма қабырғалары төзімділігінің кенжардағы қысымның құбылуына, траекторияның өзгеруіне (азимут және зенит бұрышы) сезімталдылығын анықтау; </w:t>
      </w:r>
    </w:p>
    <w:p w14:paraId="2858DCFC" w14:textId="77777777" w:rsidR="00372E99" w:rsidRPr="006F07C0" w:rsidRDefault="00372E99" w:rsidP="00372E99">
      <w:pPr>
        <w:widowControl w:val="0"/>
        <w:autoSpaceDE w:val="0"/>
        <w:autoSpaceDN w:val="0"/>
        <w:adjustRightInd w:val="0"/>
        <w:spacing w:after="0" w:line="240" w:lineRule="auto"/>
        <w:ind w:right="-1"/>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 xml:space="preserve">─ ұңғымаларды бұрғылаудың ең тұрақты бағыттарын анықтау (азимут және зенит бұрышы); </w:t>
      </w:r>
    </w:p>
    <w:p w14:paraId="742274B4" w14:textId="77777777" w:rsidR="00372E99" w:rsidRPr="006F07C0" w:rsidRDefault="00372E99" w:rsidP="00372E99">
      <w:pPr>
        <w:widowControl w:val="0"/>
        <w:autoSpaceDE w:val="0"/>
        <w:autoSpaceDN w:val="0"/>
        <w:adjustRightInd w:val="0"/>
        <w:spacing w:after="0" w:line="240" w:lineRule="auto"/>
        <w:ind w:right="-1"/>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 xml:space="preserve">─ бұрғылаумен үйлесетін аралықтарды айқындау, орнатпалы бағаналардың құрылысы және оңтайлы тереңдіктері бойынша ұсынымдар; </w:t>
      </w:r>
    </w:p>
    <w:p w14:paraId="68E41054" w14:textId="77777777" w:rsidR="00372E99" w:rsidRPr="006F07C0" w:rsidRDefault="00372E99" w:rsidP="00372E99">
      <w:pPr>
        <w:widowControl w:val="0"/>
        <w:autoSpaceDE w:val="0"/>
        <w:autoSpaceDN w:val="0"/>
        <w:adjustRightInd w:val="0"/>
        <w:spacing w:after="0" w:line="240" w:lineRule="auto"/>
        <w:ind w:right="-1"/>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 xml:space="preserve">─  геологиялық қиындықтар тәуекелдерін бағалау және апатсыз бұрғылау бойынша ұсынымдар; </w:t>
      </w:r>
    </w:p>
    <w:p w14:paraId="105358EF" w14:textId="77777777" w:rsidR="00372E99" w:rsidRPr="006F07C0" w:rsidRDefault="00372E99" w:rsidP="00372E99">
      <w:pPr>
        <w:widowControl w:val="0"/>
        <w:autoSpaceDE w:val="0"/>
        <w:autoSpaceDN w:val="0"/>
        <w:adjustRightInd w:val="0"/>
        <w:spacing w:after="0" w:line="240" w:lineRule="auto"/>
        <w:ind w:right="-1"/>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 xml:space="preserve">─ ерітінді параметрлерінің және ұңғымалардың апатсыз құрылысы үшін бұрғылау үшін оңтайлы аралықтарын анықтау; </w:t>
      </w:r>
    </w:p>
    <w:p w14:paraId="68878A4F" w14:textId="77777777" w:rsidR="00372E99" w:rsidRPr="006F07C0" w:rsidRDefault="00372E99" w:rsidP="00372E99">
      <w:pPr>
        <w:widowControl w:val="0"/>
        <w:autoSpaceDE w:val="0"/>
        <w:autoSpaceDN w:val="0"/>
        <w:adjustRightInd w:val="0"/>
        <w:spacing w:after="0" w:line="240" w:lineRule="auto"/>
        <w:ind w:right="-1"/>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 xml:space="preserve">─ бұрғылау бағанасының есептелген 1D геомеханикалық модельдерімен бірге жобалық ұңғымалар құрылысының негізгі үдерістерін жүргізген кезде технологиялық іске асырымдылығын бағалау (СПО, орнатпалы бағананы жобаланған кенжарға дейін түсіру, ұңғымаларды шаю). </w:t>
      </w:r>
    </w:p>
    <w:p w14:paraId="32D1EF76" w14:textId="77777777" w:rsidR="00372E99" w:rsidRPr="006F07C0" w:rsidRDefault="00372E99" w:rsidP="00372E99">
      <w:pPr>
        <w:widowControl w:val="0"/>
        <w:autoSpaceDE w:val="0"/>
        <w:autoSpaceDN w:val="0"/>
        <w:adjustRightInd w:val="0"/>
        <w:spacing w:after="0" w:line="240" w:lineRule="auto"/>
        <w:ind w:right="-1"/>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 xml:space="preserve">- қабат қысымын болжауды ұңғымалық және сейсмикалық – барлау жұмыстарының </w:t>
      </w:r>
      <w:r w:rsidRPr="006F07C0">
        <w:rPr>
          <w:rFonts w:ascii="Times New Roman" w:eastAsia="Times New Roman" w:hAnsi="Times New Roman"/>
          <w:sz w:val="24"/>
          <w:szCs w:val="24"/>
          <w:lang w:val="kk-KZ" w:eastAsia="ru-RU"/>
        </w:rPr>
        <w:lastRenderedPageBreak/>
        <w:t xml:space="preserve">деректері негізінде жүргізу қажет. </w:t>
      </w:r>
    </w:p>
    <w:p w14:paraId="3ADC57E3" w14:textId="77777777" w:rsidR="00372E99" w:rsidRPr="006F07C0" w:rsidRDefault="00372E99" w:rsidP="00372E99">
      <w:pPr>
        <w:spacing w:after="0" w:line="240" w:lineRule="auto"/>
        <w:jc w:val="both"/>
        <w:rPr>
          <w:rFonts w:ascii="Times New Roman" w:eastAsia="Times New Roman" w:hAnsi="Times New Roman"/>
          <w:bCs/>
          <w:sz w:val="24"/>
          <w:szCs w:val="24"/>
          <w:lang w:val="kk-KZ" w:eastAsia="ru-RU"/>
        </w:rPr>
      </w:pPr>
      <w:r w:rsidRPr="006F07C0">
        <w:rPr>
          <w:rFonts w:ascii="Times New Roman" w:eastAsia="Times New Roman" w:hAnsi="Times New Roman"/>
          <w:bCs/>
          <w:sz w:val="24"/>
          <w:szCs w:val="24"/>
          <w:lang w:val="kk-KZ" w:eastAsia="ru-RU"/>
        </w:rPr>
        <w:t xml:space="preserve">- ZT-2 бағалау ұңғымасын бұрғылауды сүйемелдеу және құрылған модельді ZT-2 ұңғымасын бұрғылау барысында алынған нақты деректер бойынша жаңарту; </w:t>
      </w:r>
    </w:p>
    <w:p w14:paraId="0ED2A898" w14:textId="68FFA91E" w:rsidR="00F4155C" w:rsidRPr="006F07C0" w:rsidRDefault="00F4155C" w:rsidP="00F4155C">
      <w:pPr>
        <w:tabs>
          <w:tab w:val="left" w:pos="426"/>
        </w:tabs>
        <w:spacing w:after="0" w:line="240" w:lineRule="auto"/>
        <w:rPr>
          <w:rFonts w:ascii="Times New Roman" w:eastAsia="Times New Roman" w:hAnsi="Times New Roman"/>
          <w:b/>
          <w:bCs/>
          <w:sz w:val="24"/>
          <w:szCs w:val="24"/>
          <w:lang w:val="kk-KZ" w:eastAsia="ru-RU"/>
        </w:rPr>
      </w:pPr>
      <w:r>
        <w:rPr>
          <w:rFonts w:ascii="Times New Roman" w:eastAsia="Times New Roman" w:hAnsi="Times New Roman"/>
          <w:b/>
          <w:bCs/>
          <w:sz w:val="24"/>
          <w:szCs w:val="24"/>
          <w:lang w:val="kk-KZ" w:eastAsia="ru-RU"/>
        </w:rPr>
        <w:t>5.</w:t>
      </w:r>
      <w:r w:rsidRPr="006F07C0">
        <w:rPr>
          <w:rFonts w:ascii="Times New Roman" w:eastAsia="Times New Roman" w:hAnsi="Times New Roman"/>
          <w:b/>
          <w:bCs/>
          <w:sz w:val="24"/>
          <w:szCs w:val="24"/>
          <w:lang w:val="kk-KZ" w:eastAsia="ru-RU"/>
        </w:rPr>
        <w:tab/>
        <w:t>Жұмыс мерзімі және бағасы.</w:t>
      </w:r>
    </w:p>
    <w:p w14:paraId="429A86AA" w14:textId="3307D4AB" w:rsidR="00F4155C" w:rsidRPr="006F07C0" w:rsidRDefault="00F4155C" w:rsidP="00F4155C">
      <w:pPr>
        <w:spacing w:after="0" w:line="240" w:lineRule="auto"/>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5</w:t>
      </w:r>
      <w:r w:rsidRPr="006F07C0">
        <w:rPr>
          <w:rFonts w:ascii="Times New Roman" w:eastAsia="Times New Roman" w:hAnsi="Times New Roman"/>
          <w:bCs/>
          <w:sz w:val="24"/>
          <w:szCs w:val="24"/>
          <w:lang w:val="kk-KZ" w:eastAsia="ru-RU"/>
        </w:rPr>
        <w:t xml:space="preserve">.1 Жұмыстарды орындау мерзімі: Шартқа қол қойған күннен бастап 2018 жылғы </w:t>
      </w:r>
      <w:r w:rsidRPr="006F07C0">
        <w:rPr>
          <w:rFonts w:ascii="Times New Roman" w:eastAsia="Times New Roman" w:hAnsi="Times New Roman"/>
          <w:bCs/>
          <w:sz w:val="24"/>
          <w:szCs w:val="24"/>
          <w:lang w:val="kk-KZ" w:eastAsia="ru-RU"/>
        </w:rPr>
        <w:br/>
      </w:r>
      <w:r>
        <w:rPr>
          <w:rFonts w:ascii="Times New Roman" w:eastAsia="Times New Roman" w:hAnsi="Times New Roman"/>
          <w:bCs/>
          <w:sz w:val="24"/>
          <w:szCs w:val="24"/>
          <w:lang w:val="kk-KZ" w:eastAsia="ru-RU"/>
        </w:rPr>
        <w:t>10 қарашаға</w:t>
      </w:r>
      <w:r w:rsidRPr="006F07C0">
        <w:rPr>
          <w:rFonts w:ascii="Times New Roman" w:eastAsia="Times New Roman" w:hAnsi="Times New Roman"/>
          <w:bCs/>
          <w:sz w:val="24"/>
          <w:szCs w:val="24"/>
          <w:lang w:val="kk-KZ" w:eastAsia="ru-RU"/>
        </w:rPr>
        <w:t xml:space="preserve"> дейін.</w:t>
      </w:r>
    </w:p>
    <w:p w14:paraId="3D2D117B" w14:textId="77777777" w:rsidR="00F4155C" w:rsidRPr="006F07C0" w:rsidRDefault="00F4155C" w:rsidP="00F4155C">
      <w:pPr>
        <w:spacing w:after="0" w:line="240" w:lineRule="auto"/>
        <w:rPr>
          <w:rFonts w:ascii="Times New Roman" w:eastAsia="Times New Roman" w:hAnsi="Times New Roman"/>
          <w:bCs/>
          <w:sz w:val="24"/>
          <w:szCs w:val="24"/>
          <w:lang w:val="kk-KZ" w:eastAsia="ru-RU"/>
        </w:rPr>
      </w:pPr>
      <w:r w:rsidRPr="006F07C0">
        <w:rPr>
          <w:rFonts w:ascii="Times New Roman" w:eastAsia="Arial" w:hAnsi="Times New Roman"/>
          <w:snapToGrid w:val="0"/>
          <w:sz w:val="24"/>
          <w:szCs w:val="24"/>
          <w:lang w:val="kk-KZ" w:eastAsia="ru-RU"/>
        </w:rPr>
        <w:t xml:space="preserve">─  </w:t>
      </w:r>
      <w:r w:rsidRPr="006F07C0">
        <w:rPr>
          <w:rFonts w:ascii="Times New Roman" w:eastAsia="Times New Roman" w:hAnsi="Times New Roman"/>
          <w:bCs/>
          <w:sz w:val="24"/>
          <w:szCs w:val="24"/>
          <w:lang w:val="kk-KZ" w:eastAsia="ru-RU"/>
        </w:rPr>
        <w:t>жұмыстарды жүргізуді бастау: Шартқа қол қойған күннен бастап;</w:t>
      </w:r>
    </w:p>
    <w:p w14:paraId="050480D7" w14:textId="2F2AA1D0" w:rsidR="00F4155C" w:rsidRDefault="00F4155C" w:rsidP="00F4155C">
      <w:pPr>
        <w:spacing w:after="0" w:line="240" w:lineRule="auto"/>
        <w:rPr>
          <w:rFonts w:ascii="Times New Roman" w:eastAsia="Times New Roman" w:hAnsi="Times New Roman"/>
          <w:bCs/>
          <w:sz w:val="24"/>
          <w:szCs w:val="24"/>
          <w:lang w:val="kk-KZ" w:eastAsia="ru-RU"/>
        </w:rPr>
      </w:pPr>
      <w:r w:rsidRPr="006F07C0">
        <w:rPr>
          <w:rFonts w:ascii="Times New Roman" w:eastAsia="Arial" w:hAnsi="Times New Roman"/>
          <w:snapToGrid w:val="0"/>
          <w:sz w:val="24"/>
          <w:szCs w:val="24"/>
          <w:lang w:val="kk-KZ" w:eastAsia="ru-RU"/>
        </w:rPr>
        <w:t>─</w:t>
      </w:r>
      <w:r w:rsidRPr="006F07C0">
        <w:rPr>
          <w:rFonts w:ascii="Times New Roman" w:eastAsia="Times New Roman" w:hAnsi="Times New Roman"/>
          <w:bCs/>
          <w:sz w:val="24"/>
          <w:szCs w:val="24"/>
          <w:lang w:val="kk-KZ" w:eastAsia="ru-RU"/>
        </w:rPr>
        <w:t xml:space="preserve"> орындалған жұмыстар бойынша презентацияларды </w:t>
      </w:r>
      <w:r>
        <w:rPr>
          <w:rFonts w:ascii="Times New Roman" w:eastAsia="Times New Roman" w:hAnsi="Times New Roman"/>
          <w:bCs/>
          <w:sz w:val="24"/>
          <w:szCs w:val="24"/>
          <w:lang w:val="kk-KZ" w:eastAsia="ru-RU"/>
        </w:rPr>
        <w:t xml:space="preserve">және Қорытынды есепті </w:t>
      </w:r>
      <w:r w:rsidRPr="006F07C0">
        <w:rPr>
          <w:rFonts w:ascii="Times New Roman" w:eastAsia="Times New Roman" w:hAnsi="Times New Roman"/>
          <w:bCs/>
          <w:sz w:val="24"/>
          <w:szCs w:val="24"/>
          <w:lang w:val="kk-KZ" w:eastAsia="ru-RU"/>
        </w:rPr>
        <w:t xml:space="preserve">ұсыну– 2018 жылғы 01 </w:t>
      </w:r>
      <w:r>
        <w:rPr>
          <w:rFonts w:ascii="Times New Roman" w:eastAsia="Times New Roman" w:hAnsi="Times New Roman"/>
          <w:bCs/>
          <w:sz w:val="24"/>
          <w:szCs w:val="24"/>
          <w:lang w:val="kk-KZ" w:eastAsia="ru-RU"/>
        </w:rPr>
        <w:t>маусым</w:t>
      </w:r>
      <w:r w:rsidRPr="006F07C0">
        <w:rPr>
          <w:rFonts w:ascii="Times New Roman" w:eastAsia="Times New Roman" w:hAnsi="Times New Roman"/>
          <w:bCs/>
          <w:sz w:val="24"/>
          <w:szCs w:val="24"/>
          <w:lang w:val="kk-KZ" w:eastAsia="ru-RU"/>
        </w:rPr>
        <w:t>;</w:t>
      </w:r>
    </w:p>
    <w:p w14:paraId="4AED8215" w14:textId="724F8F4D" w:rsidR="00F4155C" w:rsidRPr="00F4155C" w:rsidRDefault="00F4155C" w:rsidP="00F4155C">
      <w:pPr>
        <w:spacing w:after="0" w:line="240" w:lineRule="auto"/>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 xml:space="preserve">- геомеханикалық суйемелдеу- </w:t>
      </w:r>
      <w:r w:rsidRPr="00A369D4">
        <w:rPr>
          <w:rFonts w:ascii="Times New Roman" w:eastAsia="Times New Roman" w:hAnsi="Times New Roman"/>
          <w:bCs/>
          <w:sz w:val="24"/>
          <w:szCs w:val="24"/>
          <w:lang w:val="kk-KZ" w:eastAsia="ru-RU"/>
        </w:rPr>
        <w:t xml:space="preserve">ZT-2 </w:t>
      </w:r>
      <w:r>
        <w:rPr>
          <w:rFonts w:ascii="Times New Roman" w:eastAsia="Times New Roman" w:hAnsi="Times New Roman"/>
          <w:bCs/>
          <w:sz w:val="24"/>
          <w:szCs w:val="24"/>
          <w:lang w:val="kk-KZ" w:eastAsia="ru-RU"/>
        </w:rPr>
        <w:t>бағалау ұңғымасын салу кезінде</w:t>
      </w:r>
      <w:r w:rsidRPr="00A369D4">
        <w:rPr>
          <w:rFonts w:ascii="Times New Roman" w:eastAsia="Times New Roman" w:hAnsi="Times New Roman"/>
          <w:bCs/>
          <w:sz w:val="24"/>
          <w:szCs w:val="24"/>
          <w:lang w:val="kk-KZ" w:eastAsia="ru-RU"/>
        </w:rPr>
        <w:t>.</w:t>
      </w:r>
    </w:p>
    <w:p w14:paraId="18CF73D3" w14:textId="17BCC383" w:rsidR="00F4155C" w:rsidRPr="006F07C0" w:rsidRDefault="00F4155C" w:rsidP="00F4155C">
      <w:pPr>
        <w:spacing w:after="0" w:line="240" w:lineRule="auto"/>
        <w:rPr>
          <w:rFonts w:ascii="Times New Roman" w:eastAsia="Times New Roman" w:hAnsi="Times New Roman"/>
          <w:bCs/>
          <w:sz w:val="24"/>
          <w:szCs w:val="24"/>
          <w:lang w:val="kk-KZ" w:eastAsia="ru-RU"/>
        </w:rPr>
      </w:pPr>
      <w:r w:rsidRPr="006F07C0">
        <w:rPr>
          <w:rFonts w:ascii="Times New Roman" w:eastAsia="Arial" w:hAnsi="Times New Roman"/>
          <w:snapToGrid w:val="0"/>
          <w:sz w:val="24"/>
          <w:szCs w:val="24"/>
          <w:lang w:val="kk-KZ" w:eastAsia="ru-RU"/>
        </w:rPr>
        <w:t xml:space="preserve">─  </w:t>
      </w:r>
      <w:r>
        <w:rPr>
          <w:rFonts w:ascii="Times New Roman" w:eastAsia="Arial" w:hAnsi="Times New Roman"/>
          <w:snapToGrid w:val="0"/>
          <w:sz w:val="24"/>
          <w:szCs w:val="24"/>
          <w:lang w:val="kk-KZ" w:eastAsia="ru-RU"/>
        </w:rPr>
        <w:t>Қорытынды есепті толықтау және қорытынды презентацияны ұсыну</w:t>
      </w:r>
      <w:r w:rsidRPr="006F07C0">
        <w:rPr>
          <w:rFonts w:ascii="Times New Roman" w:eastAsia="Times New Roman" w:hAnsi="Times New Roman"/>
          <w:bCs/>
          <w:sz w:val="24"/>
          <w:szCs w:val="24"/>
          <w:lang w:val="kk-KZ" w:eastAsia="ru-RU"/>
        </w:rPr>
        <w:t>: 2018 жылғы 10 қараша.</w:t>
      </w:r>
    </w:p>
    <w:p w14:paraId="699B3693" w14:textId="77777777" w:rsidR="00F4155C" w:rsidRPr="006F07C0" w:rsidRDefault="00F4155C" w:rsidP="00F4155C">
      <w:pPr>
        <w:spacing w:after="0" w:line="240" w:lineRule="auto"/>
        <w:rPr>
          <w:rFonts w:ascii="Times New Roman" w:eastAsia="Times New Roman" w:hAnsi="Times New Roman"/>
          <w:bCs/>
          <w:sz w:val="24"/>
          <w:szCs w:val="24"/>
          <w:lang w:val="kk-KZ" w:eastAsia="ru-RU"/>
        </w:rPr>
      </w:pPr>
      <w:r w:rsidRPr="006F07C0">
        <w:rPr>
          <w:rFonts w:ascii="Times New Roman" w:eastAsia="Times New Roman" w:hAnsi="Times New Roman"/>
          <w:bCs/>
          <w:sz w:val="24"/>
          <w:szCs w:val="24"/>
          <w:lang w:val="kk-KZ" w:eastAsia="ru-RU"/>
        </w:rPr>
        <w:t xml:space="preserve">       </w:t>
      </w:r>
    </w:p>
    <w:p w14:paraId="028985D7" w14:textId="118E7657" w:rsidR="00F4155C" w:rsidRPr="006F07C0" w:rsidRDefault="00F4155C" w:rsidP="00F4155C">
      <w:pPr>
        <w:spacing w:after="0" w:line="240" w:lineRule="auto"/>
        <w:outlineLvl w:val="5"/>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4</w:t>
      </w:r>
      <w:r w:rsidRPr="006F07C0">
        <w:rPr>
          <w:rFonts w:ascii="Times New Roman" w:eastAsia="Times New Roman" w:hAnsi="Times New Roman"/>
          <w:bCs/>
          <w:sz w:val="24"/>
          <w:szCs w:val="24"/>
          <w:lang w:val="kk-KZ" w:eastAsia="ru-RU"/>
        </w:rPr>
        <w:t>.2. Күнтізбелік жоспар және жұмыстар бағасын есептеу:</w:t>
      </w:r>
    </w:p>
    <w:p w14:paraId="70E033D0" w14:textId="77777777" w:rsidR="00F4155C" w:rsidRPr="006F07C0" w:rsidRDefault="00F4155C" w:rsidP="00F4155C">
      <w:pPr>
        <w:spacing w:after="0" w:line="240" w:lineRule="auto"/>
        <w:outlineLvl w:val="5"/>
        <w:rPr>
          <w:rFonts w:ascii="Times New Roman" w:eastAsia="Times New Roman" w:hAnsi="Times New Roman"/>
          <w:bCs/>
          <w:sz w:val="24"/>
          <w:szCs w:val="24"/>
          <w:lang w:val="kk-KZ" w:eastAsia="ru-RU"/>
        </w:rPr>
      </w:pPr>
    </w:p>
    <w:tbl>
      <w:tblPr>
        <w:tblW w:w="8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
        <w:gridCol w:w="5883"/>
        <w:gridCol w:w="1880"/>
      </w:tblGrid>
      <w:tr w:rsidR="00F4155C" w:rsidRPr="006F07C0" w14:paraId="697F1124" w14:textId="77777777" w:rsidTr="00F4155C">
        <w:trPr>
          <w:trHeight w:val="1111"/>
        </w:trPr>
        <w:tc>
          <w:tcPr>
            <w:tcW w:w="1176" w:type="dxa"/>
            <w:vAlign w:val="center"/>
          </w:tcPr>
          <w:p w14:paraId="6430A0EF" w14:textId="77777777" w:rsidR="00F4155C" w:rsidRPr="006F07C0" w:rsidRDefault="00F4155C" w:rsidP="00F4155C">
            <w:pPr>
              <w:spacing w:after="0" w:line="240" w:lineRule="auto"/>
              <w:ind w:right="-108"/>
              <w:jc w:val="center"/>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Жұмыс кезеңі</w:t>
            </w:r>
          </w:p>
        </w:tc>
        <w:tc>
          <w:tcPr>
            <w:tcW w:w="5883" w:type="dxa"/>
            <w:vAlign w:val="center"/>
          </w:tcPr>
          <w:p w14:paraId="389AD0A9" w14:textId="77777777" w:rsidR="00F4155C" w:rsidRPr="006F07C0" w:rsidRDefault="00F4155C" w:rsidP="00F4155C">
            <w:pPr>
              <w:spacing w:after="0" w:line="240" w:lineRule="auto"/>
              <w:jc w:val="center"/>
              <w:rPr>
                <w:rFonts w:ascii="Times New Roman" w:eastAsia="Times New Roman" w:hAnsi="Times New Roman"/>
                <w:b/>
                <w:bCs/>
                <w:sz w:val="24"/>
                <w:szCs w:val="24"/>
                <w:u w:val="single"/>
                <w:lang w:val="kk-KZ" w:eastAsia="ru-RU"/>
              </w:rPr>
            </w:pPr>
            <w:r w:rsidRPr="006F07C0">
              <w:rPr>
                <w:rFonts w:ascii="Times New Roman" w:eastAsia="Times New Roman" w:hAnsi="Times New Roman"/>
                <w:sz w:val="24"/>
                <w:szCs w:val="24"/>
                <w:lang w:val="kk-KZ" w:eastAsia="ru-RU"/>
              </w:rPr>
              <w:t>Жұмыс кезеңінің атауы</w:t>
            </w:r>
          </w:p>
        </w:tc>
        <w:tc>
          <w:tcPr>
            <w:tcW w:w="1880" w:type="dxa"/>
            <w:vAlign w:val="center"/>
          </w:tcPr>
          <w:p w14:paraId="2643A316" w14:textId="77777777" w:rsidR="00F4155C" w:rsidRPr="006F07C0" w:rsidRDefault="00F4155C" w:rsidP="00F4155C">
            <w:pPr>
              <w:spacing w:after="0" w:line="240" w:lineRule="auto"/>
              <w:jc w:val="center"/>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Жұмысты орындау мерзімі</w:t>
            </w:r>
          </w:p>
        </w:tc>
      </w:tr>
      <w:tr w:rsidR="00F4155C" w:rsidRPr="006F07C0" w14:paraId="20C7E942" w14:textId="77777777" w:rsidTr="00F4155C">
        <w:trPr>
          <w:trHeight w:val="837"/>
        </w:trPr>
        <w:tc>
          <w:tcPr>
            <w:tcW w:w="1176" w:type="dxa"/>
            <w:vAlign w:val="center"/>
          </w:tcPr>
          <w:p w14:paraId="4AC17702" w14:textId="77777777" w:rsidR="00F4155C" w:rsidRPr="006F07C0" w:rsidRDefault="00F4155C" w:rsidP="00F4155C">
            <w:pPr>
              <w:spacing w:after="0" w:line="240" w:lineRule="auto"/>
              <w:jc w:val="center"/>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1</w:t>
            </w:r>
          </w:p>
          <w:p w14:paraId="7AFF54E6" w14:textId="77777777" w:rsidR="00F4155C" w:rsidRPr="006F07C0" w:rsidRDefault="00F4155C" w:rsidP="00F4155C">
            <w:pPr>
              <w:spacing w:after="0" w:line="240" w:lineRule="auto"/>
              <w:jc w:val="center"/>
              <w:rPr>
                <w:rFonts w:ascii="Times New Roman" w:eastAsia="Times New Roman" w:hAnsi="Times New Roman"/>
                <w:sz w:val="24"/>
                <w:szCs w:val="24"/>
                <w:lang w:val="kk-KZ" w:eastAsia="ru-RU"/>
              </w:rPr>
            </w:pPr>
          </w:p>
        </w:tc>
        <w:tc>
          <w:tcPr>
            <w:tcW w:w="5883" w:type="dxa"/>
            <w:vAlign w:val="center"/>
          </w:tcPr>
          <w:p w14:paraId="3068FF34" w14:textId="77777777" w:rsidR="00F4155C" w:rsidRPr="006F07C0" w:rsidRDefault="00F4155C" w:rsidP="00F4155C">
            <w:pPr>
              <w:spacing w:after="0" w:line="240" w:lineRule="auto"/>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 xml:space="preserve">Деректердің аудиті: барлық релевантты геологиялық – геофизикалық ақпаратты жинау, сапасын бағалау және талдау </w:t>
            </w:r>
          </w:p>
        </w:tc>
        <w:tc>
          <w:tcPr>
            <w:tcW w:w="1880" w:type="dxa"/>
            <w:vMerge w:val="restart"/>
            <w:vAlign w:val="center"/>
          </w:tcPr>
          <w:p w14:paraId="47134D46" w14:textId="215EAFEA" w:rsidR="00F4155C" w:rsidRPr="006F07C0" w:rsidRDefault="00F4155C" w:rsidP="00F4155C">
            <w:pPr>
              <w:spacing w:after="0" w:line="240" w:lineRule="auto"/>
              <w:jc w:val="center"/>
              <w:rPr>
                <w:rFonts w:ascii="Times New Roman" w:eastAsia="Times New Roman" w:hAnsi="Times New Roman"/>
                <w:bCs/>
                <w:sz w:val="24"/>
                <w:szCs w:val="24"/>
                <w:lang w:val="kk-KZ" w:eastAsia="ru-RU"/>
              </w:rPr>
            </w:pPr>
            <w:r w:rsidRPr="006F07C0">
              <w:rPr>
                <w:rFonts w:ascii="Times New Roman" w:eastAsia="Times New Roman" w:hAnsi="Times New Roman"/>
                <w:bCs/>
                <w:sz w:val="24"/>
                <w:szCs w:val="24"/>
                <w:lang w:val="kk-KZ" w:eastAsia="ru-RU"/>
              </w:rPr>
              <w:t xml:space="preserve">Қызметтерді көрсетуді бастау туралы хабарламада көрсетілген күннен бастап, бірақ </w:t>
            </w:r>
          </w:p>
          <w:p w14:paraId="4A885909" w14:textId="73421D8E" w:rsidR="00F4155C" w:rsidRPr="006F07C0" w:rsidRDefault="00F4155C" w:rsidP="00FB042C">
            <w:pPr>
              <w:spacing w:after="0" w:line="240" w:lineRule="auto"/>
              <w:jc w:val="center"/>
              <w:rPr>
                <w:rFonts w:ascii="Times New Roman" w:eastAsia="Times New Roman" w:hAnsi="Times New Roman"/>
                <w:bCs/>
                <w:sz w:val="24"/>
                <w:szCs w:val="24"/>
                <w:lang w:val="kk-KZ" w:eastAsia="ru-RU"/>
              </w:rPr>
            </w:pPr>
            <w:r w:rsidRPr="006F07C0">
              <w:rPr>
                <w:rFonts w:ascii="Times New Roman" w:eastAsia="Times New Roman" w:hAnsi="Times New Roman"/>
                <w:bCs/>
                <w:sz w:val="24"/>
                <w:szCs w:val="24"/>
                <w:lang w:val="kk-KZ" w:eastAsia="ru-RU"/>
              </w:rPr>
              <w:t>01.05.</w:t>
            </w:r>
            <w:r w:rsidR="00FB042C" w:rsidRPr="006F07C0">
              <w:rPr>
                <w:rFonts w:ascii="Times New Roman" w:eastAsia="Times New Roman" w:hAnsi="Times New Roman"/>
                <w:bCs/>
                <w:sz w:val="24"/>
                <w:szCs w:val="24"/>
                <w:lang w:val="kk-KZ" w:eastAsia="ru-RU"/>
              </w:rPr>
              <w:t>201</w:t>
            </w:r>
            <w:r w:rsidR="00FB042C">
              <w:rPr>
                <w:rFonts w:ascii="Times New Roman" w:eastAsia="Times New Roman" w:hAnsi="Times New Roman"/>
                <w:bCs/>
                <w:sz w:val="24"/>
                <w:szCs w:val="24"/>
                <w:lang w:val="kk-KZ" w:eastAsia="ru-RU"/>
              </w:rPr>
              <w:t>8</w:t>
            </w:r>
            <w:r w:rsidR="00FB042C" w:rsidRPr="006F07C0">
              <w:rPr>
                <w:rFonts w:ascii="Times New Roman" w:eastAsia="Times New Roman" w:hAnsi="Times New Roman"/>
                <w:bCs/>
                <w:sz w:val="24"/>
                <w:szCs w:val="24"/>
                <w:lang w:val="kk-KZ" w:eastAsia="ru-RU"/>
              </w:rPr>
              <w:t>ж</w:t>
            </w:r>
            <w:r w:rsidRPr="006F07C0">
              <w:rPr>
                <w:rFonts w:ascii="Times New Roman" w:eastAsia="Times New Roman" w:hAnsi="Times New Roman"/>
                <w:bCs/>
                <w:sz w:val="24"/>
                <w:szCs w:val="24"/>
                <w:lang w:val="kk-KZ" w:eastAsia="ru-RU"/>
              </w:rPr>
              <w:t>. кешіктірмей</w:t>
            </w:r>
          </w:p>
        </w:tc>
      </w:tr>
      <w:tr w:rsidR="00F4155C" w:rsidRPr="00047896" w14:paraId="12D2A4C1" w14:textId="77777777" w:rsidTr="00F4155C">
        <w:trPr>
          <w:trHeight w:val="1506"/>
        </w:trPr>
        <w:tc>
          <w:tcPr>
            <w:tcW w:w="1176" w:type="dxa"/>
            <w:vAlign w:val="center"/>
          </w:tcPr>
          <w:p w14:paraId="304C5CD3" w14:textId="57A43A88" w:rsidR="00F4155C" w:rsidRPr="006F07C0" w:rsidRDefault="00F4155C" w:rsidP="00F4155C">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w:t>
            </w:r>
          </w:p>
        </w:tc>
        <w:tc>
          <w:tcPr>
            <w:tcW w:w="5883" w:type="dxa"/>
            <w:vAlign w:val="center"/>
          </w:tcPr>
          <w:p w14:paraId="7C91C7F1" w14:textId="77777777" w:rsidR="00F4155C" w:rsidRPr="006F07C0" w:rsidRDefault="00F4155C" w:rsidP="00F4155C">
            <w:pPr>
              <w:spacing w:after="0" w:line="240" w:lineRule="auto"/>
              <w:jc w:val="both"/>
              <w:rPr>
                <w:rFonts w:ascii="Times New Roman" w:eastAsia="Times New Roman" w:hAnsi="Times New Roman"/>
                <w:bCs/>
                <w:sz w:val="24"/>
                <w:szCs w:val="24"/>
                <w:lang w:val="kk-KZ" w:eastAsia="ru-RU"/>
              </w:rPr>
            </w:pPr>
            <w:r w:rsidRPr="006F07C0">
              <w:rPr>
                <w:rFonts w:ascii="Times New Roman" w:eastAsia="Times New Roman" w:hAnsi="Times New Roman"/>
                <w:sz w:val="24"/>
                <w:szCs w:val="24"/>
                <w:lang w:val="kk-KZ" w:eastAsia="ru-RU"/>
              </w:rPr>
              <w:t>Жыныстардың ди</w:t>
            </w:r>
            <w:r>
              <w:rPr>
                <w:rFonts w:ascii="Times New Roman" w:eastAsia="Times New Roman" w:hAnsi="Times New Roman"/>
                <w:sz w:val="24"/>
                <w:szCs w:val="24"/>
                <w:lang w:val="kk-KZ" w:eastAsia="ru-RU"/>
              </w:rPr>
              <w:t>н</w:t>
            </w:r>
            <w:r w:rsidRPr="006F07C0">
              <w:rPr>
                <w:rFonts w:ascii="Times New Roman" w:eastAsia="Times New Roman" w:hAnsi="Times New Roman"/>
                <w:sz w:val="24"/>
                <w:szCs w:val="24"/>
                <w:lang w:val="kk-KZ" w:eastAsia="ru-RU"/>
              </w:rPr>
              <w:t xml:space="preserve">амикалық физикалық – механикалық қасиеттерін және кен орындарының құрылымының құрылымдық – тектоникалық ерекшеліктерін алу үшін геологиялық және геофизикалық материалдарды өңдеу </w:t>
            </w:r>
          </w:p>
        </w:tc>
        <w:tc>
          <w:tcPr>
            <w:tcW w:w="1880" w:type="dxa"/>
            <w:vMerge/>
            <w:vAlign w:val="center"/>
          </w:tcPr>
          <w:p w14:paraId="7FB058B7" w14:textId="77777777" w:rsidR="00F4155C" w:rsidRPr="006F07C0" w:rsidRDefault="00F4155C" w:rsidP="00F4155C">
            <w:pPr>
              <w:spacing w:after="0" w:line="240" w:lineRule="auto"/>
              <w:jc w:val="center"/>
              <w:rPr>
                <w:rFonts w:ascii="Times New Roman" w:eastAsia="Times New Roman" w:hAnsi="Times New Roman"/>
                <w:bCs/>
                <w:sz w:val="24"/>
                <w:szCs w:val="24"/>
                <w:lang w:val="kk-KZ" w:eastAsia="ru-RU"/>
              </w:rPr>
            </w:pPr>
          </w:p>
        </w:tc>
      </w:tr>
      <w:tr w:rsidR="00F4155C" w:rsidRPr="009C1D33" w14:paraId="119CC9C2" w14:textId="77777777" w:rsidTr="00F4155C">
        <w:trPr>
          <w:trHeight w:val="559"/>
        </w:trPr>
        <w:tc>
          <w:tcPr>
            <w:tcW w:w="1176" w:type="dxa"/>
            <w:vAlign w:val="center"/>
          </w:tcPr>
          <w:p w14:paraId="36074DBD" w14:textId="593954EB" w:rsidR="00F4155C" w:rsidRPr="006F07C0" w:rsidRDefault="00F4155C" w:rsidP="00F4155C">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w:t>
            </w:r>
          </w:p>
        </w:tc>
        <w:tc>
          <w:tcPr>
            <w:tcW w:w="5883" w:type="dxa"/>
            <w:tcBorders>
              <w:top w:val="single" w:sz="4" w:space="0" w:color="auto"/>
              <w:bottom w:val="single" w:sz="4" w:space="0" w:color="auto"/>
            </w:tcBorders>
            <w:vAlign w:val="center"/>
          </w:tcPr>
          <w:p w14:paraId="513E2C64" w14:textId="488F6259" w:rsidR="00F4155C" w:rsidRPr="006F07C0" w:rsidRDefault="00F4155C" w:rsidP="00F4155C">
            <w:pPr>
              <w:spacing w:after="0" w:line="240" w:lineRule="auto"/>
              <w:ind w:right="-1"/>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 xml:space="preserve">ZT-2 ұңғымасы үшін 1D геомеханикалық модельді құру және </w:t>
            </w:r>
            <w:r w:rsidR="00822670">
              <w:rPr>
                <w:rFonts w:ascii="Times New Roman" w:eastAsia="Times New Roman" w:hAnsi="Times New Roman"/>
                <w:sz w:val="24"/>
                <w:szCs w:val="24"/>
                <w:lang w:val="kk-KZ" w:eastAsia="ru-RU"/>
              </w:rPr>
              <w:t>Қорытынды</w:t>
            </w:r>
            <w:r>
              <w:rPr>
                <w:rFonts w:ascii="Times New Roman" w:eastAsia="Times New Roman" w:hAnsi="Times New Roman"/>
                <w:sz w:val="24"/>
                <w:szCs w:val="24"/>
                <w:lang w:val="kk-KZ" w:eastAsia="ru-RU"/>
              </w:rPr>
              <w:t xml:space="preserve"> </w:t>
            </w:r>
            <w:r w:rsidRPr="006F07C0">
              <w:rPr>
                <w:rFonts w:ascii="Times New Roman" w:eastAsia="Times New Roman" w:hAnsi="Times New Roman"/>
                <w:sz w:val="24"/>
                <w:szCs w:val="24"/>
                <w:lang w:val="kk-KZ" w:eastAsia="ru-RU"/>
              </w:rPr>
              <w:t>есепті дайындау және қорғау</w:t>
            </w:r>
            <w:r>
              <w:rPr>
                <w:rFonts w:ascii="Times New Roman" w:eastAsia="Times New Roman" w:hAnsi="Times New Roman"/>
                <w:sz w:val="24"/>
                <w:szCs w:val="24"/>
                <w:lang w:val="kk-KZ" w:eastAsia="ru-RU"/>
              </w:rPr>
              <w:t>.</w:t>
            </w:r>
            <w:r w:rsidRPr="006F07C0">
              <w:rPr>
                <w:rFonts w:ascii="Times New Roman" w:eastAsia="Times New Roman" w:hAnsi="Times New Roman"/>
                <w:sz w:val="24"/>
                <w:szCs w:val="24"/>
                <w:lang w:val="kk-KZ" w:eastAsia="ru-RU"/>
              </w:rPr>
              <w:t xml:space="preserve">  </w:t>
            </w:r>
          </w:p>
        </w:tc>
        <w:tc>
          <w:tcPr>
            <w:tcW w:w="1880" w:type="dxa"/>
            <w:vAlign w:val="center"/>
          </w:tcPr>
          <w:p w14:paraId="5939E546" w14:textId="4A74C600" w:rsidR="00F4155C" w:rsidRPr="006F07C0" w:rsidRDefault="00F4155C" w:rsidP="00FB042C">
            <w:pPr>
              <w:spacing w:after="0" w:line="240" w:lineRule="auto"/>
              <w:jc w:val="center"/>
              <w:rPr>
                <w:rFonts w:ascii="Times New Roman" w:eastAsia="Times New Roman" w:hAnsi="Times New Roman"/>
                <w:bCs/>
                <w:sz w:val="24"/>
                <w:szCs w:val="24"/>
                <w:lang w:val="kk-KZ" w:eastAsia="ru-RU"/>
              </w:rPr>
            </w:pPr>
            <w:r w:rsidRPr="006F07C0">
              <w:rPr>
                <w:rFonts w:ascii="Times New Roman" w:eastAsia="Times New Roman" w:hAnsi="Times New Roman"/>
                <w:bCs/>
                <w:sz w:val="24"/>
                <w:szCs w:val="24"/>
                <w:lang w:val="kk-KZ" w:eastAsia="ru-RU"/>
              </w:rPr>
              <w:t>01.0</w:t>
            </w:r>
            <w:r>
              <w:rPr>
                <w:rFonts w:ascii="Times New Roman" w:eastAsia="Times New Roman" w:hAnsi="Times New Roman"/>
                <w:bCs/>
                <w:sz w:val="24"/>
                <w:szCs w:val="24"/>
                <w:lang w:val="kk-KZ" w:eastAsia="ru-RU"/>
              </w:rPr>
              <w:t>6</w:t>
            </w:r>
            <w:r w:rsidRPr="006F07C0">
              <w:rPr>
                <w:rFonts w:ascii="Times New Roman" w:eastAsia="Times New Roman" w:hAnsi="Times New Roman"/>
                <w:bCs/>
                <w:sz w:val="24"/>
                <w:szCs w:val="24"/>
                <w:lang w:val="kk-KZ" w:eastAsia="ru-RU"/>
              </w:rPr>
              <w:t>.</w:t>
            </w:r>
            <w:r w:rsidR="00FB042C" w:rsidRPr="006F07C0">
              <w:rPr>
                <w:rFonts w:ascii="Times New Roman" w:eastAsia="Times New Roman" w:hAnsi="Times New Roman"/>
                <w:bCs/>
                <w:sz w:val="24"/>
                <w:szCs w:val="24"/>
                <w:lang w:val="kk-KZ" w:eastAsia="ru-RU"/>
              </w:rPr>
              <w:t>201</w:t>
            </w:r>
            <w:r w:rsidR="00FB042C">
              <w:rPr>
                <w:rFonts w:ascii="Times New Roman" w:eastAsia="Times New Roman" w:hAnsi="Times New Roman"/>
                <w:bCs/>
                <w:sz w:val="24"/>
                <w:szCs w:val="24"/>
                <w:lang w:val="kk-KZ" w:eastAsia="ru-RU"/>
              </w:rPr>
              <w:t>8</w:t>
            </w:r>
            <w:r w:rsidR="00FB042C" w:rsidRPr="006F07C0">
              <w:rPr>
                <w:rFonts w:ascii="Times New Roman" w:eastAsia="Times New Roman" w:hAnsi="Times New Roman"/>
                <w:bCs/>
                <w:sz w:val="24"/>
                <w:szCs w:val="24"/>
                <w:lang w:val="kk-KZ" w:eastAsia="ru-RU"/>
              </w:rPr>
              <w:t>ж</w:t>
            </w:r>
            <w:r w:rsidRPr="006F07C0">
              <w:rPr>
                <w:rFonts w:ascii="Times New Roman" w:eastAsia="Times New Roman" w:hAnsi="Times New Roman"/>
                <w:bCs/>
                <w:sz w:val="24"/>
                <w:szCs w:val="24"/>
                <w:lang w:val="kk-KZ" w:eastAsia="ru-RU"/>
              </w:rPr>
              <w:t>. кешіктірмей</w:t>
            </w:r>
          </w:p>
        </w:tc>
      </w:tr>
      <w:tr w:rsidR="00F4155C" w:rsidRPr="006F07C0" w14:paraId="40A6EF53" w14:textId="77777777" w:rsidTr="00F4155C">
        <w:trPr>
          <w:trHeight w:val="559"/>
        </w:trPr>
        <w:tc>
          <w:tcPr>
            <w:tcW w:w="1176" w:type="dxa"/>
            <w:tcBorders>
              <w:bottom w:val="single" w:sz="4" w:space="0" w:color="auto"/>
            </w:tcBorders>
            <w:vAlign w:val="center"/>
          </w:tcPr>
          <w:p w14:paraId="46F4D225" w14:textId="02CBF8A7" w:rsidR="00F4155C" w:rsidRPr="006F07C0" w:rsidRDefault="00F4155C" w:rsidP="00F4155C">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w:t>
            </w:r>
          </w:p>
        </w:tc>
        <w:tc>
          <w:tcPr>
            <w:tcW w:w="5883" w:type="dxa"/>
            <w:tcBorders>
              <w:top w:val="single" w:sz="4" w:space="0" w:color="auto"/>
              <w:bottom w:val="single" w:sz="4" w:space="0" w:color="auto"/>
            </w:tcBorders>
            <w:vAlign w:val="center"/>
          </w:tcPr>
          <w:p w14:paraId="392EB7E6" w14:textId="3FBCCEF8" w:rsidR="00F4155C" w:rsidRPr="006F07C0" w:rsidRDefault="00F4155C" w:rsidP="00822670">
            <w:pPr>
              <w:spacing w:after="0" w:line="240" w:lineRule="auto"/>
              <w:ind w:right="-1"/>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 xml:space="preserve">ZT-2 бағалау ұңғымасын бұрғылауды геомеханикалық сүйемелдеу және ZT-2 ұңғымасынан нақты деректер бойынша есептеулерді ескеріп, </w:t>
            </w:r>
            <w:r>
              <w:rPr>
                <w:rFonts w:ascii="Times New Roman" w:eastAsia="Times New Roman" w:hAnsi="Times New Roman"/>
                <w:sz w:val="24"/>
                <w:szCs w:val="24"/>
                <w:lang w:val="kk-KZ" w:eastAsia="ru-RU"/>
              </w:rPr>
              <w:t xml:space="preserve">Қорытынды </w:t>
            </w:r>
            <w:r w:rsidRPr="006F07C0">
              <w:rPr>
                <w:rFonts w:ascii="Times New Roman" w:eastAsia="Times New Roman" w:hAnsi="Times New Roman"/>
                <w:sz w:val="24"/>
                <w:szCs w:val="24"/>
                <w:lang w:val="kk-KZ" w:eastAsia="ru-RU"/>
              </w:rPr>
              <w:t xml:space="preserve">есепті </w:t>
            </w:r>
            <w:r w:rsidR="00822670">
              <w:rPr>
                <w:rFonts w:ascii="Times New Roman" w:eastAsia="Times New Roman" w:hAnsi="Times New Roman"/>
                <w:sz w:val="24"/>
                <w:szCs w:val="24"/>
                <w:lang w:val="kk-KZ" w:eastAsia="ru-RU"/>
              </w:rPr>
              <w:t>толықтыру</w:t>
            </w:r>
            <w:r w:rsidR="00822670" w:rsidRPr="006F07C0">
              <w:rPr>
                <w:rFonts w:ascii="Times New Roman" w:eastAsia="Times New Roman" w:hAnsi="Times New Roman"/>
                <w:sz w:val="24"/>
                <w:szCs w:val="24"/>
                <w:lang w:val="kk-KZ" w:eastAsia="ru-RU"/>
              </w:rPr>
              <w:t xml:space="preserve"> </w:t>
            </w:r>
            <w:r w:rsidRPr="006F07C0">
              <w:rPr>
                <w:rFonts w:ascii="Times New Roman" w:eastAsia="Times New Roman" w:hAnsi="Times New Roman"/>
                <w:sz w:val="24"/>
                <w:szCs w:val="24"/>
                <w:lang w:val="kk-KZ" w:eastAsia="ru-RU"/>
              </w:rPr>
              <w:t xml:space="preserve">және қорғау.   </w:t>
            </w:r>
          </w:p>
        </w:tc>
        <w:tc>
          <w:tcPr>
            <w:tcW w:w="1880" w:type="dxa"/>
            <w:tcBorders>
              <w:bottom w:val="single" w:sz="4" w:space="0" w:color="auto"/>
            </w:tcBorders>
            <w:vAlign w:val="center"/>
          </w:tcPr>
          <w:p w14:paraId="5051BFF4" w14:textId="77777777" w:rsidR="00F4155C" w:rsidRPr="006F07C0" w:rsidRDefault="00F4155C" w:rsidP="00F4155C">
            <w:pPr>
              <w:spacing w:after="0" w:line="240" w:lineRule="auto"/>
              <w:jc w:val="center"/>
              <w:rPr>
                <w:rFonts w:ascii="Times New Roman" w:eastAsia="Times New Roman" w:hAnsi="Times New Roman"/>
                <w:bCs/>
                <w:sz w:val="24"/>
                <w:szCs w:val="24"/>
                <w:lang w:val="kk-KZ" w:eastAsia="ru-RU"/>
              </w:rPr>
            </w:pPr>
            <w:r w:rsidRPr="006F07C0">
              <w:rPr>
                <w:rFonts w:ascii="Times New Roman" w:eastAsia="Times New Roman" w:hAnsi="Times New Roman"/>
                <w:bCs/>
                <w:sz w:val="24"/>
                <w:szCs w:val="24"/>
                <w:lang w:val="kk-KZ" w:eastAsia="ru-RU"/>
              </w:rPr>
              <w:t xml:space="preserve">  2018 жылғы 10 қарашадан кешіктірмей </w:t>
            </w:r>
          </w:p>
        </w:tc>
      </w:tr>
    </w:tbl>
    <w:p w14:paraId="3C37C869" w14:textId="77777777" w:rsidR="00F4155C" w:rsidRPr="006F07C0" w:rsidRDefault="00F4155C" w:rsidP="00F4155C">
      <w:pPr>
        <w:spacing w:after="0" w:line="240" w:lineRule="auto"/>
        <w:jc w:val="both"/>
        <w:rPr>
          <w:rFonts w:ascii="Times New Roman" w:eastAsia="Times New Roman" w:hAnsi="Times New Roman"/>
          <w:bCs/>
          <w:sz w:val="24"/>
          <w:szCs w:val="24"/>
          <w:lang w:val="kk-KZ" w:eastAsia="ru-RU"/>
        </w:rPr>
      </w:pPr>
    </w:p>
    <w:p w14:paraId="4310433B" w14:textId="77777777" w:rsidR="00F4155C" w:rsidRPr="006F07C0" w:rsidRDefault="00F4155C" w:rsidP="00F4155C">
      <w:pPr>
        <w:spacing w:after="0" w:line="240" w:lineRule="auto"/>
        <w:jc w:val="both"/>
        <w:rPr>
          <w:rFonts w:ascii="Times New Roman" w:eastAsia="Times New Roman" w:hAnsi="Times New Roman"/>
          <w:bCs/>
          <w:sz w:val="24"/>
          <w:szCs w:val="24"/>
          <w:lang w:val="kk-KZ" w:eastAsia="ru-RU"/>
        </w:rPr>
      </w:pPr>
      <w:r w:rsidRPr="006F07C0">
        <w:rPr>
          <w:rFonts w:ascii="Times New Roman" w:eastAsia="Times New Roman" w:hAnsi="Times New Roman"/>
          <w:bCs/>
          <w:sz w:val="24"/>
          <w:szCs w:val="24"/>
          <w:lang w:val="kk-KZ" w:eastAsia="ru-RU"/>
        </w:rPr>
        <w:t xml:space="preserve">Әлеуетті </w:t>
      </w:r>
      <w:r w:rsidRPr="006F373D">
        <w:rPr>
          <w:rFonts w:ascii="Times New Roman" w:hAnsi="Times New Roman"/>
          <w:sz w:val="24"/>
          <w:szCs w:val="24"/>
          <w:lang w:val="kk-KZ"/>
        </w:rPr>
        <w:t>Орындаушы</w:t>
      </w:r>
      <w:r w:rsidRPr="006F07C0">
        <w:rPr>
          <w:rFonts w:ascii="Times New Roman" w:eastAsia="Times New Roman" w:hAnsi="Times New Roman"/>
          <w:bCs/>
          <w:sz w:val="24"/>
          <w:szCs w:val="24"/>
          <w:lang w:val="kk-KZ" w:eastAsia="ru-RU"/>
        </w:rPr>
        <w:t>мен ұсынылған баға барлық ілеспе қызметтерді, жұмыстарды, тауарлардың бағасын (с.і. Мердігердің ішкі ережелеріне немесе заңнамаға сәйкес жұмыстарды орындау үшін қажетті, бірақ Шарттың жобасында, оның қосымшаларында немесе осы Техникалық ерекшелімде көрсетілмеген), сақтандыру төлемақысын, Мердігер персоналының еңбекақысын, Мердігердің кез келген рұқсаттарды, визаларды, келісулерді, рұқсатнамаларды алу үшін төлемақыларды, сондай-ақ Шарт жобасы, оның қосымшалары және осы Техникалық ерекшелім талаптары мен шарттарына сәйкестік үшін қажетті әрекеттерді орындау үшін төлемақыны, төленуі, ресімделуі немесе осы сатып алу мәні болып табылатын жұмыстарды тиісінше және толық орындау үшін аударылуы тиісті қажетті және міндетті емес бюджеттік төлемдерді (ҚҚС-тан басқа) қамтуы тиіс.</w:t>
      </w:r>
    </w:p>
    <w:p w14:paraId="61EFF52A" w14:textId="77777777" w:rsidR="00F4155C" w:rsidRPr="006F07C0" w:rsidRDefault="00F4155C" w:rsidP="00F4155C">
      <w:pPr>
        <w:spacing w:after="0" w:line="240" w:lineRule="auto"/>
        <w:jc w:val="both"/>
        <w:rPr>
          <w:rFonts w:ascii="Times New Roman" w:eastAsia="Times New Roman" w:hAnsi="Times New Roman"/>
          <w:bCs/>
          <w:sz w:val="24"/>
          <w:szCs w:val="24"/>
          <w:lang w:val="kk-KZ" w:eastAsia="ru-RU"/>
        </w:rPr>
      </w:pPr>
      <w:r w:rsidRPr="006F07C0">
        <w:rPr>
          <w:rFonts w:ascii="Times New Roman" w:eastAsia="Times New Roman" w:hAnsi="Times New Roman"/>
          <w:bCs/>
          <w:sz w:val="24"/>
          <w:szCs w:val="24"/>
          <w:lang w:val="kk-KZ" w:eastAsia="ru-RU"/>
        </w:rPr>
        <w:tab/>
        <w:t xml:space="preserve">Бағалар кестесінде көрсетілген баға Шарт жобасында, оның қосымшаларында және осы Техникалық ерекшелімде қамтылған барлық талаптар мен шарттарға сәйкес келуі тиіс. Бұл ретте ұсынылатын жұмыстар Шарт жобасында, оның қосымшаларында және осы Техникалық ерекшелімдегі барлық талаптарға және жұмыстарға сәйкес келуі тиіс немесе олардан асып түсуі тиіс. </w:t>
      </w:r>
    </w:p>
    <w:p w14:paraId="32246706" w14:textId="77777777" w:rsidR="00372E99" w:rsidRPr="006F07C0" w:rsidRDefault="00372E99" w:rsidP="00372E99">
      <w:pPr>
        <w:spacing w:after="0" w:line="240" w:lineRule="auto"/>
        <w:jc w:val="both"/>
        <w:rPr>
          <w:rFonts w:ascii="Times New Roman" w:eastAsia="Times New Roman" w:hAnsi="Times New Roman"/>
          <w:bCs/>
          <w:sz w:val="24"/>
          <w:szCs w:val="24"/>
          <w:lang w:val="kk-KZ" w:eastAsia="ru-RU"/>
        </w:rPr>
      </w:pPr>
    </w:p>
    <w:p w14:paraId="39911690" w14:textId="77777777" w:rsidR="00372E99" w:rsidRPr="006F07C0" w:rsidRDefault="00372E99" w:rsidP="00F3417C">
      <w:pPr>
        <w:pStyle w:val="a5"/>
        <w:numPr>
          <w:ilvl w:val="0"/>
          <w:numId w:val="35"/>
        </w:numPr>
        <w:spacing w:after="0" w:line="240" w:lineRule="auto"/>
        <w:jc w:val="both"/>
        <w:rPr>
          <w:rFonts w:ascii="Times New Roman" w:eastAsia="Times New Roman" w:hAnsi="Times New Roman"/>
          <w:b/>
          <w:bCs/>
          <w:sz w:val="24"/>
          <w:szCs w:val="24"/>
          <w:lang w:val="kk-KZ" w:eastAsia="ru-RU"/>
        </w:rPr>
      </w:pPr>
      <w:r w:rsidRPr="006F07C0">
        <w:rPr>
          <w:rFonts w:ascii="Times New Roman" w:eastAsia="Times New Roman" w:hAnsi="Times New Roman"/>
          <w:b/>
          <w:bCs/>
          <w:sz w:val="24"/>
          <w:szCs w:val="24"/>
          <w:lang w:val="kk-KZ" w:eastAsia="ru-RU"/>
        </w:rPr>
        <w:t xml:space="preserve">Модельдеу үшін бастапқы ақпарат   </w:t>
      </w:r>
    </w:p>
    <w:p w14:paraId="526C6191" w14:textId="77777777" w:rsidR="00372E99" w:rsidRPr="006F07C0" w:rsidRDefault="00372E99" w:rsidP="00372E99">
      <w:pPr>
        <w:spacing w:after="0" w:line="240" w:lineRule="auto"/>
        <w:jc w:val="both"/>
        <w:rPr>
          <w:rFonts w:ascii="Times New Roman" w:eastAsia="Times New Roman" w:hAnsi="Times New Roman"/>
          <w:bCs/>
          <w:sz w:val="24"/>
          <w:szCs w:val="24"/>
          <w:u w:val="single"/>
          <w:lang w:val="kk-KZ" w:eastAsia="ru-RU"/>
        </w:rPr>
      </w:pPr>
      <w:r w:rsidRPr="006F07C0">
        <w:rPr>
          <w:rFonts w:ascii="Times New Roman" w:eastAsia="Times New Roman" w:hAnsi="Times New Roman"/>
          <w:bCs/>
          <w:sz w:val="24"/>
          <w:szCs w:val="24"/>
          <w:u w:val="single"/>
          <w:lang w:val="kk-KZ" w:eastAsia="ru-RU"/>
        </w:rPr>
        <w:t>Көршілес тік ұңғымалардың стратиграфиялық қимасы Тапсырыс беруші және Мердігер арасында жасалатын қабылдау-тапсыру актісі бойынша тапсырылатын болады.</w:t>
      </w:r>
    </w:p>
    <w:p w14:paraId="22E7D7D0" w14:textId="77777777" w:rsidR="00372E99" w:rsidRDefault="00372E99" w:rsidP="00372E99">
      <w:pPr>
        <w:spacing w:after="0" w:line="240" w:lineRule="auto"/>
        <w:jc w:val="both"/>
        <w:rPr>
          <w:rFonts w:ascii="Times New Roman" w:eastAsia="Times New Roman" w:hAnsi="Times New Roman"/>
          <w:bCs/>
          <w:sz w:val="24"/>
          <w:szCs w:val="24"/>
          <w:u w:val="single"/>
          <w:lang w:val="kk-KZ" w:eastAsia="ru-RU"/>
        </w:rPr>
      </w:pPr>
      <w:r w:rsidRPr="006F07C0">
        <w:rPr>
          <w:rFonts w:ascii="Times New Roman" w:eastAsia="Times New Roman" w:hAnsi="Times New Roman"/>
          <w:bCs/>
          <w:sz w:val="24"/>
          <w:szCs w:val="24"/>
          <w:u w:val="single"/>
          <w:lang w:val="kk-KZ" w:eastAsia="ru-RU"/>
        </w:rPr>
        <w:t xml:space="preserve">ZT-2 жобалық ұңғыманың болжалды стратиграфиялық қимасы </w:t>
      </w:r>
    </w:p>
    <w:p w14:paraId="4246D2E5" w14:textId="77777777" w:rsidR="000B6B5A" w:rsidRPr="006F07C0" w:rsidRDefault="000B6B5A" w:rsidP="00372E99">
      <w:pPr>
        <w:spacing w:after="0" w:line="240" w:lineRule="auto"/>
        <w:jc w:val="both"/>
        <w:rPr>
          <w:rFonts w:ascii="Times New Roman" w:eastAsia="Times New Roman" w:hAnsi="Times New Roman"/>
          <w:bCs/>
          <w:sz w:val="24"/>
          <w:szCs w:val="24"/>
          <w:lang w:val="kk-KZ" w:eastAsia="ru-RU"/>
        </w:rPr>
      </w:pPr>
    </w:p>
    <w:tbl>
      <w:tblPr>
        <w:tblW w:w="8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4174"/>
        <w:gridCol w:w="1517"/>
      </w:tblGrid>
      <w:tr w:rsidR="00372E99" w:rsidRPr="006F07C0" w14:paraId="1539C437" w14:textId="77777777" w:rsidTr="00372E99">
        <w:trPr>
          <w:trHeight w:val="916"/>
        </w:trPr>
        <w:tc>
          <w:tcPr>
            <w:tcW w:w="3227" w:type="dxa"/>
            <w:gridSpan w:val="2"/>
            <w:tcBorders>
              <w:top w:val="double" w:sz="4" w:space="0" w:color="auto"/>
              <w:left w:val="double" w:sz="4" w:space="0" w:color="auto"/>
              <w:bottom w:val="single" w:sz="4" w:space="0" w:color="auto"/>
              <w:right w:val="single" w:sz="4" w:space="0" w:color="auto"/>
            </w:tcBorders>
            <w:vAlign w:val="center"/>
          </w:tcPr>
          <w:p w14:paraId="334EFBC3" w14:textId="77777777" w:rsidR="00372E99" w:rsidRPr="006F07C0" w:rsidRDefault="00372E99" w:rsidP="00372E99">
            <w:pPr>
              <w:widowControl w:val="0"/>
              <w:autoSpaceDE w:val="0"/>
              <w:autoSpaceDN w:val="0"/>
              <w:adjustRightInd w:val="0"/>
              <w:spacing w:after="0" w:line="240" w:lineRule="auto"/>
              <w:jc w:val="center"/>
              <w:rPr>
                <w:rFonts w:ascii="Times New Roman" w:eastAsia="Times New Roman" w:hAnsi="Times New Roman"/>
                <w:b/>
                <w:lang w:val="kk-KZ"/>
              </w:rPr>
            </w:pPr>
            <w:r w:rsidRPr="006F07C0">
              <w:rPr>
                <w:rFonts w:ascii="Times New Roman" w:eastAsia="Times New Roman" w:hAnsi="Times New Roman"/>
                <w:b/>
                <w:lang w:val="kk-KZ"/>
              </w:rPr>
              <w:t>Жатыс тереңдігі, м*</w:t>
            </w:r>
          </w:p>
        </w:tc>
        <w:tc>
          <w:tcPr>
            <w:tcW w:w="5691" w:type="dxa"/>
            <w:gridSpan w:val="2"/>
            <w:tcBorders>
              <w:top w:val="double" w:sz="4" w:space="0" w:color="auto"/>
              <w:left w:val="single" w:sz="4" w:space="0" w:color="auto"/>
              <w:bottom w:val="single" w:sz="4" w:space="0" w:color="auto"/>
              <w:right w:val="single" w:sz="4" w:space="0" w:color="auto"/>
            </w:tcBorders>
            <w:vAlign w:val="center"/>
          </w:tcPr>
          <w:p w14:paraId="781D4054" w14:textId="77777777" w:rsidR="00372E99" w:rsidRPr="006F07C0" w:rsidRDefault="00372E99" w:rsidP="00372E99">
            <w:pPr>
              <w:widowControl w:val="0"/>
              <w:autoSpaceDE w:val="0"/>
              <w:autoSpaceDN w:val="0"/>
              <w:adjustRightInd w:val="0"/>
              <w:spacing w:after="0" w:line="240" w:lineRule="auto"/>
              <w:jc w:val="center"/>
              <w:rPr>
                <w:rFonts w:ascii="Times New Roman" w:eastAsia="Times New Roman" w:hAnsi="Times New Roman"/>
                <w:b/>
                <w:lang w:val="kk-KZ"/>
              </w:rPr>
            </w:pPr>
            <w:r w:rsidRPr="006F07C0">
              <w:rPr>
                <w:rFonts w:ascii="Times New Roman" w:eastAsia="Times New Roman" w:hAnsi="Times New Roman"/>
                <w:b/>
                <w:lang w:val="kk-KZ"/>
              </w:rPr>
              <w:t>Стратиграфиялық бөлігі</w:t>
            </w:r>
          </w:p>
        </w:tc>
      </w:tr>
      <w:tr w:rsidR="00372E99" w:rsidRPr="006F07C0" w14:paraId="58D1BA7E" w14:textId="77777777" w:rsidTr="00372E99">
        <w:trPr>
          <w:trHeight w:val="545"/>
        </w:trPr>
        <w:tc>
          <w:tcPr>
            <w:tcW w:w="1526" w:type="dxa"/>
            <w:tcBorders>
              <w:top w:val="single" w:sz="4" w:space="0" w:color="auto"/>
              <w:left w:val="double" w:sz="4" w:space="0" w:color="auto"/>
              <w:bottom w:val="nil"/>
              <w:right w:val="single" w:sz="4" w:space="0" w:color="auto"/>
            </w:tcBorders>
            <w:vAlign w:val="center"/>
          </w:tcPr>
          <w:p w14:paraId="64292275" w14:textId="77777777" w:rsidR="00372E99" w:rsidRPr="006F07C0" w:rsidRDefault="00372E99" w:rsidP="00372E99">
            <w:pPr>
              <w:widowControl w:val="0"/>
              <w:autoSpaceDE w:val="0"/>
              <w:autoSpaceDN w:val="0"/>
              <w:adjustRightInd w:val="0"/>
              <w:spacing w:after="0" w:line="240" w:lineRule="auto"/>
              <w:ind w:hanging="86"/>
              <w:jc w:val="center"/>
              <w:rPr>
                <w:rFonts w:ascii="Times New Roman" w:eastAsia="Times New Roman" w:hAnsi="Times New Roman"/>
                <w:b/>
                <w:lang w:val="kk-KZ"/>
              </w:rPr>
            </w:pPr>
            <w:r w:rsidRPr="006F07C0">
              <w:rPr>
                <w:rFonts w:ascii="Times New Roman" w:eastAsia="Times New Roman" w:hAnsi="Times New Roman"/>
                <w:b/>
                <w:lang w:val="kk-KZ"/>
              </w:rPr>
              <w:t>басталуы</w:t>
            </w:r>
          </w:p>
          <w:p w14:paraId="191BD05A" w14:textId="77777777" w:rsidR="00372E99" w:rsidRPr="006F07C0" w:rsidRDefault="00372E99" w:rsidP="00372E99">
            <w:pPr>
              <w:widowControl w:val="0"/>
              <w:autoSpaceDE w:val="0"/>
              <w:autoSpaceDN w:val="0"/>
              <w:adjustRightInd w:val="0"/>
              <w:spacing w:after="0" w:line="240" w:lineRule="auto"/>
              <w:jc w:val="center"/>
              <w:rPr>
                <w:rFonts w:ascii="Times New Roman" w:eastAsia="Times New Roman" w:hAnsi="Times New Roman"/>
                <w:b/>
                <w:lang w:val="kk-KZ"/>
              </w:rPr>
            </w:pPr>
            <w:r w:rsidRPr="006F07C0">
              <w:rPr>
                <w:rFonts w:ascii="Times New Roman" w:eastAsia="Times New Roman" w:hAnsi="Times New Roman"/>
                <w:b/>
                <w:lang w:val="kk-KZ"/>
              </w:rPr>
              <w:t>(жоғары)</w:t>
            </w:r>
          </w:p>
        </w:tc>
        <w:tc>
          <w:tcPr>
            <w:tcW w:w="1701" w:type="dxa"/>
            <w:tcBorders>
              <w:top w:val="single" w:sz="4" w:space="0" w:color="auto"/>
              <w:left w:val="single" w:sz="4" w:space="0" w:color="auto"/>
              <w:bottom w:val="nil"/>
              <w:right w:val="single" w:sz="4" w:space="0" w:color="auto"/>
            </w:tcBorders>
            <w:vAlign w:val="center"/>
          </w:tcPr>
          <w:p w14:paraId="5B14CB1C" w14:textId="77777777" w:rsidR="00372E99" w:rsidRPr="006F07C0" w:rsidRDefault="00372E99" w:rsidP="00372E99">
            <w:pPr>
              <w:widowControl w:val="0"/>
              <w:autoSpaceDE w:val="0"/>
              <w:autoSpaceDN w:val="0"/>
              <w:adjustRightInd w:val="0"/>
              <w:spacing w:after="0" w:line="240" w:lineRule="auto"/>
              <w:ind w:hanging="86"/>
              <w:jc w:val="center"/>
              <w:rPr>
                <w:rFonts w:ascii="Times New Roman" w:eastAsia="Times New Roman" w:hAnsi="Times New Roman"/>
                <w:b/>
                <w:lang w:val="kk-KZ"/>
              </w:rPr>
            </w:pPr>
            <w:r w:rsidRPr="006F07C0">
              <w:rPr>
                <w:rFonts w:ascii="Times New Roman" w:eastAsia="Times New Roman" w:hAnsi="Times New Roman"/>
                <w:b/>
                <w:lang w:val="kk-KZ"/>
              </w:rPr>
              <w:t>дейін</w:t>
            </w:r>
          </w:p>
          <w:p w14:paraId="47C0D6C6" w14:textId="77777777" w:rsidR="00372E99" w:rsidRPr="006F07C0" w:rsidRDefault="00372E99" w:rsidP="00372E99">
            <w:pPr>
              <w:widowControl w:val="0"/>
              <w:autoSpaceDE w:val="0"/>
              <w:autoSpaceDN w:val="0"/>
              <w:adjustRightInd w:val="0"/>
              <w:spacing w:after="0" w:line="240" w:lineRule="auto"/>
              <w:ind w:hanging="86"/>
              <w:jc w:val="center"/>
              <w:rPr>
                <w:rFonts w:ascii="Times New Roman" w:eastAsia="Times New Roman" w:hAnsi="Times New Roman"/>
                <w:b/>
                <w:lang w:val="kk-KZ"/>
              </w:rPr>
            </w:pPr>
            <w:r w:rsidRPr="006F07C0">
              <w:rPr>
                <w:rFonts w:ascii="Times New Roman" w:eastAsia="Times New Roman" w:hAnsi="Times New Roman"/>
                <w:b/>
                <w:lang w:val="kk-KZ"/>
              </w:rPr>
              <w:t>(төмен)</w:t>
            </w:r>
          </w:p>
        </w:tc>
        <w:tc>
          <w:tcPr>
            <w:tcW w:w="4174" w:type="dxa"/>
            <w:tcBorders>
              <w:top w:val="single" w:sz="4" w:space="0" w:color="auto"/>
              <w:left w:val="single" w:sz="4" w:space="0" w:color="auto"/>
              <w:bottom w:val="single" w:sz="4" w:space="0" w:color="auto"/>
              <w:right w:val="single" w:sz="4" w:space="0" w:color="auto"/>
            </w:tcBorders>
            <w:vAlign w:val="center"/>
          </w:tcPr>
          <w:p w14:paraId="4BFC4F75" w14:textId="77777777" w:rsidR="00372E99" w:rsidRPr="006F07C0" w:rsidRDefault="00372E99" w:rsidP="00372E99">
            <w:pPr>
              <w:widowControl w:val="0"/>
              <w:autoSpaceDE w:val="0"/>
              <w:autoSpaceDN w:val="0"/>
              <w:adjustRightInd w:val="0"/>
              <w:spacing w:after="0" w:line="240" w:lineRule="auto"/>
              <w:jc w:val="center"/>
              <w:rPr>
                <w:rFonts w:ascii="Times New Roman" w:eastAsia="Times New Roman" w:hAnsi="Times New Roman"/>
                <w:b/>
                <w:lang w:val="kk-KZ"/>
              </w:rPr>
            </w:pPr>
            <w:r w:rsidRPr="006F07C0">
              <w:rPr>
                <w:rFonts w:ascii="Times New Roman" w:eastAsia="Times New Roman" w:hAnsi="Times New Roman"/>
                <w:b/>
                <w:lang w:val="kk-KZ"/>
              </w:rPr>
              <w:t>атауы</w:t>
            </w:r>
          </w:p>
        </w:tc>
        <w:tc>
          <w:tcPr>
            <w:tcW w:w="1517" w:type="dxa"/>
            <w:tcBorders>
              <w:top w:val="single" w:sz="4" w:space="0" w:color="auto"/>
              <w:left w:val="single" w:sz="4" w:space="0" w:color="auto"/>
              <w:bottom w:val="single" w:sz="4" w:space="0" w:color="auto"/>
              <w:right w:val="single" w:sz="4" w:space="0" w:color="auto"/>
            </w:tcBorders>
            <w:vAlign w:val="center"/>
          </w:tcPr>
          <w:p w14:paraId="29811A11" w14:textId="77777777" w:rsidR="00372E99" w:rsidRPr="006F07C0" w:rsidRDefault="00372E99" w:rsidP="00372E99">
            <w:pPr>
              <w:widowControl w:val="0"/>
              <w:autoSpaceDE w:val="0"/>
              <w:autoSpaceDN w:val="0"/>
              <w:adjustRightInd w:val="0"/>
              <w:spacing w:after="0" w:line="240" w:lineRule="auto"/>
              <w:ind w:right="-150" w:hanging="153"/>
              <w:jc w:val="center"/>
              <w:rPr>
                <w:rFonts w:ascii="Times New Roman" w:eastAsia="Times New Roman" w:hAnsi="Times New Roman"/>
                <w:b/>
                <w:lang w:val="kk-KZ"/>
              </w:rPr>
            </w:pPr>
            <w:r w:rsidRPr="006F07C0">
              <w:rPr>
                <w:rFonts w:ascii="Times New Roman" w:eastAsia="Times New Roman" w:hAnsi="Times New Roman"/>
                <w:b/>
                <w:lang w:val="kk-KZ"/>
              </w:rPr>
              <w:t>индексі</w:t>
            </w:r>
          </w:p>
        </w:tc>
      </w:tr>
      <w:tr w:rsidR="00372E99" w:rsidRPr="006F07C0" w14:paraId="1D51F5B7" w14:textId="77777777" w:rsidTr="00372E99">
        <w:trPr>
          <w:trHeight w:val="70"/>
        </w:trPr>
        <w:tc>
          <w:tcPr>
            <w:tcW w:w="1526" w:type="dxa"/>
            <w:tcBorders>
              <w:top w:val="single" w:sz="4" w:space="0" w:color="auto"/>
              <w:left w:val="double" w:sz="4" w:space="0" w:color="auto"/>
              <w:bottom w:val="double" w:sz="4" w:space="0" w:color="auto"/>
              <w:right w:val="single" w:sz="4" w:space="0" w:color="auto"/>
            </w:tcBorders>
            <w:vAlign w:val="center"/>
          </w:tcPr>
          <w:p w14:paraId="00EC5615" w14:textId="77777777" w:rsidR="00372E99" w:rsidRPr="006F07C0" w:rsidRDefault="00372E99" w:rsidP="00372E99">
            <w:pPr>
              <w:widowControl w:val="0"/>
              <w:autoSpaceDE w:val="0"/>
              <w:autoSpaceDN w:val="0"/>
              <w:adjustRightInd w:val="0"/>
              <w:spacing w:after="0" w:line="240" w:lineRule="auto"/>
              <w:jc w:val="center"/>
              <w:rPr>
                <w:rFonts w:ascii="Times New Roman" w:eastAsia="Times New Roman" w:hAnsi="Times New Roman"/>
                <w:b/>
                <w:lang w:val="kk-KZ"/>
              </w:rPr>
            </w:pPr>
            <w:r w:rsidRPr="006F07C0">
              <w:rPr>
                <w:rFonts w:ascii="Times New Roman" w:eastAsia="Times New Roman" w:hAnsi="Times New Roman"/>
                <w:b/>
                <w:lang w:val="kk-KZ"/>
              </w:rPr>
              <w:t>1</w:t>
            </w:r>
          </w:p>
        </w:tc>
        <w:tc>
          <w:tcPr>
            <w:tcW w:w="1701" w:type="dxa"/>
            <w:tcBorders>
              <w:top w:val="single" w:sz="4" w:space="0" w:color="auto"/>
              <w:left w:val="single" w:sz="4" w:space="0" w:color="auto"/>
              <w:bottom w:val="double" w:sz="4" w:space="0" w:color="auto"/>
              <w:right w:val="single" w:sz="4" w:space="0" w:color="auto"/>
            </w:tcBorders>
            <w:vAlign w:val="center"/>
          </w:tcPr>
          <w:p w14:paraId="05AF2319" w14:textId="77777777" w:rsidR="00372E99" w:rsidRPr="006F07C0" w:rsidRDefault="00372E99" w:rsidP="00372E99">
            <w:pPr>
              <w:widowControl w:val="0"/>
              <w:autoSpaceDE w:val="0"/>
              <w:autoSpaceDN w:val="0"/>
              <w:adjustRightInd w:val="0"/>
              <w:spacing w:after="0" w:line="240" w:lineRule="auto"/>
              <w:jc w:val="center"/>
              <w:rPr>
                <w:rFonts w:ascii="Times New Roman" w:eastAsia="Times New Roman" w:hAnsi="Times New Roman"/>
                <w:b/>
                <w:lang w:val="kk-KZ"/>
              </w:rPr>
            </w:pPr>
            <w:r w:rsidRPr="006F07C0">
              <w:rPr>
                <w:rFonts w:ascii="Times New Roman" w:eastAsia="Times New Roman" w:hAnsi="Times New Roman"/>
                <w:b/>
                <w:lang w:val="kk-KZ"/>
              </w:rPr>
              <w:t>2</w:t>
            </w:r>
          </w:p>
        </w:tc>
        <w:tc>
          <w:tcPr>
            <w:tcW w:w="4174" w:type="dxa"/>
            <w:tcBorders>
              <w:top w:val="single" w:sz="4" w:space="0" w:color="auto"/>
              <w:left w:val="single" w:sz="4" w:space="0" w:color="auto"/>
              <w:bottom w:val="double" w:sz="4" w:space="0" w:color="auto"/>
              <w:right w:val="single" w:sz="4" w:space="0" w:color="auto"/>
            </w:tcBorders>
            <w:vAlign w:val="center"/>
          </w:tcPr>
          <w:p w14:paraId="2AE223CB" w14:textId="77777777" w:rsidR="00372E99" w:rsidRPr="006F07C0" w:rsidRDefault="00372E99" w:rsidP="00372E99">
            <w:pPr>
              <w:widowControl w:val="0"/>
              <w:autoSpaceDE w:val="0"/>
              <w:autoSpaceDN w:val="0"/>
              <w:adjustRightInd w:val="0"/>
              <w:spacing w:after="0" w:line="240" w:lineRule="auto"/>
              <w:jc w:val="center"/>
              <w:rPr>
                <w:rFonts w:ascii="Times New Roman" w:eastAsia="Times New Roman" w:hAnsi="Times New Roman"/>
                <w:b/>
                <w:lang w:val="kk-KZ"/>
              </w:rPr>
            </w:pPr>
            <w:r w:rsidRPr="006F07C0">
              <w:rPr>
                <w:rFonts w:ascii="Times New Roman" w:eastAsia="Times New Roman" w:hAnsi="Times New Roman"/>
                <w:b/>
                <w:lang w:val="kk-KZ"/>
              </w:rPr>
              <w:t>3</w:t>
            </w:r>
          </w:p>
        </w:tc>
        <w:tc>
          <w:tcPr>
            <w:tcW w:w="1517" w:type="dxa"/>
            <w:tcBorders>
              <w:top w:val="single" w:sz="4" w:space="0" w:color="auto"/>
              <w:left w:val="single" w:sz="4" w:space="0" w:color="auto"/>
              <w:bottom w:val="double" w:sz="4" w:space="0" w:color="auto"/>
              <w:right w:val="single" w:sz="4" w:space="0" w:color="auto"/>
            </w:tcBorders>
            <w:vAlign w:val="center"/>
          </w:tcPr>
          <w:p w14:paraId="4083DA14" w14:textId="77777777" w:rsidR="00372E99" w:rsidRPr="006F07C0" w:rsidRDefault="00372E99" w:rsidP="00372E99">
            <w:pPr>
              <w:widowControl w:val="0"/>
              <w:tabs>
                <w:tab w:val="left" w:pos="385"/>
                <w:tab w:val="center" w:pos="459"/>
              </w:tabs>
              <w:autoSpaceDE w:val="0"/>
              <w:autoSpaceDN w:val="0"/>
              <w:adjustRightInd w:val="0"/>
              <w:spacing w:after="0" w:line="240" w:lineRule="auto"/>
              <w:jc w:val="center"/>
              <w:rPr>
                <w:rFonts w:ascii="Times New Roman" w:eastAsia="Times New Roman" w:hAnsi="Times New Roman"/>
                <w:b/>
                <w:bCs/>
                <w:lang w:val="kk-KZ"/>
              </w:rPr>
            </w:pPr>
            <w:r w:rsidRPr="006F07C0">
              <w:rPr>
                <w:rFonts w:ascii="Times New Roman" w:eastAsia="Times New Roman" w:hAnsi="Times New Roman"/>
                <w:b/>
                <w:bCs/>
                <w:lang w:val="kk-KZ"/>
              </w:rPr>
              <w:t>4</w:t>
            </w:r>
          </w:p>
        </w:tc>
      </w:tr>
      <w:tr w:rsidR="00372E99" w:rsidRPr="006F07C0" w14:paraId="56BC716B" w14:textId="77777777" w:rsidTr="00372E99">
        <w:trPr>
          <w:trHeight w:val="192"/>
        </w:trPr>
        <w:tc>
          <w:tcPr>
            <w:tcW w:w="1526" w:type="dxa"/>
            <w:tcBorders>
              <w:top w:val="single" w:sz="4" w:space="0" w:color="auto"/>
              <w:left w:val="double" w:sz="4" w:space="0" w:color="auto"/>
              <w:bottom w:val="single" w:sz="4" w:space="0" w:color="auto"/>
              <w:right w:val="single" w:sz="4" w:space="0" w:color="auto"/>
            </w:tcBorders>
            <w:vAlign w:val="center"/>
          </w:tcPr>
          <w:p w14:paraId="6C4C315D" w14:textId="77777777" w:rsidR="00372E99" w:rsidRPr="006F07C0" w:rsidRDefault="00372E99" w:rsidP="00372E99">
            <w:pPr>
              <w:widowControl w:val="0"/>
              <w:spacing w:after="0" w:line="240" w:lineRule="auto"/>
              <w:jc w:val="center"/>
              <w:rPr>
                <w:rFonts w:ascii="Times New Roman" w:eastAsia="Times New Roman" w:hAnsi="Times New Roman"/>
                <w:lang w:val="kk-KZ"/>
              </w:rPr>
            </w:pPr>
            <w:r w:rsidRPr="006F07C0">
              <w:rPr>
                <w:rFonts w:ascii="Times New Roman" w:eastAsia="Times New Roman" w:hAnsi="Times New Roman"/>
                <w:lang w:val="kk-KZ"/>
              </w:rPr>
              <w:t>0</w:t>
            </w:r>
          </w:p>
        </w:tc>
        <w:tc>
          <w:tcPr>
            <w:tcW w:w="1701" w:type="dxa"/>
            <w:tcBorders>
              <w:top w:val="single" w:sz="4" w:space="0" w:color="auto"/>
              <w:left w:val="single" w:sz="4" w:space="0" w:color="auto"/>
              <w:bottom w:val="single" w:sz="4" w:space="0" w:color="auto"/>
              <w:right w:val="single" w:sz="4" w:space="0" w:color="auto"/>
            </w:tcBorders>
            <w:vAlign w:val="center"/>
          </w:tcPr>
          <w:p w14:paraId="420EAC5B" w14:textId="77777777" w:rsidR="00372E99" w:rsidRPr="006F07C0" w:rsidRDefault="00372E99" w:rsidP="00372E99">
            <w:pPr>
              <w:widowControl w:val="0"/>
              <w:spacing w:after="0" w:line="240" w:lineRule="auto"/>
              <w:jc w:val="center"/>
              <w:rPr>
                <w:rFonts w:ascii="Times New Roman" w:eastAsia="Times New Roman" w:hAnsi="Times New Roman"/>
                <w:lang w:val="kk-KZ"/>
              </w:rPr>
            </w:pPr>
            <w:r w:rsidRPr="006F07C0">
              <w:rPr>
                <w:rFonts w:ascii="Times New Roman" w:eastAsia="Times New Roman" w:hAnsi="Times New Roman"/>
                <w:lang w:val="kk-KZ"/>
              </w:rPr>
              <w:t>165</w:t>
            </w:r>
          </w:p>
        </w:tc>
        <w:tc>
          <w:tcPr>
            <w:tcW w:w="4174" w:type="dxa"/>
            <w:tcBorders>
              <w:top w:val="single" w:sz="4" w:space="0" w:color="auto"/>
              <w:left w:val="single" w:sz="4" w:space="0" w:color="auto"/>
              <w:bottom w:val="single" w:sz="4" w:space="0" w:color="auto"/>
              <w:right w:val="single" w:sz="4" w:space="0" w:color="auto"/>
            </w:tcBorders>
            <w:vAlign w:val="center"/>
          </w:tcPr>
          <w:p w14:paraId="47F6E45E" w14:textId="77777777" w:rsidR="00372E99" w:rsidRPr="006F07C0" w:rsidRDefault="00372E99" w:rsidP="00372E99">
            <w:pPr>
              <w:widowControl w:val="0"/>
              <w:autoSpaceDE w:val="0"/>
              <w:autoSpaceDN w:val="0"/>
              <w:adjustRightInd w:val="0"/>
              <w:spacing w:after="0" w:line="240" w:lineRule="auto"/>
              <w:jc w:val="center"/>
              <w:rPr>
                <w:rFonts w:ascii="Times New Roman" w:eastAsia="Times New Roman" w:hAnsi="Times New Roman"/>
                <w:lang w:val="kk-KZ"/>
              </w:rPr>
            </w:pPr>
            <w:r w:rsidRPr="006F07C0">
              <w:rPr>
                <w:rFonts w:ascii="Times New Roman" w:eastAsia="Times New Roman" w:hAnsi="Times New Roman"/>
                <w:lang w:val="kk-KZ"/>
              </w:rPr>
              <w:t>Төрттік+Плиоцен</w:t>
            </w:r>
          </w:p>
        </w:tc>
        <w:tc>
          <w:tcPr>
            <w:tcW w:w="1517" w:type="dxa"/>
            <w:tcBorders>
              <w:top w:val="single" w:sz="4" w:space="0" w:color="auto"/>
              <w:left w:val="single" w:sz="4" w:space="0" w:color="auto"/>
              <w:bottom w:val="single" w:sz="4" w:space="0" w:color="auto"/>
              <w:right w:val="single" w:sz="4" w:space="0" w:color="auto"/>
            </w:tcBorders>
            <w:vAlign w:val="center"/>
          </w:tcPr>
          <w:p w14:paraId="65A3C4A9" w14:textId="77777777" w:rsidR="00372E99" w:rsidRPr="006F07C0" w:rsidRDefault="00372E99" w:rsidP="00372E99">
            <w:pPr>
              <w:widowControl w:val="0"/>
              <w:autoSpaceDE w:val="0"/>
              <w:autoSpaceDN w:val="0"/>
              <w:adjustRightInd w:val="0"/>
              <w:spacing w:after="0" w:line="240" w:lineRule="auto"/>
              <w:jc w:val="center"/>
              <w:rPr>
                <w:rFonts w:ascii="Times New Roman" w:eastAsia="Times New Roman" w:hAnsi="Times New Roman"/>
                <w:lang w:val="kk-KZ"/>
              </w:rPr>
            </w:pPr>
            <w:r w:rsidRPr="006F07C0">
              <w:rPr>
                <w:rFonts w:ascii="Times New Roman" w:eastAsia="Times New Roman" w:hAnsi="Times New Roman"/>
                <w:lang w:val="kk-KZ"/>
              </w:rPr>
              <w:t>Q+N</w:t>
            </w:r>
            <w:r w:rsidRPr="006F07C0">
              <w:rPr>
                <w:rFonts w:ascii="Times New Roman" w:eastAsia="Times New Roman" w:hAnsi="Times New Roman"/>
                <w:vertAlign w:val="subscript"/>
                <w:lang w:val="kk-KZ"/>
              </w:rPr>
              <w:t>2</w:t>
            </w:r>
          </w:p>
        </w:tc>
      </w:tr>
      <w:tr w:rsidR="00372E99" w:rsidRPr="006F07C0" w14:paraId="6A3A7D6A" w14:textId="77777777" w:rsidTr="00372E99">
        <w:trPr>
          <w:trHeight w:val="192"/>
        </w:trPr>
        <w:tc>
          <w:tcPr>
            <w:tcW w:w="1526" w:type="dxa"/>
            <w:tcBorders>
              <w:top w:val="single" w:sz="4" w:space="0" w:color="auto"/>
              <w:left w:val="double" w:sz="4" w:space="0" w:color="auto"/>
              <w:bottom w:val="single" w:sz="4" w:space="0" w:color="auto"/>
              <w:right w:val="single" w:sz="4" w:space="0" w:color="auto"/>
            </w:tcBorders>
            <w:vAlign w:val="center"/>
          </w:tcPr>
          <w:p w14:paraId="1657F08A" w14:textId="77777777" w:rsidR="00372E99" w:rsidRPr="006F07C0" w:rsidRDefault="00372E99" w:rsidP="00372E99">
            <w:pPr>
              <w:widowControl w:val="0"/>
              <w:spacing w:after="0" w:line="240" w:lineRule="auto"/>
              <w:jc w:val="center"/>
              <w:rPr>
                <w:rFonts w:ascii="Times New Roman" w:eastAsia="Times New Roman" w:hAnsi="Times New Roman"/>
                <w:lang w:val="kk-KZ"/>
              </w:rPr>
            </w:pPr>
            <w:r w:rsidRPr="006F07C0">
              <w:rPr>
                <w:rFonts w:ascii="Times New Roman" w:eastAsia="Times New Roman" w:hAnsi="Times New Roman"/>
                <w:lang w:val="kk-KZ"/>
              </w:rPr>
              <w:t>165</w:t>
            </w:r>
          </w:p>
        </w:tc>
        <w:tc>
          <w:tcPr>
            <w:tcW w:w="1701" w:type="dxa"/>
            <w:tcBorders>
              <w:top w:val="single" w:sz="4" w:space="0" w:color="auto"/>
              <w:left w:val="single" w:sz="4" w:space="0" w:color="auto"/>
              <w:bottom w:val="single" w:sz="4" w:space="0" w:color="auto"/>
              <w:right w:val="single" w:sz="4" w:space="0" w:color="auto"/>
            </w:tcBorders>
            <w:vAlign w:val="center"/>
          </w:tcPr>
          <w:p w14:paraId="46B3895E" w14:textId="77777777" w:rsidR="00372E99" w:rsidRPr="006F07C0" w:rsidRDefault="00372E99" w:rsidP="00372E99">
            <w:pPr>
              <w:widowControl w:val="0"/>
              <w:spacing w:after="0" w:line="240" w:lineRule="auto"/>
              <w:jc w:val="center"/>
              <w:rPr>
                <w:rFonts w:ascii="Times New Roman" w:eastAsia="Times New Roman" w:hAnsi="Times New Roman"/>
                <w:lang w:val="kk-KZ"/>
              </w:rPr>
            </w:pPr>
            <w:r w:rsidRPr="006F07C0">
              <w:rPr>
                <w:rFonts w:ascii="Times New Roman" w:eastAsia="Times New Roman" w:hAnsi="Times New Roman"/>
                <w:lang w:val="kk-KZ"/>
              </w:rPr>
              <w:t>625</w:t>
            </w:r>
          </w:p>
        </w:tc>
        <w:tc>
          <w:tcPr>
            <w:tcW w:w="4174" w:type="dxa"/>
            <w:tcBorders>
              <w:top w:val="single" w:sz="4" w:space="0" w:color="auto"/>
              <w:left w:val="single" w:sz="4" w:space="0" w:color="auto"/>
              <w:bottom w:val="single" w:sz="4" w:space="0" w:color="auto"/>
              <w:right w:val="single" w:sz="4" w:space="0" w:color="auto"/>
            </w:tcBorders>
            <w:vAlign w:val="center"/>
          </w:tcPr>
          <w:p w14:paraId="70A9AD91" w14:textId="77777777" w:rsidR="00372E99" w:rsidRPr="006F07C0" w:rsidRDefault="00372E99" w:rsidP="00372E99">
            <w:pPr>
              <w:widowControl w:val="0"/>
              <w:autoSpaceDE w:val="0"/>
              <w:autoSpaceDN w:val="0"/>
              <w:adjustRightInd w:val="0"/>
              <w:spacing w:after="0" w:line="240" w:lineRule="auto"/>
              <w:jc w:val="center"/>
              <w:rPr>
                <w:rFonts w:ascii="Times New Roman" w:eastAsia="Times New Roman" w:hAnsi="Times New Roman"/>
                <w:lang w:val="kk-KZ"/>
              </w:rPr>
            </w:pPr>
            <w:r w:rsidRPr="006F07C0">
              <w:rPr>
                <w:rFonts w:ascii="Times New Roman" w:eastAsia="Times New Roman" w:hAnsi="Times New Roman"/>
                <w:lang w:val="kk-KZ"/>
              </w:rPr>
              <w:t>Жоғарғы Бор</w:t>
            </w:r>
          </w:p>
        </w:tc>
        <w:tc>
          <w:tcPr>
            <w:tcW w:w="1517" w:type="dxa"/>
            <w:tcBorders>
              <w:top w:val="single" w:sz="4" w:space="0" w:color="auto"/>
              <w:left w:val="single" w:sz="4" w:space="0" w:color="auto"/>
              <w:bottom w:val="single" w:sz="4" w:space="0" w:color="auto"/>
              <w:right w:val="single" w:sz="4" w:space="0" w:color="auto"/>
            </w:tcBorders>
            <w:vAlign w:val="center"/>
          </w:tcPr>
          <w:p w14:paraId="38748C63" w14:textId="77777777" w:rsidR="00372E99" w:rsidRPr="006F07C0" w:rsidRDefault="00372E99" w:rsidP="00372E99">
            <w:pPr>
              <w:widowControl w:val="0"/>
              <w:autoSpaceDE w:val="0"/>
              <w:autoSpaceDN w:val="0"/>
              <w:adjustRightInd w:val="0"/>
              <w:spacing w:after="0" w:line="240" w:lineRule="auto"/>
              <w:jc w:val="center"/>
              <w:rPr>
                <w:rFonts w:ascii="Times New Roman" w:eastAsia="Times New Roman" w:hAnsi="Times New Roman"/>
                <w:lang w:val="kk-KZ"/>
              </w:rPr>
            </w:pPr>
            <w:r w:rsidRPr="006F07C0">
              <w:rPr>
                <w:rFonts w:ascii="Times New Roman" w:eastAsia="Times New Roman" w:hAnsi="Times New Roman"/>
                <w:lang w:val="kk-KZ"/>
              </w:rPr>
              <w:t>K</w:t>
            </w:r>
            <w:r w:rsidRPr="006F07C0">
              <w:rPr>
                <w:rFonts w:ascii="Times New Roman" w:eastAsia="Times New Roman" w:hAnsi="Times New Roman"/>
                <w:vertAlign w:val="subscript"/>
                <w:lang w:val="kk-KZ"/>
              </w:rPr>
              <w:t>2</w:t>
            </w:r>
          </w:p>
        </w:tc>
      </w:tr>
      <w:tr w:rsidR="00372E99" w:rsidRPr="006F07C0" w14:paraId="3B8C7CAE" w14:textId="77777777" w:rsidTr="00372E99">
        <w:trPr>
          <w:trHeight w:val="192"/>
        </w:trPr>
        <w:tc>
          <w:tcPr>
            <w:tcW w:w="1526" w:type="dxa"/>
            <w:tcBorders>
              <w:top w:val="single" w:sz="4" w:space="0" w:color="auto"/>
              <w:left w:val="double" w:sz="4" w:space="0" w:color="auto"/>
              <w:bottom w:val="single" w:sz="4" w:space="0" w:color="auto"/>
              <w:right w:val="single" w:sz="4" w:space="0" w:color="auto"/>
            </w:tcBorders>
            <w:vAlign w:val="center"/>
          </w:tcPr>
          <w:p w14:paraId="60EA4856" w14:textId="77777777" w:rsidR="00372E99" w:rsidRPr="006F07C0" w:rsidRDefault="00372E99" w:rsidP="00372E99">
            <w:pPr>
              <w:widowControl w:val="0"/>
              <w:spacing w:after="0" w:line="240" w:lineRule="auto"/>
              <w:jc w:val="center"/>
              <w:rPr>
                <w:rFonts w:ascii="Times New Roman" w:eastAsia="Times New Roman" w:hAnsi="Times New Roman"/>
                <w:lang w:val="kk-KZ"/>
              </w:rPr>
            </w:pPr>
            <w:r w:rsidRPr="006F07C0">
              <w:rPr>
                <w:rFonts w:ascii="Times New Roman" w:eastAsia="Times New Roman" w:hAnsi="Times New Roman"/>
                <w:lang w:val="kk-KZ"/>
              </w:rPr>
              <w:t>625</w:t>
            </w:r>
          </w:p>
        </w:tc>
        <w:tc>
          <w:tcPr>
            <w:tcW w:w="1701" w:type="dxa"/>
            <w:tcBorders>
              <w:top w:val="single" w:sz="4" w:space="0" w:color="auto"/>
              <w:left w:val="single" w:sz="4" w:space="0" w:color="auto"/>
              <w:bottom w:val="single" w:sz="4" w:space="0" w:color="auto"/>
              <w:right w:val="single" w:sz="4" w:space="0" w:color="auto"/>
            </w:tcBorders>
            <w:vAlign w:val="center"/>
          </w:tcPr>
          <w:p w14:paraId="16E5FC9D" w14:textId="77777777" w:rsidR="00372E99" w:rsidRPr="006F07C0" w:rsidRDefault="00372E99" w:rsidP="00372E99">
            <w:pPr>
              <w:widowControl w:val="0"/>
              <w:spacing w:after="0" w:line="240" w:lineRule="auto"/>
              <w:jc w:val="center"/>
              <w:rPr>
                <w:rFonts w:ascii="Times New Roman" w:eastAsia="Times New Roman" w:hAnsi="Times New Roman"/>
                <w:lang w:val="kk-KZ"/>
              </w:rPr>
            </w:pPr>
            <w:r w:rsidRPr="006F07C0">
              <w:rPr>
                <w:rFonts w:ascii="Times New Roman" w:eastAsia="Times New Roman" w:hAnsi="Times New Roman"/>
                <w:lang w:val="kk-KZ"/>
              </w:rPr>
              <w:t>1165</w:t>
            </w:r>
          </w:p>
        </w:tc>
        <w:tc>
          <w:tcPr>
            <w:tcW w:w="4174" w:type="dxa"/>
            <w:tcBorders>
              <w:top w:val="single" w:sz="4" w:space="0" w:color="auto"/>
              <w:left w:val="single" w:sz="4" w:space="0" w:color="auto"/>
              <w:bottom w:val="single" w:sz="4" w:space="0" w:color="auto"/>
              <w:right w:val="single" w:sz="4" w:space="0" w:color="auto"/>
            </w:tcBorders>
            <w:vAlign w:val="center"/>
          </w:tcPr>
          <w:p w14:paraId="1018BFB2" w14:textId="77777777" w:rsidR="00372E99" w:rsidRPr="006F07C0" w:rsidRDefault="00372E99" w:rsidP="00372E99">
            <w:pPr>
              <w:widowControl w:val="0"/>
              <w:autoSpaceDE w:val="0"/>
              <w:autoSpaceDN w:val="0"/>
              <w:adjustRightInd w:val="0"/>
              <w:spacing w:after="0" w:line="240" w:lineRule="auto"/>
              <w:jc w:val="center"/>
              <w:rPr>
                <w:rFonts w:ascii="Times New Roman" w:eastAsia="Times New Roman" w:hAnsi="Times New Roman"/>
                <w:lang w:val="kk-KZ"/>
              </w:rPr>
            </w:pPr>
            <w:r w:rsidRPr="006F07C0">
              <w:rPr>
                <w:rFonts w:ascii="Times New Roman" w:eastAsia="Times New Roman" w:hAnsi="Times New Roman"/>
                <w:lang w:val="kk-KZ"/>
              </w:rPr>
              <w:t>Төменгі Бор</w:t>
            </w:r>
          </w:p>
        </w:tc>
        <w:tc>
          <w:tcPr>
            <w:tcW w:w="1517" w:type="dxa"/>
            <w:tcBorders>
              <w:top w:val="single" w:sz="4" w:space="0" w:color="auto"/>
              <w:left w:val="single" w:sz="4" w:space="0" w:color="auto"/>
              <w:bottom w:val="single" w:sz="4" w:space="0" w:color="auto"/>
              <w:right w:val="single" w:sz="4" w:space="0" w:color="auto"/>
            </w:tcBorders>
            <w:vAlign w:val="center"/>
          </w:tcPr>
          <w:p w14:paraId="207ECD08" w14:textId="77777777" w:rsidR="00372E99" w:rsidRPr="006F07C0" w:rsidRDefault="00372E99" w:rsidP="00372E99">
            <w:pPr>
              <w:widowControl w:val="0"/>
              <w:autoSpaceDE w:val="0"/>
              <w:autoSpaceDN w:val="0"/>
              <w:adjustRightInd w:val="0"/>
              <w:spacing w:after="0" w:line="240" w:lineRule="auto"/>
              <w:jc w:val="center"/>
              <w:rPr>
                <w:rFonts w:ascii="Times New Roman" w:eastAsia="Times New Roman" w:hAnsi="Times New Roman"/>
                <w:lang w:val="kk-KZ"/>
              </w:rPr>
            </w:pPr>
            <w:r w:rsidRPr="006F07C0">
              <w:rPr>
                <w:rFonts w:ascii="Times New Roman" w:eastAsia="Times New Roman" w:hAnsi="Times New Roman"/>
                <w:lang w:val="kk-KZ"/>
              </w:rPr>
              <w:t>K</w:t>
            </w:r>
            <w:r w:rsidRPr="006F07C0">
              <w:rPr>
                <w:rFonts w:ascii="Times New Roman" w:eastAsia="Times New Roman" w:hAnsi="Times New Roman"/>
                <w:vertAlign w:val="subscript"/>
                <w:lang w:val="kk-KZ"/>
              </w:rPr>
              <w:t>1</w:t>
            </w:r>
          </w:p>
        </w:tc>
      </w:tr>
      <w:tr w:rsidR="00372E99" w:rsidRPr="006F07C0" w14:paraId="5F286B26" w14:textId="77777777" w:rsidTr="00372E99">
        <w:trPr>
          <w:trHeight w:val="317"/>
        </w:trPr>
        <w:tc>
          <w:tcPr>
            <w:tcW w:w="1526" w:type="dxa"/>
            <w:tcBorders>
              <w:top w:val="single" w:sz="4" w:space="0" w:color="auto"/>
              <w:left w:val="double" w:sz="4" w:space="0" w:color="auto"/>
              <w:bottom w:val="single" w:sz="4" w:space="0" w:color="auto"/>
              <w:right w:val="single" w:sz="4" w:space="0" w:color="auto"/>
            </w:tcBorders>
            <w:vAlign w:val="center"/>
          </w:tcPr>
          <w:p w14:paraId="1797F1B6" w14:textId="77777777" w:rsidR="00372E99" w:rsidRPr="006F07C0" w:rsidRDefault="00372E99" w:rsidP="00372E99">
            <w:pPr>
              <w:widowControl w:val="0"/>
              <w:spacing w:after="0" w:line="240" w:lineRule="auto"/>
              <w:jc w:val="center"/>
              <w:rPr>
                <w:rFonts w:ascii="Times New Roman" w:eastAsia="Times New Roman" w:hAnsi="Times New Roman"/>
                <w:lang w:val="kk-KZ"/>
              </w:rPr>
            </w:pPr>
            <w:r w:rsidRPr="006F07C0">
              <w:rPr>
                <w:rFonts w:ascii="Times New Roman" w:eastAsia="Times New Roman" w:hAnsi="Times New Roman"/>
                <w:lang w:val="kk-KZ"/>
              </w:rPr>
              <w:t>1165</w:t>
            </w:r>
          </w:p>
        </w:tc>
        <w:tc>
          <w:tcPr>
            <w:tcW w:w="1701" w:type="dxa"/>
            <w:tcBorders>
              <w:top w:val="single" w:sz="4" w:space="0" w:color="auto"/>
              <w:left w:val="single" w:sz="4" w:space="0" w:color="auto"/>
              <w:bottom w:val="single" w:sz="4" w:space="0" w:color="auto"/>
              <w:right w:val="single" w:sz="4" w:space="0" w:color="auto"/>
            </w:tcBorders>
            <w:vAlign w:val="center"/>
          </w:tcPr>
          <w:p w14:paraId="3B208612" w14:textId="77777777" w:rsidR="00372E99" w:rsidRPr="006F07C0" w:rsidRDefault="00372E99" w:rsidP="00372E99">
            <w:pPr>
              <w:widowControl w:val="0"/>
              <w:spacing w:after="0" w:line="240" w:lineRule="auto"/>
              <w:jc w:val="center"/>
              <w:rPr>
                <w:rFonts w:ascii="Times New Roman" w:eastAsia="Times New Roman" w:hAnsi="Times New Roman"/>
                <w:lang w:val="kk-KZ"/>
              </w:rPr>
            </w:pPr>
            <w:r w:rsidRPr="006F07C0">
              <w:rPr>
                <w:rFonts w:ascii="Times New Roman" w:eastAsia="Times New Roman" w:hAnsi="Times New Roman"/>
                <w:lang w:val="kk-KZ"/>
              </w:rPr>
              <w:t>1350</w:t>
            </w:r>
          </w:p>
        </w:tc>
        <w:tc>
          <w:tcPr>
            <w:tcW w:w="4174" w:type="dxa"/>
            <w:tcBorders>
              <w:top w:val="single" w:sz="4" w:space="0" w:color="auto"/>
              <w:left w:val="single" w:sz="4" w:space="0" w:color="auto"/>
              <w:bottom w:val="single" w:sz="4" w:space="0" w:color="auto"/>
              <w:right w:val="single" w:sz="4" w:space="0" w:color="auto"/>
            </w:tcBorders>
            <w:vAlign w:val="center"/>
          </w:tcPr>
          <w:p w14:paraId="69C427CB" w14:textId="77777777" w:rsidR="00372E99" w:rsidRPr="006F07C0" w:rsidRDefault="00372E99" w:rsidP="00372E99">
            <w:pPr>
              <w:widowControl w:val="0"/>
              <w:spacing w:after="0" w:line="240" w:lineRule="auto"/>
              <w:jc w:val="center"/>
              <w:rPr>
                <w:rFonts w:ascii="Times New Roman" w:eastAsia="Times New Roman" w:hAnsi="Times New Roman"/>
                <w:lang w:val="kk-KZ"/>
              </w:rPr>
            </w:pPr>
            <w:r w:rsidRPr="006F07C0">
              <w:rPr>
                <w:rFonts w:ascii="Times New Roman" w:eastAsia="Times New Roman" w:hAnsi="Times New Roman"/>
                <w:lang w:val="kk-KZ"/>
              </w:rPr>
              <w:t>Жоғарғы Юра</w:t>
            </w:r>
          </w:p>
        </w:tc>
        <w:tc>
          <w:tcPr>
            <w:tcW w:w="1517" w:type="dxa"/>
            <w:tcBorders>
              <w:top w:val="single" w:sz="4" w:space="0" w:color="auto"/>
              <w:left w:val="single" w:sz="4" w:space="0" w:color="auto"/>
              <w:bottom w:val="single" w:sz="4" w:space="0" w:color="auto"/>
              <w:right w:val="single" w:sz="4" w:space="0" w:color="auto"/>
            </w:tcBorders>
            <w:vAlign w:val="center"/>
          </w:tcPr>
          <w:p w14:paraId="25378CFC" w14:textId="77777777" w:rsidR="00372E99" w:rsidRPr="006F07C0" w:rsidRDefault="00372E99" w:rsidP="00372E99">
            <w:pPr>
              <w:widowControl w:val="0"/>
              <w:autoSpaceDE w:val="0"/>
              <w:autoSpaceDN w:val="0"/>
              <w:adjustRightInd w:val="0"/>
              <w:spacing w:after="0" w:line="240" w:lineRule="auto"/>
              <w:jc w:val="center"/>
              <w:rPr>
                <w:rFonts w:ascii="Times New Roman" w:eastAsia="Times New Roman" w:hAnsi="Times New Roman"/>
                <w:lang w:val="kk-KZ"/>
              </w:rPr>
            </w:pPr>
            <w:r w:rsidRPr="006F07C0">
              <w:rPr>
                <w:rFonts w:ascii="Times New Roman" w:eastAsia="Times New Roman" w:hAnsi="Times New Roman"/>
                <w:lang w:val="kk-KZ"/>
              </w:rPr>
              <w:t>J</w:t>
            </w:r>
            <w:r w:rsidRPr="006F07C0">
              <w:rPr>
                <w:rFonts w:ascii="Times New Roman" w:eastAsia="Times New Roman" w:hAnsi="Times New Roman"/>
                <w:vertAlign w:val="subscript"/>
                <w:lang w:val="kk-KZ"/>
              </w:rPr>
              <w:t>3</w:t>
            </w:r>
          </w:p>
        </w:tc>
      </w:tr>
      <w:tr w:rsidR="00372E99" w:rsidRPr="006F07C0" w14:paraId="175D6170" w14:textId="77777777" w:rsidTr="00372E99">
        <w:trPr>
          <w:trHeight w:val="317"/>
        </w:trPr>
        <w:tc>
          <w:tcPr>
            <w:tcW w:w="1526" w:type="dxa"/>
            <w:tcBorders>
              <w:top w:val="single" w:sz="4" w:space="0" w:color="auto"/>
              <w:left w:val="double" w:sz="4" w:space="0" w:color="auto"/>
              <w:bottom w:val="single" w:sz="4" w:space="0" w:color="auto"/>
              <w:right w:val="single" w:sz="4" w:space="0" w:color="auto"/>
            </w:tcBorders>
            <w:vAlign w:val="center"/>
          </w:tcPr>
          <w:p w14:paraId="2CA37536" w14:textId="77777777" w:rsidR="00372E99" w:rsidRPr="006F07C0" w:rsidRDefault="00372E99" w:rsidP="00372E99">
            <w:pPr>
              <w:widowControl w:val="0"/>
              <w:spacing w:after="0" w:line="240" w:lineRule="auto"/>
              <w:jc w:val="center"/>
              <w:rPr>
                <w:rFonts w:ascii="Times New Roman" w:eastAsia="Times New Roman" w:hAnsi="Times New Roman"/>
                <w:lang w:val="kk-KZ"/>
              </w:rPr>
            </w:pPr>
            <w:r w:rsidRPr="006F07C0">
              <w:rPr>
                <w:rFonts w:ascii="Times New Roman" w:eastAsia="Times New Roman" w:hAnsi="Times New Roman"/>
                <w:lang w:val="kk-KZ"/>
              </w:rPr>
              <w:t>1650</w:t>
            </w:r>
          </w:p>
        </w:tc>
        <w:tc>
          <w:tcPr>
            <w:tcW w:w="1701" w:type="dxa"/>
            <w:tcBorders>
              <w:top w:val="single" w:sz="4" w:space="0" w:color="auto"/>
              <w:left w:val="single" w:sz="4" w:space="0" w:color="auto"/>
              <w:bottom w:val="single" w:sz="4" w:space="0" w:color="auto"/>
              <w:right w:val="single" w:sz="4" w:space="0" w:color="auto"/>
            </w:tcBorders>
            <w:vAlign w:val="center"/>
          </w:tcPr>
          <w:p w14:paraId="15D45B62" w14:textId="77777777" w:rsidR="00372E99" w:rsidRPr="006F07C0" w:rsidRDefault="00372E99" w:rsidP="00372E99">
            <w:pPr>
              <w:widowControl w:val="0"/>
              <w:spacing w:after="0" w:line="240" w:lineRule="auto"/>
              <w:jc w:val="center"/>
              <w:rPr>
                <w:rFonts w:ascii="Times New Roman" w:eastAsia="Times New Roman" w:hAnsi="Times New Roman"/>
                <w:lang w:val="kk-KZ"/>
              </w:rPr>
            </w:pPr>
            <w:r w:rsidRPr="006F07C0">
              <w:rPr>
                <w:rFonts w:ascii="Times New Roman" w:eastAsia="Times New Roman" w:hAnsi="Times New Roman"/>
                <w:lang w:val="kk-KZ"/>
              </w:rPr>
              <w:t>1800</w:t>
            </w:r>
          </w:p>
        </w:tc>
        <w:tc>
          <w:tcPr>
            <w:tcW w:w="4174" w:type="dxa"/>
            <w:tcBorders>
              <w:top w:val="single" w:sz="4" w:space="0" w:color="auto"/>
              <w:left w:val="single" w:sz="4" w:space="0" w:color="auto"/>
              <w:bottom w:val="single" w:sz="4" w:space="0" w:color="auto"/>
              <w:right w:val="single" w:sz="4" w:space="0" w:color="auto"/>
            </w:tcBorders>
            <w:vAlign w:val="center"/>
          </w:tcPr>
          <w:p w14:paraId="0EC26C03" w14:textId="77777777" w:rsidR="00372E99" w:rsidRPr="006F07C0" w:rsidRDefault="00372E99" w:rsidP="00372E99">
            <w:pPr>
              <w:widowControl w:val="0"/>
              <w:spacing w:after="0" w:line="240" w:lineRule="auto"/>
              <w:jc w:val="center"/>
              <w:rPr>
                <w:rFonts w:ascii="Times New Roman" w:eastAsia="Times New Roman" w:hAnsi="Times New Roman"/>
                <w:lang w:val="kk-KZ"/>
              </w:rPr>
            </w:pPr>
            <w:r w:rsidRPr="006F07C0">
              <w:rPr>
                <w:rFonts w:ascii="Times New Roman" w:eastAsia="Times New Roman" w:hAnsi="Times New Roman"/>
                <w:lang w:val="kk-KZ"/>
              </w:rPr>
              <w:t>Орта Юра</w:t>
            </w:r>
          </w:p>
        </w:tc>
        <w:tc>
          <w:tcPr>
            <w:tcW w:w="1517" w:type="dxa"/>
            <w:tcBorders>
              <w:top w:val="single" w:sz="4" w:space="0" w:color="auto"/>
              <w:left w:val="single" w:sz="4" w:space="0" w:color="auto"/>
              <w:bottom w:val="single" w:sz="4" w:space="0" w:color="auto"/>
              <w:right w:val="single" w:sz="4" w:space="0" w:color="auto"/>
            </w:tcBorders>
            <w:vAlign w:val="center"/>
          </w:tcPr>
          <w:p w14:paraId="53B66569" w14:textId="77777777" w:rsidR="00372E99" w:rsidRPr="006F07C0" w:rsidRDefault="00372E99" w:rsidP="00372E99">
            <w:pPr>
              <w:widowControl w:val="0"/>
              <w:autoSpaceDE w:val="0"/>
              <w:autoSpaceDN w:val="0"/>
              <w:adjustRightInd w:val="0"/>
              <w:spacing w:after="0" w:line="240" w:lineRule="auto"/>
              <w:jc w:val="center"/>
              <w:rPr>
                <w:rFonts w:ascii="Times New Roman" w:eastAsia="Times New Roman" w:hAnsi="Times New Roman"/>
                <w:lang w:val="kk-KZ"/>
              </w:rPr>
            </w:pPr>
            <w:r w:rsidRPr="006F07C0">
              <w:rPr>
                <w:rFonts w:ascii="Times New Roman" w:eastAsia="Times New Roman" w:hAnsi="Times New Roman"/>
                <w:lang w:val="kk-KZ"/>
              </w:rPr>
              <w:t>J</w:t>
            </w:r>
            <w:r w:rsidRPr="006F07C0">
              <w:rPr>
                <w:rFonts w:ascii="Times New Roman" w:eastAsia="Times New Roman" w:hAnsi="Times New Roman"/>
                <w:vertAlign w:val="subscript"/>
                <w:lang w:val="kk-KZ"/>
              </w:rPr>
              <w:t>2</w:t>
            </w:r>
          </w:p>
        </w:tc>
      </w:tr>
      <w:tr w:rsidR="00372E99" w:rsidRPr="006F07C0" w14:paraId="6BB1B1ED" w14:textId="77777777" w:rsidTr="00372E99">
        <w:trPr>
          <w:trHeight w:val="246"/>
        </w:trPr>
        <w:tc>
          <w:tcPr>
            <w:tcW w:w="1526" w:type="dxa"/>
            <w:tcBorders>
              <w:top w:val="single" w:sz="4" w:space="0" w:color="auto"/>
              <w:left w:val="double" w:sz="4" w:space="0" w:color="auto"/>
              <w:bottom w:val="single" w:sz="4" w:space="0" w:color="auto"/>
              <w:right w:val="single" w:sz="4" w:space="0" w:color="auto"/>
            </w:tcBorders>
            <w:vAlign w:val="center"/>
          </w:tcPr>
          <w:p w14:paraId="746FB590" w14:textId="77777777" w:rsidR="00372E99" w:rsidRPr="006F07C0" w:rsidRDefault="00372E99" w:rsidP="00372E99">
            <w:pPr>
              <w:widowControl w:val="0"/>
              <w:spacing w:after="0" w:line="240" w:lineRule="auto"/>
              <w:jc w:val="center"/>
              <w:rPr>
                <w:rFonts w:ascii="Times New Roman" w:eastAsia="Times New Roman" w:hAnsi="Times New Roman"/>
                <w:lang w:val="kk-KZ"/>
              </w:rPr>
            </w:pPr>
            <w:r w:rsidRPr="006F07C0">
              <w:rPr>
                <w:rFonts w:ascii="Times New Roman" w:eastAsia="Times New Roman" w:hAnsi="Times New Roman"/>
                <w:lang w:val="kk-KZ"/>
              </w:rPr>
              <w:t>1800</w:t>
            </w:r>
          </w:p>
        </w:tc>
        <w:tc>
          <w:tcPr>
            <w:tcW w:w="1701" w:type="dxa"/>
            <w:tcBorders>
              <w:top w:val="single" w:sz="4" w:space="0" w:color="auto"/>
              <w:left w:val="single" w:sz="4" w:space="0" w:color="auto"/>
              <w:bottom w:val="single" w:sz="4" w:space="0" w:color="auto"/>
              <w:right w:val="single" w:sz="4" w:space="0" w:color="auto"/>
            </w:tcBorders>
            <w:vAlign w:val="center"/>
          </w:tcPr>
          <w:p w14:paraId="7C955822" w14:textId="77777777" w:rsidR="00372E99" w:rsidRPr="006F07C0" w:rsidRDefault="00372E99" w:rsidP="00372E99">
            <w:pPr>
              <w:widowControl w:val="0"/>
              <w:spacing w:after="0" w:line="240" w:lineRule="auto"/>
              <w:jc w:val="center"/>
              <w:rPr>
                <w:rFonts w:ascii="Times New Roman" w:eastAsia="Times New Roman" w:hAnsi="Times New Roman"/>
                <w:lang w:val="kk-KZ"/>
              </w:rPr>
            </w:pPr>
            <w:r w:rsidRPr="006F07C0">
              <w:rPr>
                <w:rFonts w:ascii="Times New Roman" w:eastAsia="Times New Roman" w:hAnsi="Times New Roman"/>
                <w:lang w:val="kk-KZ"/>
              </w:rPr>
              <w:t>-</w:t>
            </w:r>
          </w:p>
        </w:tc>
        <w:tc>
          <w:tcPr>
            <w:tcW w:w="4174" w:type="dxa"/>
            <w:tcBorders>
              <w:top w:val="single" w:sz="4" w:space="0" w:color="auto"/>
              <w:left w:val="single" w:sz="4" w:space="0" w:color="auto"/>
              <w:bottom w:val="single" w:sz="4" w:space="0" w:color="auto"/>
              <w:right w:val="single" w:sz="4" w:space="0" w:color="auto"/>
            </w:tcBorders>
            <w:vAlign w:val="center"/>
          </w:tcPr>
          <w:p w14:paraId="08631641" w14:textId="77777777" w:rsidR="00372E99" w:rsidRPr="006F07C0" w:rsidRDefault="00372E99" w:rsidP="00372E99">
            <w:pPr>
              <w:widowControl w:val="0"/>
              <w:spacing w:after="0" w:line="240" w:lineRule="auto"/>
              <w:jc w:val="center"/>
              <w:rPr>
                <w:rFonts w:ascii="Times New Roman" w:eastAsia="Times New Roman" w:hAnsi="Times New Roman"/>
                <w:lang w:val="kk-KZ"/>
              </w:rPr>
            </w:pPr>
            <w:r w:rsidRPr="006F07C0">
              <w:rPr>
                <w:rFonts w:ascii="Times New Roman" w:eastAsia="Times New Roman" w:hAnsi="Times New Roman"/>
                <w:lang w:val="kk-KZ"/>
              </w:rPr>
              <w:t>Триас</w:t>
            </w:r>
          </w:p>
        </w:tc>
        <w:tc>
          <w:tcPr>
            <w:tcW w:w="1517" w:type="dxa"/>
            <w:tcBorders>
              <w:top w:val="single" w:sz="4" w:space="0" w:color="auto"/>
              <w:left w:val="single" w:sz="4" w:space="0" w:color="auto"/>
              <w:bottom w:val="single" w:sz="4" w:space="0" w:color="auto"/>
              <w:right w:val="single" w:sz="4" w:space="0" w:color="auto"/>
            </w:tcBorders>
            <w:vAlign w:val="center"/>
          </w:tcPr>
          <w:p w14:paraId="5C595F81" w14:textId="77777777" w:rsidR="00372E99" w:rsidRPr="006F07C0" w:rsidRDefault="00372E99" w:rsidP="00372E99">
            <w:pPr>
              <w:widowControl w:val="0"/>
              <w:autoSpaceDE w:val="0"/>
              <w:autoSpaceDN w:val="0"/>
              <w:adjustRightInd w:val="0"/>
              <w:spacing w:after="0" w:line="240" w:lineRule="auto"/>
              <w:jc w:val="center"/>
              <w:rPr>
                <w:rFonts w:ascii="Times New Roman" w:eastAsia="Times New Roman" w:hAnsi="Times New Roman"/>
                <w:lang w:val="kk-KZ"/>
              </w:rPr>
            </w:pPr>
            <w:r w:rsidRPr="006F07C0">
              <w:rPr>
                <w:rFonts w:ascii="Times New Roman" w:eastAsia="Times New Roman" w:hAnsi="Times New Roman"/>
                <w:lang w:val="kk-KZ"/>
              </w:rPr>
              <w:t>Т</w:t>
            </w:r>
          </w:p>
        </w:tc>
      </w:tr>
    </w:tbl>
    <w:p w14:paraId="1B03B7AD" w14:textId="77777777" w:rsidR="00372E99" w:rsidRPr="006F07C0" w:rsidRDefault="00372E99" w:rsidP="00372E99">
      <w:pPr>
        <w:spacing w:after="0" w:line="240" w:lineRule="auto"/>
        <w:jc w:val="both"/>
        <w:rPr>
          <w:rFonts w:ascii="Times New Roman" w:eastAsia="Times New Roman" w:hAnsi="Times New Roman"/>
          <w:bCs/>
          <w:sz w:val="24"/>
          <w:szCs w:val="24"/>
          <w:lang w:val="kk-KZ" w:eastAsia="ru-RU"/>
        </w:rPr>
      </w:pPr>
      <w:r w:rsidRPr="006F07C0">
        <w:rPr>
          <w:rFonts w:ascii="Times New Roman" w:eastAsia="Times New Roman" w:hAnsi="Times New Roman"/>
          <w:bCs/>
          <w:sz w:val="24"/>
          <w:szCs w:val="24"/>
          <w:lang w:val="kk-KZ" w:eastAsia="ru-RU"/>
        </w:rPr>
        <w:t>* стратиграфиялық қима Тапсырыс берушімен 3Д түсіндіру нәтижелері бойынша жаңартылатын болады.</w:t>
      </w:r>
    </w:p>
    <w:p w14:paraId="78AA34F2" w14:textId="77777777" w:rsidR="00372E99" w:rsidRPr="006F07C0" w:rsidRDefault="00372E99" w:rsidP="00372E99">
      <w:pPr>
        <w:spacing w:after="0" w:line="240" w:lineRule="auto"/>
        <w:jc w:val="both"/>
        <w:rPr>
          <w:rFonts w:ascii="Times New Roman" w:eastAsia="Times New Roman" w:hAnsi="Times New Roman"/>
          <w:bCs/>
          <w:sz w:val="24"/>
          <w:szCs w:val="24"/>
          <w:lang w:val="kk-KZ" w:eastAsia="ru-RU"/>
        </w:rPr>
      </w:pPr>
    </w:p>
    <w:p w14:paraId="34BE2499" w14:textId="77777777" w:rsidR="00372E99" w:rsidRPr="006F07C0" w:rsidRDefault="00372E99" w:rsidP="00372E99">
      <w:pPr>
        <w:spacing w:after="0" w:line="240" w:lineRule="auto"/>
        <w:jc w:val="both"/>
        <w:rPr>
          <w:rFonts w:ascii="Times New Roman" w:eastAsia="Times New Roman" w:hAnsi="Times New Roman"/>
          <w:bCs/>
          <w:sz w:val="24"/>
          <w:szCs w:val="24"/>
          <w:lang w:val="kk-KZ" w:eastAsia="ru-RU"/>
        </w:rPr>
      </w:pPr>
      <w:r w:rsidRPr="006F07C0">
        <w:rPr>
          <w:rFonts w:ascii="Times New Roman" w:eastAsia="Times New Roman" w:hAnsi="Times New Roman"/>
          <w:bCs/>
          <w:sz w:val="24"/>
          <w:szCs w:val="24"/>
          <w:lang w:val="kk-KZ" w:eastAsia="ru-RU"/>
        </w:rPr>
        <w:t xml:space="preserve">─ негізгі стратиграфиялық кешендер және көкжиектер шатыры бойынша құрылымдық карталар; </w:t>
      </w:r>
    </w:p>
    <w:p w14:paraId="7D8EBEA5" w14:textId="77777777" w:rsidR="00372E99" w:rsidRPr="006F07C0" w:rsidRDefault="00372E99" w:rsidP="00372E99">
      <w:pPr>
        <w:spacing w:after="0" w:line="240" w:lineRule="auto"/>
        <w:jc w:val="both"/>
        <w:rPr>
          <w:rFonts w:ascii="Times New Roman" w:eastAsia="Times New Roman" w:hAnsi="Times New Roman"/>
          <w:bCs/>
          <w:sz w:val="24"/>
          <w:szCs w:val="24"/>
          <w:lang w:val="kk-KZ" w:eastAsia="ru-RU"/>
        </w:rPr>
      </w:pPr>
      <w:r w:rsidRPr="006F07C0">
        <w:rPr>
          <w:rFonts w:ascii="Times New Roman" w:eastAsia="Times New Roman" w:hAnsi="Times New Roman"/>
          <w:bCs/>
          <w:sz w:val="24"/>
          <w:szCs w:val="24"/>
          <w:lang w:val="kk-KZ" w:eastAsia="ru-RU"/>
        </w:rPr>
        <w:t xml:space="preserve">─ ұңғымалар қимасының өнімді бөлігіндегі керннің петрофизикалық зерттеулері бойынша есептер; </w:t>
      </w:r>
    </w:p>
    <w:p w14:paraId="6834C191" w14:textId="77777777" w:rsidR="00372E99" w:rsidRPr="006F07C0" w:rsidRDefault="00372E99" w:rsidP="00372E99">
      <w:pPr>
        <w:spacing w:after="0" w:line="240" w:lineRule="auto"/>
        <w:jc w:val="both"/>
        <w:rPr>
          <w:rFonts w:ascii="Times New Roman" w:eastAsia="Times New Roman" w:hAnsi="Times New Roman"/>
          <w:bCs/>
          <w:sz w:val="24"/>
          <w:szCs w:val="24"/>
          <w:lang w:val="kk-KZ" w:eastAsia="ru-RU"/>
        </w:rPr>
      </w:pPr>
      <w:r w:rsidRPr="006F07C0">
        <w:rPr>
          <w:rFonts w:ascii="Times New Roman" w:eastAsia="Times New Roman" w:hAnsi="Times New Roman"/>
          <w:bCs/>
          <w:sz w:val="24"/>
          <w:szCs w:val="24"/>
          <w:lang w:val="kk-KZ" w:eastAsia="ru-RU"/>
        </w:rPr>
        <w:t>─ ұңғымалардың геофизикалық зерттеулерінің нәтижелері (қорытындылар, планшеттер, LAS файлдар), соның ішінде кедергілер әдісі деректері, толқынды акустикалық каротаж, тығыздықты, гамма, гамма-спектрометрия, ней</w:t>
      </w:r>
      <w:r>
        <w:rPr>
          <w:rFonts w:ascii="Times New Roman" w:eastAsia="Times New Roman" w:hAnsi="Times New Roman"/>
          <w:bCs/>
          <w:sz w:val="24"/>
          <w:szCs w:val="24"/>
          <w:lang w:val="kk-KZ" w:eastAsia="ru-RU"/>
        </w:rPr>
        <w:t xml:space="preserve">трондық каротаж, профилеметрия </w:t>
      </w:r>
      <w:r w:rsidRPr="006F07C0">
        <w:rPr>
          <w:rFonts w:ascii="Times New Roman" w:eastAsia="Times New Roman" w:hAnsi="Times New Roman"/>
          <w:bCs/>
          <w:sz w:val="24"/>
          <w:szCs w:val="24"/>
          <w:lang w:val="kk-KZ" w:eastAsia="ru-RU"/>
        </w:rPr>
        <w:t xml:space="preserve">және инклинометрия, ұңғыма қабырғаларын микросканерлеу және Жамбыл учаскесі шегінде жұмыстарды сапалы жүргізуге қажетті басқа деректер). </w:t>
      </w:r>
    </w:p>
    <w:p w14:paraId="3562BFAD" w14:textId="77777777" w:rsidR="00372E99" w:rsidRPr="006F07C0" w:rsidRDefault="00372E99" w:rsidP="00372E99">
      <w:pPr>
        <w:spacing w:after="0" w:line="240" w:lineRule="auto"/>
        <w:jc w:val="both"/>
        <w:rPr>
          <w:rFonts w:ascii="Times New Roman" w:eastAsia="Times New Roman" w:hAnsi="Times New Roman"/>
          <w:bCs/>
          <w:sz w:val="24"/>
          <w:szCs w:val="24"/>
          <w:lang w:val="kk-KZ" w:eastAsia="ru-RU"/>
        </w:rPr>
      </w:pPr>
    </w:p>
    <w:p w14:paraId="286022DF" w14:textId="77777777" w:rsidR="00372E99" w:rsidRPr="006F07C0" w:rsidRDefault="00372E99" w:rsidP="00372E99">
      <w:pPr>
        <w:spacing w:after="0" w:line="240" w:lineRule="auto"/>
        <w:jc w:val="both"/>
        <w:rPr>
          <w:rFonts w:ascii="Times New Roman" w:eastAsia="Times New Roman" w:hAnsi="Times New Roman"/>
          <w:bCs/>
          <w:sz w:val="24"/>
          <w:szCs w:val="24"/>
          <w:u w:val="single"/>
          <w:lang w:val="kk-KZ" w:eastAsia="ru-RU"/>
        </w:rPr>
      </w:pPr>
      <w:r w:rsidRPr="006F07C0">
        <w:rPr>
          <w:rFonts w:ascii="Times New Roman" w:eastAsia="Times New Roman" w:hAnsi="Times New Roman"/>
          <w:bCs/>
          <w:sz w:val="24"/>
          <w:szCs w:val="24"/>
          <w:u w:val="single"/>
          <w:lang w:val="kk-KZ" w:eastAsia="ru-RU"/>
        </w:rPr>
        <w:t>Сейсмикалық деректер:</w:t>
      </w:r>
    </w:p>
    <w:p w14:paraId="0B268262" w14:textId="77777777" w:rsidR="00372E99" w:rsidRPr="006F07C0" w:rsidRDefault="00372E99" w:rsidP="00372E99">
      <w:pPr>
        <w:spacing w:after="0" w:line="240" w:lineRule="auto"/>
        <w:jc w:val="both"/>
        <w:rPr>
          <w:rFonts w:ascii="Times New Roman" w:eastAsia="Arial" w:hAnsi="Times New Roman"/>
          <w:snapToGrid w:val="0"/>
          <w:sz w:val="24"/>
          <w:szCs w:val="24"/>
          <w:lang w:val="kk-KZ" w:eastAsia="ru-RU"/>
        </w:rPr>
      </w:pPr>
      <w:r w:rsidRPr="006F07C0">
        <w:rPr>
          <w:rFonts w:ascii="Times New Roman" w:eastAsia="Arial" w:hAnsi="Times New Roman"/>
          <w:snapToGrid w:val="0"/>
          <w:sz w:val="24"/>
          <w:szCs w:val="24"/>
          <w:lang w:val="kk-KZ" w:eastAsia="ru-RU"/>
        </w:rPr>
        <w:t xml:space="preserve">─  3D сейсмика материалдарын уақыт және тереңдік масштабтарында өңдеу және түсіндіру нәтижелері; </w:t>
      </w:r>
    </w:p>
    <w:p w14:paraId="5F649402" w14:textId="77777777" w:rsidR="00372E99" w:rsidRPr="006F07C0" w:rsidRDefault="00372E99" w:rsidP="00372E99">
      <w:pPr>
        <w:spacing w:after="0" w:line="240" w:lineRule="auto"/>
        <w:jc w:val="both"/>
        <w:rPr>
          <w:rFonts w:ascii="Times New Roman" w:eastAsia="Arial" w:hAnsi="Times New Roman"/>
          <w:snapToGrid w:val="0"/>
          <w:sz w:val="24"/>
          <w:szCs w:val="24"/>
          <w:lang w:val="kk-KZ" w:eastAsia="ru-RU"/>
        </w:rPr>
      </w:pPr>
      <w:r w:rsidRPr="006F07C0">
        <w:rPr>
          <w:rFonts w:ascii="Times New Roman" w:eastAsia="Arial" w:hAnsi="Times New Roman"/>
          <w:snapToGrid w:val="0"/>
          <w:sz w:val="24"/>
          <w:szCs w:val="24"/>
          <w:lang w:val="kk-KZ" w:eastAsia="ru-RU"/>
        </w:rPr>
        <w:t xml:space="preserve">- 3Д сейсмикалық барлау материалдарын уақыт және тереңдік масштабтарында инверсиялау деректері бойынша құрылған ZT-2 каротажының қисықтары; </w:t>
      </w:r>
    </w:p>
    <w:p w14:paraId="308F0996" w14:textId="77777777" w:rsidR="00372E99" w:rsidRPr="006F07C0" w:rsidRDefault="00372E99" w:rsidP="00372E99">
      <w:pPr>
        <w:spacing w:after="0" w:line="240" w:lineRule="auto"/>
        <w:jc w:val="both"/>
        <w:rPr>
          <w:rFonts w:ascii="Times New Roman" w:eastAsia="Arial" w:hAnsi="Times New Roman"/>
          <w:snapToGrid w:val="0"/>
          <w:sz w:val="24"/>
          <w:szCs w:val="24"/>
          <w:lang w:val="kk-KZ" w:eastAsia="ru-RU"/>
        </w:rPr>
      </w:pPr>
      <w:r w:rsidRPr="006F07C0">
        <w:rPr>
          <w:rFonts w:ascii="Times New Roman" w:eastAsia="Arial" w:hAnsi="Times New Roman"/>
          <w:snapToGrid w:val="0"/>
          <w:sz w:val="24"/>
          <w:szCs w:val="24"/>
          <w:lang w:val="kk-KZ" w:eastAsia="ru-RU"/>
        </w:rPr>
        <w:t xml:space="preserve">─ ҰІА деректері бойынша тереңдік-уақытқа байланысты ҰІА материалдары; </w:t>
      </w:r>
    </w:p>
    <w:p w14:paraId="7A6F98CE" w14:textId="77777777" w:rsidR="00372E99" w:rsidRPr="006F07C0" w:rsidRDefault="00372E99" w:rsidP="00372E99">
      <w:pPr>
        <w:spacing w:after="0" w:line="240" w:lineRule="auto"/>
        <w:jc w:val="both"/>
        <w:rPr>
          <w:rFonts w:ascii="Times New Roman" w:eastAsia="Arial" w:hAnsi="Times New Roman"/>
          <w:snapToGrid w:val="0"/>
          <w:sz w:val="24"/>
          <w:szCs w:val="24"/>
          <w:lang w:val="kk-KZ" w:eastAsia="ru-RU"/>
        </w:rPr>
      </w:pPr>
      <w:r w:rsidRPr="006F07C0">
        <w:rPr>
          <w:rFonts w:ascii="Times New Roman" w:eastAsia="Arial" w:hAnsi="Times New Roman"/>
          <w:snapToGrid w:val="0"/>
          <w:sz w:val="24"/>
          <w:szCs w:val="24"/>
          <w:lang w:val="kk-KZ" w:eastAsia="ru-RU"/>
        </w:rPr>
        <w:t xml:space="preserve">─ негізгі сейсмикалық көкжиектер шатыры бойынша, сынықтары көрсетілген карталар; </w:t>
      </w:r>
    </w:p>
    <w:p w14:paraId="26460475" w14:textId="77777777" w:rsidR="00372E99" w:rsidRPr="006F07C0" w:rsidRDefault="00372E99" w:rsidP="00372E99">
      <w:pPr>
        <w:spacing w:after="0" w:line="240" w:lineRule="auto"/>
        <w:jc w:val="both"/>
        <w:rPr>
          <w:rFonts w:ascii="Times New Roman" w:eastAsia="Arial" w:hAnsi="Times New Roman"/>
          <w:snapToGrid w:val="0"/>
          <w:sz w:val="24"/>
          <w:szCs w:val="24"/>
          <w:lang w:val="kk-KZ" w:eastAsia="ru-RU"/>
        </w:rPr>
      </w:pPr>
      <w:r w:rsidRPr="006F07C0">
        <w:rPr>
          <w:rFonts w:ascii="Times New Roman" w:eastAsia="Arial" w:hAnsi="Times New Roman"/>
          <w:snapToGrid w:val="0"/>
          <w:sz w:val="24"/>
          <w:szCs w:val="24"/>
          <w:lang w:val="kk-KZ" w:eastAsia="ru-RU"/>
        </w:rPr>
        <w:t xml:space="preserve">─ сейсмикалық атрибуттар мен динамикалық талдау кубтары (Тапсырыс берушінің келісімі бойынша). </w:t>
      </w:r>
    </w:p>
    <w:p w14:paraId="6725CC73" w14:textId="77777777" w:rsidR="00372E99" w:rsidRPr="006F07C0" w:rsidRDefault="00372E99" w:rsidP="00372E99">
      <w:pPr>
        <w:spacing w:after="0" w:line="240" w:lineRule="auto"/>
        <w:jc w:val="both"/>
        <w:rPr>
          <w:rFonts w:ascii="Times New Roman" w:eastAsia="Arial" w:hAnsi="Times New Roman"/>
          <w:snapToGrid w:val="0"/>
          <w:sz w:val="24"/>
          <w:szCs w:val="24"/>
          <w:lang w:val="kk-KZ" w:eastAsia="ru-RU"/>
        </w:rPr>
      </w:pPr>
    </w:p>
    <w:p w14:paraId="5D99EFE8" w14:textId="1AABA2AE" w:rsidR="00F4155C" w:rsidRPr="006F07C0" w:rsidRDefault="00F4155C" w:rsidP="00F4155C">
      <w:pPr>
        <w:spacing w:before="240"/>
        <w:rPr>
          <w:rFonts w:ascii="Times New Roman" w:hAnsi="Times New Roman"/>
          <w:b/>
          <w:bCs/>
          <w:i/>
          <w:iCs/>
          <w:sz w:val="24"/>
          <w:szCs w:val="24"/>
          <w:lang w:val="kk-KZ" w:eastAsia="ru-RU"/>
        </w:rPr>
      </w:pPr>
      <w:r w:rsidRPr="006F07C0">
        <w:rPr>
          <w:rFonts w:ascii="Times New Roman" w:hAnsi="Times New Roman"/>
          <w:sz w:val="24"/>
          <w:szCs w:val="24"/>
          <w:lang w:val="kk-KZ" w:eastAsia="ru-RU"/>
        </w:rPr>
        <w:t>Бұрғыланған ZB-1,  ZT-1 және ZT-2 ұңғымалары бойынша ақпарат</w:t>
      </w:r>
      <w:r w:rsidR="001E0C62">
        <w:rPr>
          <w:rFonts w:ascii="Times New Roman" w:hAnsi="Times New Roman"/>
          <w:sz w:val="24"/>
          <w:szCs w:val="24"/>
          <w:lang w:val="kk-KZ" w:eastAsia="ru-RU"/>
        </w:rPr>
        <w:t>ты қамтиды бірақ шектеліп қоймайды</w:t>
      </w:r>
      <w:r w:rsidRPr="006F07C0">
        <w:rPr>
          <w:rFonts w:ascii="Times New Roman" w:hAnsi="Times New Roman"/>
          <w:sz w:val="24"/>
          <w:szCs w:val="24"/>
          <w:lang w:val="kk-KZ" w:eastAsia="ru-RU"/>
        </w:rPr>
        <w:t>:</w:t>
      </w:r>
    </w:p>
    <w:p w14:paraId="759571CB" w14:textId="77777777" w:rsidR="00F4155C" w:rsidRPr="006F07C0" w:rsidRDefault="00F4155C" w:rsidP="00F3417C">
      <w:pPr>
        <w:numPr>
          <w:ilvl w:val="0"/>
          <w:numId w:val="27"/>
        </w:numPr>
        <w:spacing w:after="0" w:line="240" w:lineRule="auto"/>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Саға координаталары</w:t>
      </w:r>
    </w:p>
    <w:p w14:paraId="013B62C6" w14:textId="77777777" w:rsidR="00F4155C" w:rsidRPr="006F07C0" w:rsidRDefault="00F4155C" w:rsidP="00F3417C">
      <w:pPr>
        <w:numPr>
          <w:ilvl w:val="0"/>
          <w:numId w:val="27"/>
        </w:numPr>
        <w:spacing w:after="0" w:line="240" w:lineRule="auto"/>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 xml:space="preserve">Траекториялар </w:t>
      </w:r>
    </w:p>
    <w:p w14:paraId="5E48FA4E" w14:textId="77777777" w:rsidR="00F4155C" w:rsidRPr="006F07C0" w:rsidRDefault="00F4155C" w:rsidP="00F3417C">
      <w:pPr>
        <w:numPr>
          <w:ilvl w:val="0"/>
          <w:numId w:val="27"/>
        </w:numPr>
        <w:spacing w:after="0" w:line="240" w:lineRule="auto"/>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 xml:space="preserve">Құрылымдар </w:t>
      </w:r>
    </w:p>
    <w:p w14:paraId="30B75AE7" w14:textId="77777777" w:rsidR="00F4155C" w:rsidRPr="006F07C0" w:rsidRDefault="00F4155C" w:rsidP="00F4155C">
      <w:pPr>
        <w:spacing w:before="240"/>
        <w:rPr>
          <w:rFonts w:ascii="Times New Roman" w:hAnsi="Times New Roman"/>
          <w:sz w:val="24"/>
          <w:szCs w:val="24"/>
          <w:lang w:val="kk-KZ" w:eastAsia="ru-RU"/>
        </w:rPr>
      </w:pPr>
      <w:r w:rsidRPr="006F07C0">
        <w:rPr>
          <w:rFonts w:ascii="Times New Roman" w:hAnsi="Times New Roman"/>
          <w:sz w:val="24"/>
          <w:szCs w:val="24"/>
          <w:lang w:val="kk-KZ" w:eastAsia="ru-RU"/>
        </w:rPr>
        <w:t>ZB-1,  ZT-1 және ZT-2 ұңғымаларын бұрғылау деректері:</w:t>
      </w:r>
    </w:p>
    <w:p w14:paraId="052729B0" w14:textId="77777777" w:rsidR="00F4155C" w:rsidRPr="006F07C0" w:rsidRDefault="00F4155C" w:rsidP="00F3417C">
      <w:pPr>
        <w:numPr>
          <w:ilvl w:val="0"/>
          <w:numId w:val="27"/>
        </w:numPr>
        <w:spacing w:after="0" w:line="240" w:lineRule="auto"/>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Бұрғылау, ерітінді, ГТЗ бойынша тәуліктік ақпарлар</w:t>
      </w:r>
    </w:p>
    <w:p w14:paraId="4A76E947" w14:textId="77777777" w:rsidR="00F4155C" w:rsidRPr="006F07C0" w:rsidRDefault="00F4155C" w:rsidP="00F3417C">
      <w:pPr>
        <w:numPr>
          <w:ilvl w:val="0"/>
          <w:numId w:val="27"/>
        </w:numPr>
        <w:spacing w:after="0" w:line="240" w:lineRule="auto"/>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Тұтастыққа тесттерді жүргізу нәтижелері (FIT) – есептер, бастапқы деректер</w:t>
      </w:r>
    </w:p>
    <w:p w14:paraId="4EE0264E" w14:textId="77777777" w:rsidR="00F4155C" w:rsidRPr="006F07C0" w:rsidRDefault="00F4155C" w:rsidP="00F3417C">
      <w:pPr>
        <w:numPr>
          <w:ilvl w:val="0"/>
          <w:numId w:val="27"/>
        </w:numPr>
        <w:spacing w:after="0" w:line="240" w:lineRule="auto"/>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Ұңғыма бойынша түпкілікті есептер</w:t>
      </w:r>
    </w:p>
    <w:p w14:paraId="082A4C31" w14:textId="77777777" w:rsidR="00F4155C" w:rsidRPr="006F07C0" w:rsidRDefault="00F4155C" w:rsidP="00F3417C">
      <w:pPr>
        <w:numPr>
          <w:ilvl w:val="0"/>
          <w:numId w:val="27"/>
        </w:numPr>
        <w:spacing w:after="0" w:line="240" w:lineRule="auto"/>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Бұрғылау механикасы бойынша деректер (механикалық каротаж)</w:t>
      </w:r>
    </w:p>
    <w:p w14:paraId="59B99CB6" w14:textId="77777777" w:rsidR="00F4155C" w:rsidRPr="006F07C0" w:rsidRDefault="00F4155C" w:rsidP="00F3417C">
      <w:pPr>
        <w:numPr>
          <w:ilvl w:val="0"/>
          <w:numId w:val="27"/>
        </w:numPr>
        <w:spacing w:after="0" w:line="240" w:lineRule="auto"/>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Шламограмма, шлам фотосы, сипаттамасы</w:t>
      </w:r>
    </w:p>
    <w:p w14:paraId="40BDD2B3" w14:textId="77777777" w:rsidR="00F4155C" w:rsidRPr="006F07C0" w:rsidRDefault="00F4155C" w:rsidP="00F4155C">
      <w:pPr>
        <w:spacing w:before="240"/>
        <w:rPr>
          <w:rFonts w:ascii="Times New Roman" w:hAnsi="Times New Roman"/>
          <w:sz w:val="24"/>
          <w:szCs w:val="24"/>
          <w:lang w:val="kk-KZ" w:eastAsia="ru-RU"/>
        </w:rPr>
      </w:pPr>
      <w:r w:rsidRPr="006F07C0">
        <w:rPr>
          <w:rFonts w:ascii="Times New Roman" w:hAnsi="Times New Roman"/>
          <w:sz w:val="24"/>
          <w:szCs w:val="24"/>
          <w:lang w:val="kk-KZ" w:eastAsia="ru-RU"/>
        </w:rPr>
        <w:t>ZB-1,  ZT-1 және ZT-2 ұңғымалары бойынша ҰГЗ деректері және петрофизикалық түсініктемелер:</w:t>
      </w:r>
    </w:p>
    <w:p w14:paraId="4D48FC09" w14:textId="77777777" w:rsidR="00F4155C" w:rsidRPr="006F07C0" w:rsidRDefault="00F4155C" w:rsidP="00F3417C">
      <w:pPr>
        <w:numPr>
          <w:ilvl w:val="0"/>
          <w:numId w:val="27"/>
        </w:numPr>
        <w:spacing w:after="0" w:line="240" w:lineRule="auto"/>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lastRenderedPageBreak/>
        <w:t>P-толқыны жүрісінің аралық уақыты (DT)</w:t>
      </w:r>
    </w:p>
    <w:p w14:paraId="03F9CB67" w14:textId="77777777" w:rsidR="00F4155C" w:rsidRPr="006F07C0" w:rsidRDefault="00F4155C" w:rsidP="00F3417C">
      <w:pPr>
        <w:numPr>
          <w:ilvl w:val="0"/>
          <w:numId w:val="27"/>
        </w:numPr>
        <w:spacing w:after="0" w:line="240" w:lineRule="auto"/>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S- толқыны жүрісінің аралық уақыты (DTS)</w:t>
      </w:r>
    </w:p>
    <w:p w14:paraId="20FCD1A3" w14:textId="77777777" w:rsidR="00F4155C" w:rsidRPr="006F07C0" w:rsidRDefault="00F4155C" w:rsidP="00F3417C">
      <w:pPr>
        <w:numPr>
          <w:ilvl w:val="0"/>
          <w:numId w:val="27"/>
        </w:numPr>
        <w:spacing w:after="0" w:line="240" w:lineRule="auto"/>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Гамма каротаж (GR)</w:t>
      </w:r>
    </w:p>
    <w:p w14:paraId="1E031BEE" w14:textId="77777777" w:rsidR="00F4155C" w:rsidRPr="006F07C0" w:rsidRDefault="00F4155C" w:rsidP="00F3417C">
      <w:pPr>
        <w:numPr>
          <w:ilvl w:val="0"/>
          <w:numId w:val="27"/>
        </w:numPr>
        <w:spacing w:after="0" w:line="240" w:lineRule="auto"/>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 xml:space="preserve">Электрлік каротаж, УЭС </w:t>
      </w:r>
    </w:p>
    <w:p w14:paraId="78533866" w14:textId="77777777" w:rsidR="00F4155C" w:rsidRPr="006F07C0" w:rsidRDefault="00F4155C" w:rsidP="00F3417C">
      <w:pPr>
        <w:numPr>
          <w:ilvl w:val="0"/>
          <w:numId w:val="27"/>
        </w:numPr>
        <w:spacing w:after="0" w:line="240" w:lineRule="auto"/>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 xml:space="preserve">Тығыздықты каротаж </w:t>
      </w:r>
    </w:p>
    <w:p w14:paraId="2BA79113" w14:textId="77777777" w:rsidR="00F4155C" w:rsidRPr="006F07C0" w:rsidRDefault="00F4155C" w:rsidP="00F3417C">
      <w:pPr>
        <w:numPr>
          <w:ilvl w:val="0"/>
          <w:numId w:val="27"/>
        </w:numPr>
        <w:spacing w:after="0" w:line="240" w:lineRule="auto"/>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Нейтрондық каротаж (TNPH)</w:t>
      </w:r>
    </w:p>
    <w:p w14:paraId="56754EA8" w14:textId="77777777" w:rsidR="00F4155C" w:rsidRPr="006F07C0" w:rsidRDefault="00F4155C" w:rsidP="00F3417C">
      <w:pPr>
        <w:numPr>
          <w:ilvl w:val="0"/>
          <w:numId w:val="27"/>
        </w:numPr>
        <w:spacing w:after="0" w:line="240" w:lineRule="auto"/>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Кавернометрия (дара-, көп иінтіректі)</w:t>
      </w:r>
    </w:p>
    <w:p w14:paraId="6D576B2E" w14:textId="77777777" w:rsidR="00F4155C" w:rsidRPr="006F07C0" w:rsidRDefault="00F4155C" w:rsidP="00F3417C">
      <w:pPr>
        <w:numPr>
          <w:ilvl w:val="0"/>
          <w:numId w:val="27"/>
        </w:numPr>
        <w:spacing w:after="0" w:line="240" w:lineRule="auto"/>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Сазды материалдың көлемді құрамы (VCL, VSH)</w:t>
      </w:r>
    </w:p>
    <w:p w14:paraId="4DB7AFFB" w14:textId="77777777" w:rsidR="00F4155C" w:rsidRPr="006F07C0" w:rsidRDefault="00F4155C" w:rsidP="00F3417C">
      <w:pPr>
        <w:numPr>
          <w:ilvl w:val="0"/>
          <w:numId w:val="27"/>
        </w:numPr>
        <w:spacing w:after="0" w:line="240" w:lineRule="auto"/>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Жалпы және тиімді кеуектілігі  (PHIT, PHIE)</w:t>
      </w:r>
    </w:p>
    <w:p w14:paraId="1AE71C28" w14:textId="77777777" w:rsidR="00F4155C" w:rsidRPr="006F07C0" w:rsidRDefault="00F4155C" w:rsidP="00F3417C">
      <w:pPr>
        <w:numPr>
          <w:ilvl w:val="0"/>
          <w:numId w:val="27"/>
        </w:numPr>
        <w:spacing w:after="0" w:line="240" w:lineRule="auto"/>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Көлемді модель (ELAN)</w:t>
      </w:r>
    </w:p>
    <w:p w14:paraId="2F2FFA8E" w14:textId="77777777" w:rsidR="00F4155C" w:rsidRPr="006F07C0" w:rsidRDefault="00F4155C" w:rsidP="00F4155C">
      <w:pPr>
        <w:spacing w:before="240"/>
        <w:rPr>
          <w:rFonts w:ascii="Times New Roman" w:hAnsi="Times New Roman"/>
          <w:sz w:val="24"/>
          <w:szCs w:val="24"/>
          <w:lang w:val="kk-KZ" w:eastAsia="ru-RU"/>
        </w:rPr>
      </w:pPr>
      <w:r w:rsidRPr="006F07C0">
        <w:rPr>
          <w:rFonts w:ascii="Times New Roman" w:hAnsi="Times New Roman"/>
          <w:sz w:val="24"/>
          <w:szCs w:val="24"/>
          <w:lang w:val="kk-KZ" w:eastAsia="ru-RU"/>
        </w:rPr>
        <w:t>ZB-1,  ZT-1 және ZT-2 ұңғымаларының арнайы ҰҒЗ зерттеулері:</w:t>
      </w:r>
    </w:p>
    <w:p w14:paraId="5EABF320" w14:textId="77777777" w:rsidR="00F4155C" w:rsidRPr="006F07C0" w:rsidRDefault="00F4155C" w:rsidP="00F4155C">
      <w:pPr>
        <w:spacing w:before="240"/>
        <w:rPr>
          <w:rFonts w:ascii="Times New Roman" w:hAnsi="Times New Roman"/>
          <w:sz w:val="24"/>
          <w:szCs w:val="24"/>
          <w:lang w:val="kk-KZ"/>
        </w:rPr>
      </w:pPr>
      <w:r w:rsidRPr="006F07C0">
        <w:rPr>
          <w:rFonts w:ascii="Times New Roman" w:hAnsi="Times New Roman"/>
          <w:sz w:val="24"/>
          <w:szCs w:val="24"/>
          <w:lang w:val="kk-KZ"/>
        </w:rPr>
        <w:t xml:space="preserve">SonicScanner кросс-дипольді акустикалық каротажды түсіндіру туралы есеп </w:t>
      </w:r>
    </w:p>
    <w:p w14:paraId="059AEECA" w14:textId="77777777" w:rsidR="00F4155C" w:rsidRPr="006F07C0" w:rsidRDefault="00F4155C" w:rsidP="00F3417C">
      <w:pPr>
        <w:pStyle w:val="a5"/>
        <w:numPr>
          <w:ilvl w:val="0"/>
          <w:numId w:val="29"/>
        </w:numPr>
        <w:spacing w:line="240" w:lineRule="auto"/>
        <w:jc w:val="both"/>
        <w:rPr>
          <w:rFonts w:ascii="Times New Roman" w:hAnsi="Times New Roman"/>
          <w:sz w:val="24"/>
          <w:szCs w:val="24"/>
          <w:lang w:val="kk-KZ"/>
        </w:rPr>
      </w:pPr>
      <w:r w:rsidRPr="006F07C0">
        <w:rPr>
          <w:rFonts w:ascii="Times New Roman" w:hAnsi="Times New Roman"/>
          <w:sz w:val="24"/>
          <w:szCs w:val="24"/>
          <w:lang w:val="kk-KZ"/>
        </w:rPr>
        <w:t>Ұңғымалық имиджерлер (FMI, UBI және т.б.) және тиісті түсініктемелер, соның ішінде техногенді жарықтарды, опырылымдарды, табиғи түсіндірмелерді, сынықтарды, оқпан нысанын айқындау</w:t>
      </w:r>
    </w:p>
    <w:p w14:paraId="23C77EE5" w14:textId="77777777" w:rsidR="00F4155C" w:rsidRPr="006F07C0" w:rsidRDefault="00F4155C" w:rsidP="00F3417C">
      <w:pPr>
        <w:pStyle w:val="a5"/>
        <w:numPr>
          <w:ilvl w:val="0"/>
          <w:numId w:val="29"/>
        </w:numPr>
        <w:spacing w:line="240" w:lineRule="auto"/>
        <w:jc w:val="both"/>
        <w:rPr>
          <w:rFonts w:ascii="Times New Roman" w:hAnsi="Times New Roman"/>
          <w:sz w:val="24"/>
          <w:szCs w:val="24"/>
          <w:lang w:val="kk-KZ"/>
        </w:rPr>
      </w:pPr>
      <w:r w:rsidRPr="006F07C0">
        <w:rPr>
          <w:rFonts w:ascii="Times New Roman" w:hAnsi="Times New Roman"/>
          <w:sz w:val="24"/>
          <w:szCs w:val="24"/>
          <w:lang w:val="kk-KZ"/>
        </w:rPr>
        <w:t xml:space="preserve">Бу қысымын тікелей өлшеу (MDT, XPT кабелінде ГДИС) </w:t>
      </w:r>
    </w:p>
    <w:p w14:paraId="375BE3EB" w14:textId="77777777" w:rsidR="00F4155C" w:rsidRPr="006F07C0" w:rsidRDefault="00F4155C" w:rsidP="00F4155C">
      <w:pPr>
        <w:spacing w:before="240"/>
        <w:rPr>
          <w:rFonts w:ascii="Times New Roman" w:hAnsi="Times New Roman"/>
          <w:sz w:val="24"/>
          <w:szCs w:val="24"/>
          <w:lang w:val="kk-KZ" w:eastAsia="ru-RU"/>
        </w:rPr>
      </w:pPr>
      <w:r w:rsidRPr="006F07C0">
        <w:rPr>
          <w:rFonts w:ascii="Times New Roman" w:hAnsi="Times New Roman"/>
          <w:sz w:val="24"/>
          <w:szCs w:val="24"/>
          <w:lang w:val="kk-KZ" w:eastAsia="ru-RU"/>
        </w:rPr>
        <w:t>Геология туралы деректер</w:t>
      </w:r>
    </w:p>
    <w:p w14:paraId="5B438835" w14:textId="77777777" w:rsidR="00F4155C" w:rsidRPr="006F07C0" w:rsidRDefault="00F4155C" w:rsidP="00F3417C">
      <w:pPr>
        <w:pStyle w:val="a5"/>
        <w:numPr>
          <w:ilvl w:val="0"/>
          <w:numId w:val="28"/>
        </w:numPr>
        <w:spacing w:line="240" w:lineRule="auto"/>
        <w:jc w:val="both"/>
        <w:rPr>
          <w:rFonts w:ascii="Times New Roman" w:hAnsi="Times New Roman"/>
          <w:sz w:val="24"/>
          <w:szCs w:val="24"/>
          <w:lang w:val="kk-KZ"/>
        </w:rPr>
      </w:pPr>
      <w:r w:rsidRPr="006F07C0">
        <w:rPr>
          <w:rFonts w:ascii="Times New Roman" w:hAnsi="Times New Roman"/>
          <w:sz w:val="24"/>
          <w:szCs w:val="24"/>
          <w:lang w:val="kk-KZ"/>
        </w:rPr>
        <w:t>Қабаттық шыңдаулар</w:t>
      </w:r>
    </w:p>
    <w:p w14:paraId="48CD514A" w14:textId="77777777" w:rsidR="00F4155C" w:rsidRPr="006F07C0" w:rsidRDefault="00F4155C" w:rsidP="00F3417C">
      <w:pPr>
        <w:pStyle w:val="a5"/>
        <w:numPr>
          <w:ilvl w:val="0"/>
          <w:numId w:val="28"/>
        </w:numPr>
        <w:spacing w:line="240" w:lineRule="auto"/>
        <w:jc w:val="both"/>
        <w:rPr>
          <w:rFonts w:ascii="Times New Roman" w:hAnsi="Times New Roman"/>
          <w:sz w:val="24"/>
          <w:szCs w:val="24"/>
          <w:lang w:val="kk-KZ"/>
        </w:rPr>
      </w:pPr>
      <w:r w:rsidRPr="006F07C0">
        <w:rPr>
          <w:rFonts w:ascii="Times New Roman" w:hAnsi="Times New Roman"/>
          <w:sz w:val="24"/>
          <w:szCs w:val="24"/>
          <w:lang w:val="kk-KZ"/>
        </w:rPr>
        <w:t>Ауданның тектоникасы, жарықтары туралы ақпарат</w:t>
      </w:r>
    </w:p>
    <w:p w14:paraId="07B45D47" w14:textId="77777777" w:rsidR="00F4155C" w:rsidRPr="006F07C0" w:rsidRDefault="00F4155C" w:rsidP="00F3417C">
      <w:pPr>
        <w:pStyle w:val="a5"/>
        <w:numPr>
          <w:ilvl w:val="0"/>
          <w:numId w:val="28"/>
        </w:numPr>
        <w:spacing w:line="240" w:lineRule="auto"/>
        <w:jc w:val="both"/>
        <w:rPr>
          <w:rFonts w:ascii="Times New Roman" w:hAnsi="Times New Roman"/>
          <w:sz w:val="24"/>
          <w:szCs w:val="24"/>
          <w:lang w:val="kk-KZ"/>
        </w:rPr>
      </w:pPr>
      <w:r w:rsidRPr="006F07C0">
        <w:rPr>
          <w:rFonts w:ascii="Times New Roman" w:hAnsi="Times New Roman"/>
          <w:sz w:val="24"/>
          <w:szCs w:val="24"/>
          <w:lang w:val="kk-KZ"/>
        </w:rPr>
        <w:t xml:space="preserve">Ұңғымалардың орналасуы көрсетілген құрылымдық карталар </w:t>
      </w:r>
    </w:p>
    <w:p w14:paraId="2D6B14A8" w14:textId="77777777" w:rsidR="00F4155C" w:rsidRPr="006F07C0" w:rsidRDefault="00F4155C" w:rsidP="00F4155C">
      <w:pPr>
        <w:spacing w:before="240"/>
        <w:rPr>
          <w:rFonts w:ascii="Times New Roman" w:hAnsi="Times New Roman"/>
          <w:sz w:val="24"/>
          <w:szCs w:val="24"/>
          <w:lang w:val="kk-KZ" w:eastAsia="ru-RU"/>
        </w:rPr>
      </w:pPr>
      <w:r w:rsidRPr="006F07C0">
        <w:rPr>
          <w:rFonts w:ascii="Times New Roman" w:hAnsi="Times New Roman"/>
          <w:sz w:val="24"/>
          <w:szCs w:val="24"/>
          <w:lang w:val="kk-KZ" w:eastAsia="ru-RU"/>
        </w:rPr>
        <w:t>Сейсмикалық деректер:</w:t>
      </w:r>
    </w:p>
    <w:p w14:paraId="00043CCA" w14:textId="77777777" w:rsidR="00F4155C" w:rsidRPr="006F07C0" w:rsidRDefault="00F4155C" w:rsidP="00F3417C">
      <w:pPr>
        <w:numPr>
          <w:ilvl w:val="0"/>
          <w:numId w:val="27"/>
        </w:numPr>
        <w:spacing w:after="0" w:line="240" w:lineRule="auto"/>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Негізгі көкжиектердің және жарықтардың тереңдік бойынша құрылымдық беттері</w:t>
      </w:r>
    </w:p>
    <w:p w14:paraId="3D9CB6FF" w14:textId="77777777" w:rsidR="00F4155C" w:rsidRPr="006F07C0" w:rsidRDefault="00F4155C" w:rsidP="00F3417C">
      <w:pPr>
        <w:numPr>
          <w:ilvl w:val="0"/>
          <w:numId w:val="27"/>
        </w:numPr>
        <w:spacing w:after="0" w:line="240" w:lineRule="auto"/>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ҰІА өңдеу нәтижелері</w:t>
      </w:r>
    </w:p>
    <w:p w14:paraId="40253585" w14:textId="77777777" w:rsidR="00F4155C" w:rsidRPr="006F07C0" w:rsidRDefault="00F4155C" w:rsidP="00F3417C">
      <w:pPr>
        <w:numPr>
          <w:ilvl w:val="0"/>
          <w:numId w:val="27"/>
        </w:numPr>
        <w:spacing w:after="0" w:line="240" w:lineRule="auto"/>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 xml:space="preserve">Сейсмикалық инверсия нәтижелері (аралық жылдамдықтар бейіндері) </w:t>
      </w:r>
    </w:p>
    <w:p w14:paraId="6E8311B2" w14:textId="77777777" w:rsidR="00F4155C" w:rsidRPr="006F07C0" w:rsidRDefault="00F4155C" w:rsidP="00F3417C">
      <w:pPr>
        <w:numPr>
          <w:ilvl w:val="0"/>
          <w:numId w:val="27"/>
        </w:numPr>
        <w:spacing w:after="0" w:line="240" w:lineRule="auto"/>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 xml:space="preserve">Беткі сейсмиканы өңдеу бойынша есептер </w:t>
      </w:r>
    </w:p>
    <w:p w14:paraId="354AC676" w14:textId="77777777" w:rsidR="00F4155C" w:rsidRPr="006F07C0" w:rsidRDefault="00F4155C" w:rsidP="00F4155C">
      <w:pPr>
        <w:spacing w:before="240"/>
        <w:rPr>
          <w:rFonts w:ascii="Times New Roman" w:hAnsi="Times New Roman"/>
          <w:sz w:val="24"/>
          <w:szCs w:val="24"/>
          <w:lang w:val="kk-KZ" w:eastAsia="ru-RU"/>
        </w:rPr>
      </w:pPr>
      <w:r w:rsidRPr="006F07C0">
        <w:rPr>
          <w:rFonts w:ascii="Times New Roman" w:hAnsi="Times New Roman"/>
          <w:sz w:val="24"/>
          <w:szCs w:val="24"/>
          <w:lang w:val="kk-KZ" w:eastAsia="ru-RU"/>
        </w:rPr>
        <w:t xml:space="preserve">Жобалық ұңғыма бойынша ақпарат: </w:t>
      </w:r>
    </w:p>
    <w:p w14:paraId="10AC6CD2" w14:textId="77777777" w:rsidR="00F4155C" w:rsidRPr="006F07C0" w:rsidRDefault="00F4155C" w:rsidP="00F3417C">
      <w:pPr>
        <w:numPr>
          <w:ilvl w:val="0"/>
          <w:numId w:val="27"/>
        </w:numPr>
        <w:spacing w:after="0" w:line="240" w:lineRule="auto"/>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Жобалық бейін және ұңғыма сағасының координаталары.</w:t>
      </w:r>
    </w:p>
    <w:p w14:paraId="41D7607F" w14:textId="77777777" w:rsidR="00F4155C" w:rsidRPr="006F07C0" w:rsidRDefault="00F4155C" w:rsidP="00F4155C">
      <w:pPr>
        <w:widowControl w:val="0"/>
        <w:autoSpaceDE w:val="0"/>
        <w:autoSpaceDN w:val="0"/>
        <w:adjustRightInd w:val="0"/>
        <w:spacing w:before="40" w:after="40"/>
        <w:ind w:left="360"/>
        <w:jc w:val="both"/>
        <w:rPr>
          <w:rFonts w:ascii="Times New Roman" w:hAnsi="Times New Roman"/>
          <w:b/>
          <w:sz w:val="24"/>
          <w:szCs w:val="24"/>
          <w:lang w:val="kk-KZ" w:bidi="bn-IN"/>
        </w:rPr>
      </w:pPr>
    </w:p>
    <w:p w14:paraId="7E9DC86B" w14:textId="77777777" w:rsidR="00F4155C" w:rsidRPr="006F07C0" w:rsidRDefault="00F4155C" w:rsidP="00F4155C">
      <w:pPr>
        <w:widowControl w:val="0"/>
        <w:autoSpaceDE w:val="0"/>
        <w:autoSpaceDN w:val="0"/>
        <w:adjustRightInd w:val="0"/>
        <w:spacing w:before="40" w:after="40"/>
        <w:ind w:left="360"/>
        <w:jc w:val="both"/>
        <w:rPr>
          <w:rFonts w:ascii="Times New Roman" w:hAnsi="Times New Roman"/>
          <w:b/>
          <w:sz w:val="24"/>
          <w:szCs w:val="24"/>
          <w:lang w:val="kk-KZ" w:bidi="bn-IN"/>
        </w:rPr>
      </w:pPr>
      <w:r w:rsidRPr="006F07C0">
        <w:rPr>
          <w:rFonts w:ascii="Times New Roman" w:hAnsi="Times New Roman"/>
          <w:b/>
          <w:sz w:val="24"/>
          <w:szCs w:val="24"/>
          <w:lang w:val="kk-KZ" w:bidi="bn-IN"/>
        </w:rPr>
        <w:t xml:space="preserve">Ескертпе: Бұрғыланған </w:t>
      </w:r>
      <w:r w:rsidRPr="006F07C0">
        <w:rPr>
          <w:rFonts w:ascii="Times New Roman" w:hAnsi="Times New Roman"/>
          <w:b/>
          <w:sz w:val="24"/>
          <w:szCs w:val="24"/>
          <w:lang w:val="kk-KZ" w:eastAsia="ru-RU"/>
        </w:rPr>
        <w:t>ZB-1, ZT-1 және ZT-2 ұңғымалары бойынша барлық қажетті бастапқы ақпаратты Тапсырыс беруші шартқа қол қойған соң ұсынады.</w:t>
      </w:r>
      <w:r w:rsidRPr="006F07C0">
        <w:rPr>
          <w:rFonts w:ascii="Times New Roman" w:hAnsi="Times New Roman"/>
          <w:b/>
          <w:sz w:val="24"/>
          <w:szCs w:val="24"/>
          <w:lang w:val="kk-KZ" w:bidi="bn-IN"/>
        </w:rPr>
        <w:t xml:space="preserve"> </w:t>
      </w:r>
    </w:p>
    <w:p w14:paraId="57E184D3" w14:textId="77777777" w:rsidR="00372E99" w:rsidRDefault="00372E99" w:rsidP="00372E99">
      <w:pPr>
        <w:spacing w:after="0" w:line="240" w:lineRule="auto"/>
        <w:jc w:val="both"/>
        <w:rPr>
          <w:rFonts w:ascii="Times New Roman" w:eastAsia="Arial" w:hAnsi="Times New Roman"/>
          <w:snapToGrid w:val="0"/>
          <w:sz w:val="24"/>
          <w:szCs w:val="24"/>
          <w:lang w:val="kk-KZ" w:eastAsia="ru-RU"/>
        </w:rPr>
      </w:pPr>
    </w:p>
    <w:p w14:paraId="45114312" w14:textId="77777777" w:rsidR="000B6B5A" w:rsidRPr="006F07C0" w:rsidRDefault="000B6B5A" w:rsidP="00372E99">
      <w:pPr>
        <w:spacing w:after="0" w:line="240" w:lineRule="auto"/>
        <w:jc w:val="both"/>
        <w:rPr>
          <w:rFonts w:ascii="Times New Roman" w:eastAsia="Arial" w:hAnsi="Times New Roman"/>
          <w:snapToGrid w:val="0"/>
          <w:sz w:val="24"/>
          <w:szCs w:val="24"/>
          <w:lang w:val="kk-KZ" w:eastAsia="ru-RU"/>
        </w:rPr>
      </w:pPr>
    </w:p>
    <w:p w14:paraId="01B16DEB" w14:textId="77777777" w:rsidR="00372E99" w:rsidRPr="006F07C0" w:rsidRDefault="00372E99" w:rsidP="00F3417C">
      <w:pPr>
        <w:numPr>
          <w:ilvl w:val="0"/>
          <w:numId w:val="36"/>
        </w:numPr>
        <w:spacing w:after="0" w:line="240" w:lineRule="auto"/>
        <w:jc w:val="both"/>
        <w:rPr>
          <w:rFonts w:ascii="Times New Roman" w:eastAsia="Times New Roman" w:hAnsi="Times New Roman"/>
          <w:b/>
          <w:bCs/>
          <w:sz w:val="24"/>
          <w:szCs w:val="24"/>
          <w:lang w:val="kk-KZ" w:eastAsia="ru-RU"/>
        </w:rPr>
      </w:pPr>
      <w:r w:rsidRPr="006F07C0">
        <w:rPr>
          <w:rFonts w:ascii="Times New Roman" w:eastAsia="Times New Roman" w:hAnsi="Times New Roman"/>
          <w:b/>
          <w:bCs/>
          <w:sz w:val="24"/>
          <w:szCs w:val="24"/>
          <w:lang w:val="kk-KZ" w:eastAsia="ru-RU"/>
        </w:rPr>
        <w:t xml:space="preserve">Күтілетін нәтижелер және есептік материалдар  </w:t>
      </w:r>
    </w:p>
    <w:p w14:paraId="0ED28CFE" w14:textId="77777777" w:rsidR="00372E99" w:rsidRPr="006F07C0" w:rsidRDefault="00372E99" w:rsidP="00372E99">
      <w:pPr>
        <w:widowControl w:val="0"/>
        <w:adjustRightInd w:val="0"/>
        <w:spacing w:after="120" w:line="240" w:lineRule="auto"/>
        <w:contextualSpacing/>
        <w:jc w:val="both"/>
        <w:rPr>
          <w:rFonts w:ascii="Times New Roman" w:eastAsia="Arial" w:hAnsi="Times New Roman"/>
          <w:snapToGrid w:val="0"/>
          <w:sz w:val="24"/>
          <w:szCs w:val="24"/>
          <w:lang w:val="kk-KZ" w:eastAsia="ru-RU"/>
        </w:rPr>
      </w:pPr>
      <w:r w:rsidRPr="006F07C0">
        <w:rPr>
          <w:rFonts w:ascii="Times New Roman" w:eastAsia="Arial" w:hAnsi="Times New Roman"/>
          <w:snapToGrid w:val="0"/>
          <w:sz w:val="24"/>
          <w:szCs w:val="24"/>
          <w:lang w:val="kk-KZ" w:eastAsia="ru-RU"/>
        </w:rPr>
        <w:t xml:space="preserve">─ жұмыстардың нәтижелері бойынша жұмыс нәтижелерін қамтитын қорытынды есеп дайындалады; </w:t>
      </w:r>
    </w:p>
    <w:p w14:paraId="3E779DBB" w14:textId="77777777" w:rsidR="00372E99" w:rsidRPr="006F07C0" w:rsidRDefault="00372E99" w:rsidP="00372E99">
      <w:pPr>
        <w:widowControl w:val="0"/>
        <w:adjustRightInd w:val="0"/>
        <w:spacing w:after="120" w:line="240" w:lineRule="auto"/>
        <w:contextualSpacing/>
        <w:jc w:val="both"/>
        <w:rPr>
          <w:rFonts w:ascii="Times New Roman" w:eastAsia="Arial" w:hAnsi="Times New Roman"/>
          <w:snapToGrid w:val="0"/>
          <w:sz w:val="24"/>
          <w:szCs w:val="24"/>
          <w:lang w:val="kk-KZ" w:eastAsia="ru-RU"/>
        </w:rPr>
      </w:pPr>
      <w:r w:rsidRPr="006F07C0">
        <w:rPr>
          <w:rFonts w:ascii="Times New Roman" w:eastAsia="Arial" w:hAnsi="Times New Roman"/>
          <w:snapToGrid w:val="0"/>
          <w:sz w:val="24"/>
          <w:szCs w:val="24"/>
          <w:lang w:val="kk-KZ" w:eastAsia="ru-RU"/>
        </w:rPr>
        <w:t xml:space="preserve">─ геологиялық – геомеханикалық модельдеу әдістемесін сипаттау; </w:t>
      </w:r>
    </w:p>
    <w:p w14:paraId="0DEAD4EC" w14:textId="77777777" w:rsidR="00372E99" w:rsidRPr="006F07C0" w:rsidRDefault="00372E99" w:rsidP="00372E99">
      <w:pPr>
        <w:widowControl w:val="0"/>
        <w:adjustRightInd w:val="0"/>
        <w:spacing w:after="120" w:line="240" w:lineRule="auto"/>
        <w:contextualSpacing/>
        <w:jc w:val="both"/>
        <w:rPr>
          <w:rFonts w:ascii="Times New Roman" w:eastAsia="Arial" w:hAnsi="Times New Roman"/>
          <w:snapToGrid w:val="0"/>
          <w:sz w:val="24"/>
          <w:szCs w:val="24"/>
          <w:lang w:val="kk-KZ" w:eastAsia="ru-RU"/>
        </w:rPr>
      </w:pPr>
      <w:r w:rsidRPr="006F07C0">
        <w:rPr>
          <w:rFonts w:ascii="Times New Roman" w:eastAsia="Arial" w:hAnsi="Times New Roman"/>
          <w:snapToGrid w:val="0"/>
          <w:sz w:val="24"/>
          <w:szCs w:val="24"/>
          <w:lang w:val="kk-KZ" w:eastAsia="ru-RU"/>
        </w:rPr>
        <w:t xml:space="preserve">─ бір өлшемді геомеханикалық модельдер және тіректі ұңғымалар үшін кавернометрия, микроимиджер деректері бойынша калибрленген орнықтылықты есептеу, бұрғылау және туындаған қиындықтар тарихтары; </w:t>
      </w:r>
    </w:p>
    <w:p w14:paraId="04F707E0" w14:textId="77777777" w:rsidR="00372E99" w:rsidRPr="006F07C0" w:rsidRDefault="00372E99" w:rsidP="00372E99">
      <w:pPr>
        <w:widowControl w:val="0"/>
        <w:adjustRightInd w:val="0"/>
        <w:spacing w:after="120" w:line="240" w:lineRule="auto"/>
        <w:contextualSpacing/>
        <w:jc w:val="both"/>
        <w:rPr>
          <w:rFonts w:ascii="Times New Roman" w:eastAsia="Arial" w:hAnsi="Times New Roman"/>
          <w:snapToGrid w:val="0"/>
          <w:sz w:val="24"/>
          <w:szCs w:val="24"/>
          <w:lang w:val="kk-KZ" w:eastAsia="ru-RU"/>
        </w:rPr>
      </w:pPr>
      <w:r w:rsidRPr="006F07C0">
        <w:rPr>
          <w:rFonts w:ascii="Times New Roman" w:eastAsia="Arial" w:hAnsi="Times New Roman"/>
          <w:snapToGrid w:val="0"/>
          <w:sz w:val="24"/>
          <w:szCs w:val="24"/>
          <w:lang w:val="kk-KZ" w:eastAsia="ru-RU"/>
        </w:rPr>
        <w:t xml:space="preserve">─ қабаттық қысым, жобалық ұңғымалар траекториялары бойымен тік және көлденең кернеулердің бейіндері; </w:t>
      </w:r>
    </w:p>
    <w:p w14:paraId="13F5E150" w14:textId="77777777" w:rsidR="00372E99" w:rsidRPr="006F07C0" w:rsidRDefault="00372E99" w:rsidP="00372E99">
      <w:pPr>
        <w:widowControl w:val="0"/>
        <w:adjustRightInd w:val="0"/>
        <w:spacing w:after="120" w:line="240" w:lineRule="auto"/>
        <w:contextualSpacing/>
        <w:jc w:val="both"/>
        <w:rPr>
          <w:rFonts w:ascii="Times New Roman" w:eastAsia="Arial" w:hAnsi="Times New Roman"/>
          <w:snapToGrid w:val="0"/>
          <w:sz w:val="24"/>
          <w:szCs w:val="24"/>
          <w:lang w:val="kk-KZ" w:eastAsia="ru-RU"/>
        </w:rPr>
      </w:pPr>
      <w:r w:rsidRPr="006F07C0">
        <w:rPr>
          <w:rFonts w:ascii="Times New Roman" w:eastAsia="Arial" w:hAnsi="Times New Roman"/>
          <w:snapToGrid w:val="0"/>
          <w:sz w:val="24"/>
          <w:szCs w:val="24"/>
          <w:lang w:val="kk-KZ" w:eastAsia="ru-RU"/>
        </w:rPr>
        <w:t xml:space="preserve">─ жобалық ұңғымалар траекториялары бойымен серпінді – мерзімді параметрлердің бейіндері; </w:t>
      </w:r>
    </w:p>
    <w:p w14:paraId="5AD171BC" w14:textId="77777777" w:rsidR="00372E99" w:rsidRPr="006F07C0" w:rsidRDefault="00372E99" w:rsidP="00372E99">
      <w:pPr>
        <w:widowControl w:val="0"/>
        <w:adjustRightInd w:val="0"/>
        <w:spacing w:after="120" w:line="240" w:lineRule="auto"/>
        <w:contextualSpacing/>
        <w:jc w:val="both"/>
        <w:rPr>
          <w:rFonts w:ascii="Times New Roman" w:eastAsia="Arial" w:hAnsi="Times New Roman"/>
          <w:snapToGrid w:val="0"/>
          <w:sz w:val="24"/>
          <w:szCs w:val="24"/>
          <w:lang w:val="kk-KZ" w:eastAsia="ru-RU"/>
        </w:rPr>
      </w:pPr>
      <w:r w:rsidRPr="006F07C0">
        <w:rPr>
          <w:rFonts w:ascii="Times New Roman" w:eastAsia="Arial" w:hAnsi="Times New Roman"/>
          <w:snapToGrid w:val="0"/>
          <w:sz w:val="24"/>
          <w:szCs w:val="24"/>
          <w:lang w:val="kk-KZ" w:eastAsia="ru-RU"/>
        </w:rPr>
        <w:t xml:space="preserve">─ жобалық ұңғымалар траекториялары бойымен жылжыма бұзушылықтарының түзілуін болдырмау үшін қажетті минималды қысым бейіндері; </w:t>
      </w:r>
    </w:p>
    <w:p w14:paraId="30051190" w14:textId="77777777" w:rsidR="00372E99" w:rsidRPr="006F07C0" w:rsidRDefault="00372E99" w:rsidP="00372E99">
      <w:pPr>
        <w:widowControl w:val="0"/>
        <w:adjustRightInd w:val="0"/>
        <w:spacing w:after="120" w:line="240" w:lineRule="auto"/>
        <w:contextualSpacing/>
        <w:jc w:val="both"/>
        <w:rPr>
          <w:rFonts w:ascii="Times New Roman" w:eastAsia="Arial" w:hAnsi="Times New Roman"/>
          <w:snapToGrid w:val="0"/>
          <w:sz w:val="24"/>
          <w:szCs w:val="24"/>
          <w:lang w:val="kk-KZ" w:eastAsia="ru-RU"/>
        </w:rPr>
      </w:pPr>
      <w:r w:rsidRPr="006F07C0">
        <w:rPr>
          <w:rFonts w:ascii="Times New Roman" w:eastAsia="Arial" w:hAnsi="Times New Roman"/>
          <w:snapToGrid w:val="0"/>
          <w:sz w:val="24"/>
          <w:szCs w:val="24"/>
          <w:lang w:val="kk-KZ" w:eastAsia="ru-RU"/>
        </w:rPr>
        <w:t xml:space="preserve">─ қабаттың гидравликалық ажырауды болдырмау үшін жобалық ұңғымалардағы </w:t>
      </w:r>
      <w:r w:rsidRPr="006F07C0">
        <w:rPr>
          <w:rFonts w:ascii="Times New Roman" w:eastAsia="Arial" w:hAnsi="Times New Roman"/>
          <w:snapToGrid w:val="0"/>
          <w:sz w:val="24"/>
          <w:szCs w:val="24"/>
          <w:lang w:val="kk-KZ" w:eastAsia="ru-RU"/>
        </w:rPr>
        <w:lastRenderedPageBreak/>
        <w:t xml:space="preserve">максималды рұқсат етілген қысымның бейіндері; </w:t>
      </w:r>
    </w:p>
    <w:p w14:paraId="4D7F9A1A" w14:textId="77777777" w:rsidR="00372E99" w:rsidRPr="006F07C0" w:rsidRDefault="00372E99" w:rsidP="00372E99">
      <w:pPr>
        <w:widowControl w:val="0"/>
        <w:adjustRightInd w:val="0"/>
        <w:spacing w:after="120" w:line="240" w:lineRule="auto"/>
        <w:contextualSpacing/>
        <w:jc w:val="both"/>
        <w:rPr>
          <w:rFonts w:ascii="Times New Roman" w:eastAsia="Arial" w:hAnsi="Times New Roman"/>
          <w:snapToGrid w:val="0"/>
          <w:sz w:val="24"/>
          <w:szCs w:val="24"/>
          <w:lang w:val="kk-KZ" w:eastAsia="ru-RU"/>
        </w:rPr>
      </w:pPr>
      <w:r w:rsidRPr="006F07C0">
        <w:rPr>
          <w:rFonts w:ascii="Times New Roman" w:eastAsia="Arial" w:hAnsi="Times New Roman"/>
          <w:snapToGrid w:val="0"/>
          <w:sz w:val="24"/>
          <w:szCs w:val="24"/>
          <w:lang w:val="kk-KZ" w:eastAsia="ru-RU"/>
        </w:rPr>
        <w:t xml:space="preserve">─ бұрғылау ерітіндісінің қауіпсіз терезесі (оңтайлы үлестік салмағы және балама циркуляциялық тығыздық / балама статикалық тығыздық); </w:t>
      </w:r>
    </w:p>
    <w:p w14:paraId="3347BAA7" w14:textId="77777777" w:rsidR="00372E99" w:rsidRPr="006F07C0" w:rsidRDefault="00372E99" w:rsidP="00372E99">
      <w:pPr>
        <w:widowControl w:val="0"/>
        <w:adjustRightInd w:val="0"/>
        <w:spacing w:after="120" w:line="240" w:lineRule="auto"/>
        <w:contextualSpacing/>
        <w:jc w:val="both"/>
        <w:rPr>
          <w:rFonts w:ascii="Times New Roman" w:eastAsia="Arial" w:hAnsi="Times New Roman"/>
          <w:snapToGrid w:val="0"/>
          <w:sz w:val="24"/>
          <w:szCs w:val="24"/>
          <w:lang w:val="kk-KZ" w:eastAsia="ru-RU"/>
        </w:rPr>
      </w:pPr>
      <w:r w:rsidRPr="006F07C0">
        <w:rPr>
          <w:rFonts w:ascii="Times New Roman" w:eastAsia="Arial" w:hAnsi="Times New Roman"/>
          <w:snapToGrid w:val="0"/>
          <w:sz w:val="24"/>
          <w:szCs w:val="24"/>
          <w:lang w:val="kk-KZ" w:eastAsia="ru-RU"/>
        </w:rPr>
        <w:t xml:space="preserve">─ оқпан орнықтылығының жобалық ұңғыма траекториясына қатысты сезімталдылығын талдау (зенит бұрышы және азимут бойынша); </w:t>
      </w:r>
    </w:p>
    <w:p w14:paraId="61D05F06" w14:textId="77777777" w:rsidR="00372E99" w:rsidRPr="006F07C0" w:rsidRDefault="00372E99" w:rsidP="00372E99">
      <w:pPr>
        <w:widowControl w:val="0"/>
        <w:adjustRightInd w:val="0"/>
        <w:spacing w:after="120" w:line="240" w:lineRule="auto"/>
        <w:contextualSpacing/>
        <w:jc w:val="both"/>
        <w:rPr>
          <w:rFonts w:ascii="Times New Roman" w:eastAsia="Arial" w:hAnsi="Times New Roman"/>
          <w:snapToGrid w:val="0"/>
          <w:sz w:val="24"/>
          <w:szCs w:val="24"/>
          <w:lang w:val="kk-KZ" w:eastAsia="ru-RU"/>
        </w:rPr>
      </w:pPr>
      <w:r w:rsidRPr="006F07C0">
        <w:rPr>
          <w:rFonts w:ascii="Times New Roman" w:eastAsia="Arial" w:hAnsi="Times New Roman"/>
          <w:snapToGrid w:val="0"/>
          <w:sz w:val="24"/>
          <w:szCs w:val="24"/>
          <w:lang w:val="kk-KZ" w:eastAsia="ru-RU"/>
        </w:rPr>
        <w:t xml:space="preserve">─ ұңғымалардың тұрақсыз аралықтарын опырылуды түзу және қабатта бұрғылау ерітіндісін жоғалту тұрғысынан анықтау, берілген аралықтарда бұрғылау кезінде әлеуетті тәуекелдерді болдырмау немесе төмендету үшін тиісті ұсынымдарды әзірлеу; </w:t>
      </w:r>
    </w:p>
    <w:p w14:paraId="11DA5887" w14:textId="77777777" w:rsidR="00372E99" w:rsidRPr="006F07C0" w:rsidRDefault="00372E99" w:rsidP="00372E99">
      <w:pPr>
        <w:widowControl w:val="0"/>
        <w:adjustRightInd w:val="0"/>
        <w:spacing w:after="120" w:line="240" w:lineRule="auto"/>
        <w:contextualSpacing/>
        <w:jc w:val="both"/>
        <w:rPr>
          <w:rFonts w:ascii="Times New Roman" w:eastAsia="Arial" w:hAnsi="Times New Roman"/>
          <w:snapToGrid w:val="0"/>
          <w:sz w:val="24"/>
          <w:szCs w:val="24"/>
          <w:lang w:val="kk-KZ" w:eastAsia="ru-RU"/>
        </w:rPr>
      </w:pPr>
      <w:r w:rsidRPr="006F07C0">
        <w:rPr>
          <w:rFonts w:ascii="Times New Roman" w:eastAsia="Arial" w:hAnsi="Times New Roman"/>
          <w:snapToGrid w:val="0"/>
          <w:sz w:val="24"/>
          <w:szCs w:val="24"/>
          <w:lang w:val="kk-KZ" w:eastAsia="ru-RU"/>
        </w:rPr>
        <w:t xml:space="preserve">─ жобалық ұңғымалар үшін тәуекелдердің егжей-тегжейлі аралықты карталар; </w:t>
      </w:r>
    </w:p>
    <w:p w14:paraId="0082E360" w14:textId="77777777" w:rsidR="00372E99" w:rsidRPr="006F07C0" w:rsidRDefault="00372E99" w:rsidP="00372E99">
      <w:pPr>
        <w:widowControl w:val="0"/>
        <w:adjustRightInd w:val="0"/>
        <w:spacing w:after="120" w:line="240" w:lineRule="auto"/>
        <w:contextualSpacing/>
        <w:jc w:val="both"/>
        <w:rPr>
          <w:rFonts w:ascii="Times New Roman" w:eastAsia="Arial" w:hAnsi="Times New Roman"/>
          <w:snapToGrid w:val="0"/>
          <w:sz w:val="24"/>
          <w:szCs w:val="24"/>
          <w:lang w:val="kk-KZ" w:eastAsia="ru-RU"/>
        </w:rPr>
      </w:pPr>
      <w:r w:rsidRPr="006F07C0">
        <w:rPr>
          <w:rFonts w:ascii="Times New Roman" w:eastAsia="Arial" w:hAnsi="Times New Roman"/>
          <w:snapToGrid w:val="0"/>
          <w:sz w:val="24"/>
          <w:szCs w:val="24"/>
          <w:lang w:val="kk-KZ" w:eastAsia="ru-RU"/>
        </w:rPr>
        <w:t xml:space="preserve">─ бағаналарды түсіру тереңдіктері бойынша ұсынымдарды әзірлеу; </w:t>
      </w:r>
    </w:p>
    <w:p w14:paraId="3859936C" w14:textId="77777777" w:rsidR="00372E99" w:rsidRPr="006F07C0" w:rsidRDefault="00372E99" w:rsidP="00372E99">
      <w:pPr>
        <w:widowControl w:val="0"/>
        <w:adjustRightInd w:val="0"/>
        <w:spacing w:after="120" w:line="240" w:lineRule="auto"/>
        <w:contextualSpacing/>
        <w:jc w:val="both"/>
        <w:rPr>
          <w:rFonts w:ascii="Times New Roman" w:eastAsia="Times New Roman" w:hAnsi="Times New Roman"/>
          <w:sz w:val="24"/>
          <w:szCs w:val="24"/>
          <w:lang w:val="kk-KZ" w:eastAsia="ru-RU"/>
        </w:rPr>
      </w:pPr>
      <w:r w:rsidRPr="006F07C0">
        <w:rPr>
          <w:rFonts w:ascii="Times New Roman" w:eastAsia="Times New Roman" w:hAnsi="Times New Roman"/>
          <w:sz w:val="24"/>
          <w:szCs w:val="24"/>
          <w:lang w:val="kk-KZ" w:eastAsia="ru-RU"/>
        </w:rPr>
        <w:t xml:space="preserve">─ бұрғылау бағаналарының ТКО, бұрғылау және әр секция үшін орнатпалы бағаналарды түсірудің гидравликалық номограммалары. </w:t>
      </w:r>
    </w:p>
    <w:p w14:paraId="5F795CE4" w14:textId="77777777" w:rsidR="00372E99" w:rsidRPr="006F07C0" w:rsidRDefault="00372E99" w:rsidP="00372E99">
      <w:pPr>
        <w:widowControl w:val="0"/>
        <w:adjustRightInd w:val="0"/>
        <w:spacing w:after="120" w:line="240" w:lineRule="auto"/>
        <w:contextualSpacing/>
        <w:jc w:val="both"/>
        <w:rPr>
          <w:rFonts w:ascii="Times New Roman" w:eastAsia="Arial" w:hAnsi="Times New Roman"/>
          <w:snapToGrid w:val="0"/>
          <w:sz w:val="24"/>
          <w:szCs w:val="24"/>
          <w:lang w:val="kk-KZ" w:eastAsia="ru-RU"/>
        </w:rPr>
      </w:pPr>
      <w:r w:rsidRPr="006F07C0">
        <w:rPr>
          <w:rFonts w:ascii="Times New Roman" w:eastAsia="Times New Roman" w:hAnsi="Times New Roman"/>
          <w:sz w:val="24"/>
          <w:szCs w:val="24"/>
          <w:lang w:val="kk-KZ" w:eastAsia="ru-RU"/>
        </w:rPr>
        <w:t xml:space="preserve">─ ұңғымалар оқпанының тұрақтылығын сақтау үшін ТКО технологиялық үдерістерін жүзеге асыру бойынша ұсынымдарды әзірлеу; </w:t>
      </w:r>
    </w:p>
    <w:p w14:paraId="4DED8725" w14:textId="77777777" w:rsidR="00372E99" w:rsidRPr="006F07C0" w:rsidRDefault="00372E99" w:rsidP="00372E99">
      <w:pPr>
        <w:widowControl w:val="0"/>
        <w:adjustRightInd w:val="0"/>
        <w:spacing w:after="120" w:line="240" w:lineRule="auto"/>
        <w:contextualSpacing/>
        <w:jc w:val="both"/>
        <w:rPr>
          <w:rFonts w:ascii="Times New Roman" w:eastAsia="Arial" w:hAnsi="Times New Roman"/>
          <w:snapToGrid w:val="0"/>
          <w:sz w:val="24"/>
          <w:szCs w:val="24"/>
          <w:lang w:val="kk-KZ" w:eastAsia="ru-RU"/>
        </w:rPr>
      </w:pPr>
      <w:r w:rsidRPr="006F07C0">
        <w:rPr>
          <w:rFonts w:ascii="Times New Roman" w:eastAsia="Arial" w:hAnsi="Times New Roman"/>
          <w:snapToGrid w:val="0"/>
          <w:sz w:val="24"/>
          <w:szCs w:val="24"/>
          <w:lang w:val="kk-KZ" w:eastAsia="ru-RU"/>
        </w:rPr>
        <w:t xml:space="preserve">─ геомеханикалық модельді одан әрі жақсарту бойынша ұсынымдарды ұсыну. </w:t>
      </w:r>
    </w:p>
    <w:p w14:paraId="2C667AFF" w14:textId="77777777" w:rsidR="00372E99" w:rsidRPr="006F07C0" w:rsidRDefault="00372E99" w:rsidP="00372E99">
      <w:pPr>
        <w:widowControl w:val="0"/>
        <w:adjustRightInd w:val="0"/>
        <w:spacing w:after="120" w:line="240" w:lineRule="auto"/>
        <w:contextualSpacing/>
        <w:jc w:val="both"/>
        <w:rPr>
          <w:rFonts w:ascii="Times New Roman" w:eastAsia="Arial" w:hAnsi="Times New Roman"/>
          <w:snapToGrid w:val="0"/>
          <w:sz w:val="24"/>
          <w:szCs w:val="24"/>
          <w:lang w:val="kk-KZ" w:eastAsia="ru-RU"/>
        </w:rPr>
      </w:pPr>
      <w:r w:rsidRPr="006F07C0">
        <w:rPr>
          <w:rFonts w:ascii="Times New Roman" w:eastAsia="Arial" w:hAnsi="Times New Roman"/>
          <w:snapToGrid w:val="0"/>
          <w:sz w:val="24"/>
          <w:szCs w:val="24"/>
          <w:lang w:val="kk-KZ" w:eastAsia="ru-RU"/>
        </w:rPr>
        <w:t xml:space="preserve">- ZT-2 бағалау ұңғымасын бұрғылау барысында  бұрғылау және каротаждың нақты деректері негізінде геомеханикалық модельді салыстыруды және жаңартуды жүргізу қажет. </w:t>
      </w:r>
    </w:p>
    <w:p w14:paraId="72895955" w14:textId="77777777" w:rsidR="00372E99" w:rsidRPr="006F07C0" w:rsidRDefault="00372E99" w:rsidP="00F3417C">
      <w:pPr>
        <w:pStyle w:val="a5"/>
        <w:numPr>
          <w:ilvl w:val="0"/>
          <w:numId w:val="36"/>
        </w:numPr>
        <w:tabs>
          <w:tab w:val="left" w:pos="426"/>
        </w:tabs>
        <w:spacing w:after="0" w:line="240" w:lineRule="auto"/>
        <w:ind w:left="142" w:hanging="142"/>
        <w:jc w:val="both"/>
        <w:rPr>
          <w:rFonts w:ascii="Times New Roman" w:eastAsia="Arial" w:hAnsi="Times New Roman"/>
          <w:b/>
          <w:snapToGrid w:val="0"/>
          <w:sz w:val="24"/>
          <w:szCs w:val="24"/>
          <w:lang w:val="kk-KZ" w:eastAsia="ru-RU"/>
        </w:rPr>
      </w:pPr>
      <w:r w:rsidRPr="006F07C0">
        <w:rPr>
          <w:rFonts w:ascii="Times New Roman" w:eastAsia="Arial" w:hAnsi="Times New Roman"/>
          <w:b/>
          <w:snapToGrid w:val="0"/>
          <w:sz w:val="24"/>
          <w:szCs w:val="24"/>
          <w:lang w:val="kk-KZ" w:eastAsia="ru-RU"/>
        </w:rPr>
        <w:t xml:space="preserve">Жұмыстар құрамына қойылатын талаптар   </w:t>
      </w:r>
    </w:p>
    <w:p w14:paraId="1A3503C6" w14:textId="77777777" w:rsidR="00372E99" w:rsidRPr="006F07C0" w:rsidRDefault="00372E99" w:rsidP="00372E99">
      <w:pPr>
        <w:widowControl w:val="0"/>
        <w:autoSpaceDE w:val="0"/>
        <w:autoSpaceDN w:val="0"/>
        <w:adjustRightInd w:val="0"/>
        <w:spacing w:after="40"/>
        <w:jc w:val="both"/>
        <w:rPr>
          <w:rFonts w:ascii="Times New Roman" w:hAnsi="Times New Roman"/>
          <w:b/>
          <w:lang w:val="kk-KZ"/>
        </w:rPr>
      </w:pPr>
    </w:p>
    <w:p w14:paraId="7EDE7A00" w14:textId="77777777" w:rsidR="00372E99" w:rsidRPr="006F07C0" w:rsidRDefault="00372E99" w:rsidP="00372E99">
      <w:pPr>
        <w:widowControl w:val="0"/>
        <w:autoSpaceDE w:val="0"/>
        <w:autoSpaceDN w:val="0"/>
        <w:adjustRightInd w:val="0"/>
        <w:spacing w:after="40"/>
        <w:jc w:val="both"/>
        <w:rPr>
          <w:rFonts w:ascii="Times New Roman" w:hAnsi="Times New Roman"/>
          <w:b/>
          <w:lang w:val="kk-KZ"/>
        </w:rPr>
      </w:pPr>
      <w:r w:rsidRPr="006F07C0">
        <w:rPr>
          <w:rFonts w:ascii="Times New Roman" w:hAnsi="Times New Roman"/>
          <w:b/>
          <w:lang w:val="kk-KZ"/>
        </w:rPr>
        <w:t>ZT-2 ұңғымасының тұрақтылығын есептеу</w:t>
      </w:r>
    </w:p>
    <w:p w14:paraId="3CB6276F" w14:textId="77777777" w:rsidR="00372E99" w:rsidRPr="006F07C0" w:rsidRDefault="00372E99" w:rsidP="00372E99">
      <w:pPr>
        <w:pStyle w:val="a5"/>
        <w:tabs>
          <w:tab w:val="left" w:pos="1170"/>
        </w:tabs>
        <w:ind w:left="0"/>
        <w:jc w:val="both"/>
        <w:rPr>
          <w:rFonts w:ascii="Times New Roman" w:hAnsi="Times New Roman"/>
          <w:sz w:val="24"/>
          <w:szCs w:val="24"/>
          <w:lang w:val="kk-KZ"/>
        </w:rPr>
      </w:pPr>
    </w:p>
    <w:p w14:paraId="3313951B" w14:textId="5491B28F" w:rsidR="00372E99" w:rsidRPr="006F07C0" w:rsidRDefault="00372E99" w:rsidP="00372E99">
      <w:pPr>
        <w:pStyle w:val="a5"/>
        <w:tabs>
          <w:tab w:val="left" w:pos="1170"/>
        </w:tabs>
        <w:ind w:left="0"/>
        <w:jc w:val="both"/>
        <w:rPr>
          <w:rFonts w:ascii="Times New Roman" w:hAnsi="Times New Roman"/>
          <w:sz w:val="24"/>
          <w:szCs w:val="24"/>
          <w:lang w:val="kk-KZ"/>
        </w:rPr>
      </w:pPr>
      <w:r w:rsidRPr="006F07C0">
        <w:rPr>
          <w:rFonts w:ascii="Times New Roman" w:hAnsi="Times New Roman"/>
          <w:sz w:val="24"/>
          <w:szCs w:val="24"/>
          <w:lang w:val="kk-KZ"/>
        </w:rPr>
        <w:t xml:space="preserve">Бірінші кезеңде </w:t>
      </w:r>
      <w:r w:rsidR="00884517" w:rsidRPr="006F373D">
        <w:rPr>
          <w:rFonts w:ascii="Times New Roman" w:hAnsi="Times New Roman"/>
          <w:sz w:val="24"/>
          <w:szCs w:val="24"/>
          <w:lang w:val="kk-KZ"/>
        </w:rPr>
        <w:t>Орындаушы</w:t>
      </w:r>
      <w:r w:rsidRPr="006F07C0">
        <w:rPr>
          <w:rFonts w:ascii="Times New Roman" w:hAnsi="Times New Roman"/>
          <w:sz w:val="24"/>
          <w:szCs w:val="24"/>
          <w:lang w:val="kk-KZ"/>
        </w:rPr>
        <w:t xml:space="preserve"> геомеханикалық модель үшін негіз болып табылатын ҰГЗ, геология және бұрғылау деректерінің келісілген және қарама-қайшы емес қорын құруы тиіс.</w:t>
      </w:r>
    </w:p>
    <w:p w14:paraId="114C071A" w14:textId="77777777" w:rsidR="00372E99" w:rsidRPr="006F07C0" w:rsidRDefault="00372E99" w:rsidP="00372E99">
      <w:pPr>
        <w:pStyle w:val="a5"/>
        <w:tabs>
          <w:tab w:val="left" w:pos="1170"/>
        </w:tabs>
        <w:ind w:left="0"/>
        <w:jc w:val="both"/>
        <w:rPr>
          <w:rFonts w:ascii="Times New Roman" w:hAnsi="Times New Roman"/>
          <w:sz w:val="24"/>
          <w:szCs w:val="24"/>
          <w:lang w:val="kk-KZ"/>
        </w:rPr>
      </w:pPr>
      <w:r w:rsidRPr="006F07C0">
        <w:rPr>
          <w:rFonts w:ascii="Times New Roman" w:hAnsi="Times New Roman"/>
          <w:sz w:val="24"/>
          <w:szCs w:val="24"/>
          <w:lang w:val="kk-KZ"/>
        </w:rPr>
        <w:t xml:space="preserve">Жобалық ұңғыма үшін механикалық қасиеттердің моделін болжау шынайылығын арттыру үшін, бірінші кезекте, серпінді-беріктілік қасиеттері және бұрғыланған ZB-1 және ZT-1 ұңғымаларының деректері бойынша кернеулерінің есептеулерін калибрлеу қажет (каротаж және барлау ұңғымаларын салу кезіндегі қиындықтар). </w:t>
      </w:r>
    </w:p>
    <w:p w14:paraId="2CB91F34" w14:textId="77777777" w:rsidR="00372E99" w:rsidRPr="006F07C0" w:rsidRDefault="00372E99" w:rsidP="00372E99">
      <w:pPr>
        <w:ind w:firstLine="360"/>
        <w:jc w:val="both"/>
        <w:rPr>
          <w:rFonts w:ascii="Times New Roman" w:eastAsia="Times New Roman" w:hAnsi="Times New Roman"/>
          <w:sz w:val="24"/>
          <w:lang w:val="kk-KZ" w:eastAsia="ru-RU"/>
        </w:rPr>
      </w:pPr>
      <w:r w:rsidRPr="006F07C0">
        <w:rPr>
          <w:rFonts w:ascii="Times New Roman" w:eastAsia="Times New Roman" w:hAnsi="Times New Roman"/>
          <w:sz w:val="24"/>
          <w:lang w:val="kk-KZ" w:eastAsia="ru-RU"/>
        </w:rPr>
        <w:t xml:space="preserve">ZT-2 ұңғымасы үшін геомеханикалық модельді құру бірнеше негізгі кезеңдерді қамтуы тиіс: </w:t>
      </w:r>
    </w:p>
    <w:p w14:paraId="54EECE8E" w14:textId="77777777" w:rsidR="00372E99" w:rsidRPr="006F07C0" w:rsidRDefault="00372E99" w:rsidP="00F3417C">
      <w:pPr>
        <w:pStyle w:val="a5"/>
        <w:numPr>
          <w:ilvl w:val="1"/>
          <w:numId w:val="30"/>
        </w:numPr>
        <w:spacing w:after="0"/>
        <w:contextualSpacing w:val="0"/>
        <w:jc w:val="both"/>
        <w:rPr>
          <w:rFonts w:ascii="Times New Roman" w:hAnsi="Times New Roman"/>
          <w:sz w:val="24"/>
          <w:szCs w:val="24"/>
          <w:lang w:val="kk-KZ"/>
        </w:rPr>
      </w:pPr>
      <w:r w:rsidRPr="006F07C0">
        <w:rPr>
          <w:rFonts w:ascii="Times New Roman" w:hAnsi="Times New Roman"/>
          <w:sz w:val="24"/>
          <w:szCs w:val="24"/>
          <w:lang w:val="kk-KZ"/>
        </w:rPr>
        <w:t>Каспий өңіріндегі акустикалық сипаттамалар, тығыздық, кеуектілік, механикалық стратиграфия және  ішкі атқарылған жұмыстар көлемі негізінде серпінді-беріктілік қасиеттерін бағалау;</w:t>
      </w:r>
    </w:p>
    <w:p w14:paraId="6876EE0F" w14:textId="77777777" w:rsidR="00372E99" w:rsidRPr="006F07C0" w:rsidRDefault="00372E99" w:rsidP="00F3417C">
      <w:pPr>
        <w:pStyle w:val="a5"/>
        <w:numPr>
          <w:ilvl w:val="1"/>
          <w:numId w:val="30"/>
        </w:numPr>
        <w:spacing w:after="0"/>
        <w:contextualSpacing w:val="0"/>
        <w:jc w:val="both"/>
        <w:rPr>
          <w:rFonts w:ascii="Times New Roman" w:hAnsi="Times New Roman"/>
          <w:sz w:val="24"/>
          <w:szCs w:val="24"/>
          <w:lang w:val="kk-KZ"/>
        </w:rPr>
      </w:pPr>
      <w:r w:rsidRPr="006F07C0">
        <w:rPr>
          <w:rFonts w:ascii="Times New Roman" w:hAnsi="Times New Roman"/>
          <w:sz w:val="24"/>
          <w:szCs w:val="24"/>
          <w:lang w:val="kk-KZ"/>
        </w:rPr>
        <w:t>қабаттардың жоғары жатқан қалыңдықтарын біріктіру жолымен тік кернеуді есептеу;</w:t>
      </w:r>
    </w:p>
    <w:p w14:paraId="35979270" w14:textId="77777777" w:rsidR="00372E99" w:rsidRPr="006F07C0" w:rsidRDefault="00372E99" w:rsidP="00F3417C">
      <w:pPr>
        <w:pStyle w:val="a5"/>
        <w:numPr>
          <w:ilvl w:val="1"/>
          <w:numId w:val="30"/>
        </w:numPr>
        <w:spacing w:after="0"/>
        <w:contextualSpacing w:val="0"/>
        <w:jc w:val="both"/>
        <w:rPr>
          <w:rFonts w:ascii="Times New Roman" w:hAnsi="Times New Roman"/>
          <w:sz w:val="24"/>
          <w:szCs w:val="24"/>
          <w:lang w:val="kk-KZ"/>
        </w:rPr>
      </w:pPr>
      <w:r w:rsidRPr="006F07C0">
        <w:rPr>
          <w:rFonts w:ascii="Times New Roman" w:hAnsi="Times New Roman"/>
          <w:sz w:val="24"/>
          <w:szCs w:val="24"/>
          <w:lang w:val="kk-KZ"/>
        </w:rPr>
        <w:t xml:space="preserve">акустикалық каротаж және кедергі каротажының деректері бойынша қабаттық қысымды есептеу, бұрғылау деректеріне және кабельдегі қабатты сынағышпен қабат қысымын тікелеу өлшеуге калибрленген; </w:t>
      </w:r>
    </w:p>
    <w:p w14:paraId="12D99620" w14:textId="77777777" w:rsidR="00372E99" w:rsidRPr="006F07C0" w:rsidRDefault="00372E99" w:rsidP="00F3417C">
      <w:pPr>
        <w:pStyle w:val="a5"/>
        <w:numPr>
          <w:ilvl w:val="1"/>
          <w:numId w:val="30"/>
        </w:numPr>
        <w:spacing w:after="0"/>
        <w:contextualSpacing w:val="0"/>
        <w:jc w:val="both"/>
        <w:rPr>
          <w:rFonts w:ascii="Times New Roman" w:hAnsi="Times New Roman"/>
          <w:sz w:val="24"/>
          <w:szCs w:val="24"/>
          <w:lang w:val="kk-KZ"/>
        </w:rPr>
      </w:pPr>
      <w:r w:rsidRPr="006F07C0">
        <w:rPr>
          <w:rFonts w:ascii="Times New Roman" w:hAnsi="Times New Roman"/>
          <w:sz w:val="24"/>
          <w:szCs w:val="24"/>
          <w:lang w:val="kk-KZ"/>
        </w:rPr>
        <w:t>ұңғымалық микроимеджерлер, бағдарланған көп иінтіректі кавернометрлер деректерін және құрылымдық геология туралы деректерді түсіндіру бойынша көлденең кернеулерін анықтау;</w:t>
      </w:r>
    </w:p>
    <w:p w14:paraId="40610F62" w14:textId="77777777" w:rsidR="00372E99" w:rsidRPr="006F07C0" w:rsidRDefault="00372E99" w:rsidP="00F3417C">
      <w:pPr>
        <w:pStyle w:val="a5"/>
        <w:numPr>
          <w:ilvl w:val="1"/>
          <w:numId w:val="30"/>
        </w:numPr>
        <w:spacing w:after="0"/>
        <w:contextualSpacing w:val="0"/>
        <w:jc w:val="both"/>
        <w:rPr>
          <w:rFonts w:ascii="Times New Roman" w:hAnsi="Times New Roman"/>
          <w:sz w:val="24"/>
          <w:szCs w:val="24"/>
          <w:lang w:val="kk-KZ"/>
        </w:rPr>
      </w:pPr>
      <w:r w:rsidRPr="006F07C0">
        <w:rPr>
          <w:rFonts w:ascii="Times New Roman" w:hAnsi="Times New Roman"/>
          <w:sz w:val="24"/>
          <w:szCs w:val="24"/>
          <w:lang w:val="kk-KZ"/>
        </w:rPr>
        <w:t>көлденең кернеулерін есептеу; қабылдағыштық, тұтастыққа (FIT) және бұрғылау / цементтеу кезінде жұтуларға тесттер деректеріне минималды кернеу бейінін калибрлеу;</w:t>
      </w:r>
    </w:p>
    <w:p w14:paraId="6698008F" w14:textId="77777777" w:rsidR="00372E99" w:rsidRPr="006F07C0" w:rsidRDefault="00372E99" w:rsidP="00F3417C">
      <w:pPr>
        <w:pStyle w:val="a5"/>
        <w:numPr>
          <w:ilvl w:val="1"/>
          <w:numId w:val="30"/>
        </w:numPr>
        <w:spacing w:after="0"/>
        <w:contextualSpacing w:val="0"/>
        <w:jc w:val="both"/>
        <w:rPr>
          <w:rFonts w:ascii="Times New Roman" w:hAnsi="Times New Roman"/>
          <w:sz w:val="24"/>
          <w:szCs w:val="24"/>
          <w:lang w:val="kk-KZ"/>
        </w:rPr>
      </w:pPr>
      <w:r w:rsidRPr="006F07C0">
        <w:rPr>
          <w:rFonts w:ascii="Times New Roman" w:hAnsi="Times New Roman"/>
          <w:sz w:val="24"/>
          <w:szCs w:val="24"/>
          <w:lang w:val="kk-KZ"/>
        </w:rPr>
        <w:t>ZT-1 және ZB-1 ұңғымалары қабырғаларының төзімділігін есептеу және нақты деректерге калибрлеу: модель бұрғылау барысында сәйкестендірілетін (құрал жүрген кезде тартылуы / отыруы, қысымның және кенеттен өзгеруі, опырылудың түзілу аралықтары) қиындықтардың аралықтарын дәл көрсетуі тиіс, сондай-</w:t>
      </w:r>
      <w:r>
        <w:rPr>
          <w:rFonts w:ascii="Times New Roman" w:hAnsi="Times New Roman"/>
          <w:sz w:val="24"/>
          <w:szCs w:val="24"/>
          <w:lang w:val="kk-KZ"/>
        </w:rPr>
        <w:t xml:space="preserve">ақ </w:t>
      </w:r>
      <w:r>
        <w:rPr>
          <w:rFonts w:ascii="Times New Roman" w:hAnsi="Times New Roman"/>
          <w:sz w:val="24"/>
          <w:szCs w:val="24"/>
          <w:lang w:val="kk-KZ"/>
        </w:rPr>
        <w:lastRenderedPageBreak/>
        <w:t>қабырғалардың кавернометрия және</w:t>
      </w:r>
      <w:r w:rsidRPr="006F07C0">
        <w:rPr>
          <w:rFonts w:ascii="Times New Roman" w:hAnsi="Times New Roman"/>
          <w:sz w:val="24"/>
          <w:szCs w:val="24"/>
          <w:lang w:val="kk-KZ"/>
        </w:rPr>
        <w:t xml:space="preserve"> микросканерлеу каротаждарымен нақты түзетілуі тиіс.</w:t>
      </w:r>
    </w:p>
    <w:p w14:paraId="705A659B" w14:textId="77777777" w:rsidR="00372E99" w:rsidRPr="006F07C0" w:rsidRDefault="00372E99" w:rsidP="00372E99">
      <w:pPr>
        <w:pStyle w:val="a5"/>
        <w:tabs>
          <w:tab w:val="left" w:pos="1170"/>
        </w:tabs>
        <w:ind w:left="0"/>
        <w:jc w:val="both"/>
        <w:rPr>
          <w:rFonts w:ascii="Times New Roman" w:hAnsi="Times New Roman"/>
          <w:sz w:val="24"/>
          <w:szCs w:val="24"/>
          <w:lang w:val="kk-KZ"/>
        </w:rPr>
      </w:pPr>
      <w:r w:rsidRPr="006F07C0">
        <w:rPr>
          <w:rFonts w:ascii="Times New Roman" w:hAnsi="Times New Roman"/>
          <w:sz w:val="24"/>
          <w:szCs w:val="24"/>
          <w:lang w:val="kk-KZ"/>
        </w:rPr>
        <w:t>ZT-1 және ZB-1 барлау ұңғымалары үшін мех</w:t>
      </w:r>
      <w:r>
        <w:rPr>
          <w:rFonts w:ascii="Times New Roman" w:hAnsi="Times New Roman"/>
          <w:sz w:val="24"/>
          <w:szCs w:val="24"/>
          <w:lang w:val="kk-KZ"/>
        </w:rPr>
        <w:t>а</w:t>
      </w:r>
      <w:r w:rsidRPr="006F07C0">
        <w:rPr>
          <w:rFonts w:ascii="Times New Roman" w:hAnsi="Times New Roman"/>
          <w:sz w:val="24"/>
          <w:szCs w:val="24"/>
          <w:lang w:val="kk-KZ"/>
        </w:rPr>
        <w:t>никалық қасиеттер моделінің шынайылығы расталған соң, осы әдіснама жобаланған ZT-2 ұңғымасының орнықтылығын есептеуді болжау үшін қолданылуы тиіс.</w:t>
      </w:r>
    </w:p>
    <w:p w14:paraId="56F8EE95" w14:textId="77777777" w:rsidR="00372E99" w:rsidRPr="006F07C0" w:rsidRDefault="00372E99" w:rsidP="00372E99">
      <w:pPr>
        <w:pStyle w:val="a5"/>
        <w:tabs>
          <w:tab w:val="left" w:pos="1170"/>
        </w:tabs>
        <w:ind w:left="0"/>
        <w:jc w:val="both"/>
        <w:rPr>
          <w:rFonts w:ascii="Times New Roman" w:hAnsi="Times New Roman"/>
          <w:sz w:val="24"/>
          <w:szCs w:val="24"/>
          <w:lang w:val="kk-KZ"/>
        </w:rPr>
      </w:pPr>
      <w:r w:rsidRPr="006F07C0">
        <w:rPr>
          <w:rFonts w:ascii="Times New Roman" w:hAnsi="Times New Roman"/>
          <w:sz w:val="24"/>
          <w:szCs w:val="24"/>
          <w:lang w:val="kk-KZ"/>
        </w:rPr>
        <w:t>ZT-2 Ұңғымасы Оқпанының Орнықтылығын есептеу жыныстардың серпі</w:t>
      </w:r>
      <w:r>
        <w:rPr>
          <w:rFonts w:ascii="Times New Roman" w:hAnsi="Times New Roman"/>
          <w:sz w:val="24"/>
          <w:szCs w:val="24"/>
          <w:lang w:val="kk-KZ"/>
        </w:rPr>
        <w:t>н</w:t>
      </w:r>
      <w:r w:rsidRPr="006F07C0">
        <w:rPr>
          <w:rFonts w:ascii="Times New Roman" w:hAnsi="Times New Roman"/>
          <w:sz w:val="24"/>
          <w:szCs w:val="24"/>
          <w:lang w:val="kk-KZ"/>
        </w:rPr>
        <w:t xml:space="preserve">ді-беріктілік сипаттамаларын және Мор-Кулон бұзылу критерийі бойынша ұңғыма оқпаны бойымен кернеулер бейіндері ескеріліп, жүргізілуі тиіс, оның нәтижесі төмендегі туралы ақпаратты қамтитын бұрғылау ерітіндісі салмағының қауіпсіз шектері болады: </w:t>
      </w:r>
    </w:p>
    <w:p w14:paraId="26E5ACF6" w14:textId="77777777" w:rsidR="00372E99" w:rsidRPr="006F07C0" w:rsidRDefault="00372E99" w:rsidP="00F3417C">
      <w:pPr>
        <w:pStyle w:val="a5"/>
        <w:numPr>
          <w:ilvl w:val="0"/>
          <w:numId w:val="31"/>
        </w:numPr>
        <w:tabs>
          <w:tab w:val="left" w:pos="1170"/>
        </w:tabs>
        <w:spacing w:after="0"/>
        <w:contextualSpacing w:val="0"/>
        <w:jc w:val="both"/>
        <w:rPr>
          <w:rFonts w:ascii="Times New Roman" w:hAnsi="Times New Roman"/>
          <w:sz w:val="24"/>
          <w:szCs w:val="24"/>
          <w:lang w:val="kk-KZ"/>
        </w:rPr>
      </w:pPr>
      <w:r w:rsidRPr="006F07C0">
        <w:rPr>
          <w:rFonts w:ascii="Times New Roman" w:hAnsi="Times New Roman"/>
          <w:sz w:val="24"/>
          <w:szCs w:val="24"/>
          <w:lang w:val="kk-KZ"/>
        </w:rPr>
        <w:t>Қабаттық қысымның градиенті туралы;</w:t>
      </w:r>
    </w:p>
    <w:p w14:paraId="5429233F" w14:textId="77777777" w:rsidR="00372E99" w:rsidRPr="006F07C0" w:rsidRDefault="00372E99" w:rsidP="00F3417C">
      <w:pPr>
        <w:pStyle w:val="a5"/>
        <w:numPr>
          <w:ilvl w:val="0"/>
          <w:numId w:val="31"/>
        </w:numPr>
        <w:tabs>
          <w:tab w:val="left" w:pos="1170"/>
        </w:tabs>
        <w:spacing w:after="0"/>
        <w:contextualSpacing w:val="0"/>
        <w:jc w:val="both"/>
        <w:rPr>
          <w:rFonts w:ascii="Times New Roman" w:hAnsi="Times New Roman"/>
          <w:sz w:val="24"/>
          <w:szCs w:val="24"/>
          <w:lang w:val="kk-KZ"/>
        </w:rPr>
      </w:pPr>
      <w:r w:rsidRPr="006F07C0">
        <w:rPr>
          <w:rFonts w:ascii="Times New Roman" w:hAnsi="Times New Roman"/>
          <w:sz w:val="24"/>
          <w:szCs w:val="24"/>
          <w:lang w:val="kk-KZ"/>
        </w:rPr>
        <w:t>Ұңғыма қабырғаларының опырылу градиенті туралы;</w:t>
      </w:r>
    </w:p>
    <w:p w14:paraId="493A0579" w14:textId="77777777" w:rsidR="00372E99" w:rsidRPr="006F07C0" w:rsidRDefault="00372E99" w:rsidP="00F3417C">
      <w:pPr>
        <w:pStyle w:val="a5"/>
        <w:numPr>
          <w:ilvl w:val="0"/>
          <w:numId w:val="31"/>
        </w:numPr>
        <w:tabs>
          <w:tab w:val="left" w:pos="1170"/>
        </w:tabs>
        <w:spacing w:after="0"/>
        <w:contextualSpacing w:val="0"/>
        <w:jc w:val="both"/>
        <w:rPr>
          <w:rFonts w:ascii="Times New Roman" w:hAnsi="Times New Roman"/>
          <w:sz w:val="24"/>
          <w:szCs w:val="24"/>
          <w:lang w:val="kk-KZ"/>
        </w:rPr>
      </w:pPr>
      <w:r w:rsidRPr="006F07C0">
        <w:rPr>
          <w:rFonts w:ascii="Times New Roman" w:hAnsi="Times New Roman"/>
          <w:sz w:val="24"/>
          <w:szCs w:val="24"/>
          <w:lang w:val="kk-KZ"/>
        </w:rPr>
        <w:t>Бұрғылау ерітіндісінің жұтылу градиенті туралы;</w:t>
      </w:r>
    </w:p>
    <w:p w14:paraId="51F0C7C6" w14:textId="77777777" w:rsidR="00372E99" w:rsidRPr="006F07C0" w:rsidRDefault="00372E99" w:rsidP="00F3417C">
      <w:pPr>
        <w:pStyle w:val="a5"/>
        <w:numPr>
          <w:ilvl w:val="0"/>
          <w:numId w:val="31"/>
        </w:numPr>
        <w:tabs>
          <w:tab w:val="left" w:pos="1170"/>
        </w:tabs>
        <w:spacing w:after="0"/>
        <w:contextualSpacing w:val="0"/>
        <w:jc w:val="both"/>
        <w:rPr>
          <w:rFonts w:ascii="Times New Roman" w:hAnsi="Times New Roman"/>
          <w:sz w:val="24"/>
          <w:szCs w:val="24"/>
          <w:lang w:val="kk-KZ"/>
        </w:rPr>
      </w:pPr>
      <w:r w:rsidRPr="006F07C0">
        <w:rPr>
          <w:rFonts w:ascii="Times New Roman" w:hAnsi="Times New Roman"/>
          <w:sz w:val="24"/>
          <w:szCs w:val="24"/>
          <w:lang w:val="kk-KZ"/>
        </w:rPr>
        <w:t xml:space="preserve">Қабаттың гидроажырау градиенті туралы  </w:t>
      </w:r>
    </w:p>
    <w:p w14:paraId="1D2CE873" w14:textId="77777777" w:rsidR="00372E99" w:rsidRPr="006F07C0" w:rsidRDefault="00372E99" w:rsidP="00372E99">
      <w:pPr>
        <w:pStyle w:val="a5"/>
        <w:tabs>
          <w:tab w:val="left" w:pos="1170"/>
        </w:tabs>
        <w:ind w:left="0"/>
        <w:jc w:val="both"/>
        <w:rPr>
          <w:rFonts w:ascii="Times New Roman" w:hAnsi="Times New Roman"/>
          <w:sz w:val="24"/>
          <w:szCs w:val="24"/>
          <w:lang w:val="kk-KZ"/>
        </w:rPr>
      </w:pPr>
      <w:r w:rsidRPr="006F07C0">
        <w:rPr>
          <w:rFonts w:ascii="Times New Roman" w:hAnsi="Times New Roman"/>
          <w:sz w:val="24"/>
          <w:szCs w:val="24"/>
          <w:lang w:val="kk-KZ"/>
        </w:rPr>
        <w:t>Есептеу негізінде тұрақсыздықтың негізгі аймақтары мен ерітіндінің мүмкін жұтылулары анықталуы тиіс; әр секция үшін бұрғылау ерітіндісінің оңтайлы үлестік салмағын, бұрғылау және цементтеу кезінде</w:t>
      </w:r>
      <w:r>
        <w:rPr>
          <w:rFonts w:ascii="Times New Roman" w:hAnsi="Times New Roman"/>
          <w:sz w:val="24"/>
          <w:szCs w:val="24"/>
          <w:lang w:val="kk-KZ"/>
        </w:rPr>
        <w:t>г</w:t>
      </w:r>
      <w:r w:rsidRPr="006F07C0">
        <w:rPr>
          <w:rFonts w:ascii="Times New Roman" w:hAnsi="Times New Roman"/>
          <w:sz w:val="24"/>
          <w:szCs w:val="24"/>
          <w:lang w:val="kk-KZ"/>
        </w:rPr>
        <w:t>і ЭЦП шегін, орнатпалы бағаналарды түсіру тереңдігін қамтитын апаттық бұрғылау бойынша ұсынымдар берілуі тиіс.</w:t>
      </w:r>
    </w:p>
    <w:p w14:paraId="5EDE3E5F" w14:textId="77777777" w:rsidR="00372E99" w:rsidRPr="006F07C0" w:rsidRDefault="00372E99" w:rsidP="00372E99">
      <w:pPr>
        <w:pStyle w:val="a5"/>
        <w:tabs>
          <w:tab w:val="left" w:pos="1170"/>
        </w:tabs>
        <w:ind w:left="0"/>
        <w:jc w:val="both"/>
        <w:rPr>
          <w:rFonts w:ascii="Times New Roman" w:hAnsi="Times New Roman"/>
          <w:sz w:val="24"/>
          <w:szCs w:val="24"/>
          <w:lang w:val="kk-KZ"/>
        </w:rPr>
      </w:pPr>
      <w:r w:rsidRPr="006F07C0">
        <w:rPr>
          <w:rFonts w:ascii="Times New Roman" w:hAnsi="Times New Roman"/>
          <w:sz w:val="24"/>
          <w:szCs w:val="24"/>
          <w:lang w:val="kk-KZ"/>
        </w:rPr>
        <w:t xml:space="preserve">Осы құрылымдағы жақын орналасқан бірде бір ұңғымада палеозой жыныстарының ашылмағанын ескеріп, тұзды кешеннің геомеханикалық есептеуі тек сейсмикалық деректер бойынша есептелген қабаттық қысым мен бұрғылау ерітіндісінің жұтылуы градиенттерін ғана қамтуы тиіс. </w:t>
      </w:r>
    </w:p>
    <w:p w14:paraId="0F0B9E01" w14:textId="77777777" w:rsidR="00372E99" w:rsidRPr="006F07C0" w:rsidRDefault="00372E99" w:rsidP="00372E99">
      <w:pPr>
        <w:widowControl w:val="0"/>
        <w:autoSpaceDE w:val="0"/>
        <w:autoSpaceDN w:val="0"/>
        <w:adjustRightInd w:val="0"/>
        <w:spacing w:after="40"/>
        <w:jc w:val="both"/>
        <w:rPr>
          <w:rFonts w:ascii="Times New Roman" w:hAnsi="Times New Roman"/>
          <w:b/>
          <w:sz w:val="24"/>
          <w:szCs w:val="24"/>
          <w:lang w:val="kk-KZ"/>
        </w:rPr>
      </w:pPr>
      <w:r w:rsidRPr="006F07C0">
        <w:rPr>
          <w:rFonts w:ascii="Times New Roman" w:hAnsi="Times New Roman"/>
          <w:b/>
          <w:sz w:val="24"/>
          <w:szCs w:val="24"/>
          <w:lang w:val="kk-KZ"/>
        </w:rPr>
        <w:t>ZT-2 ұңғымасының құрылысы кезінде қабаттық қысым болжамын жаңарту</w:t>
      </w:r>
    </w:p>
    <w:p w14:paraId="4BB93786" w14:textId="12B14988" w:rsidR="00372E99" w:rsidRPr="001E0C62" w:rsidRDefault="00372E99" w:rsidP="00372E99">
      <w:pPr>
        <w:pStyle w:val="a5"/>
        <w:tabs>
          <w:tab w:val="left" w:pos="1170"/>
        </w:tabs>
        <w:spacing w:after="240"/>
        <w:ind w:left="0"/>
        <w:jc w:val="both"/>
        <w:rPr>
          <w:rFonts w:ascii="Times New Roman" w:hAnsi="Times New Roman"/>
          <w:sz w:val="24"/>
          <w:szCs w:val="24"/>
          <w:lang w:val="kk-KZ"/>
        </w:rPr>
      </w:pPr>
      <w:r w:rsidRPr="006F07C0">
        <w:rPr>
          <w:rFonts w:ascii="Times New Roman" w:hAnsi="Times New Roman"/>
          <w:sz w:val="24"/>
          <w:szCs w:val="24"/>
          <w:lang w:val="kk-KZ"/>
        </w:rPr>
        <w:t xml:space="preserve">ZT-2 ұңғымасының құрылысы кезінде бағалау ұңғымасын бұрғылаудың геомеханикалық сүйемелденуін орындау қажет, бұрғылау және ашық оқпандағы каротаж деректері бойынша қабаттық қысымды, гидроажырау қысымын және тау-кен қысымын салыстыру және қажет болса болжамын жаңарту керек. Геологиялық қиманы жаңарту және одан кейін қабаттық қысымы, гидроажырау қысымы және тау-кен қысымының болжамын жаңарту нәтижелері бойынша қажетіне қарай бұрғылау параметрлеріне тиісті түзетпелер енгізіледі. </w:t>
      </w:r>
      <w:r w:rsidR="001E0C62">
        <w:rPr>
          <w:rFonts w:ascii="Times New Roman" w:hAnsi="Times New Roman"/>
          <w:sz w:val="24"/>
          <w:szCs w:val="24"/>
          <w:lang w:val="kk-KZ"/>
        </w:rPr>
        <w:t>Геомеханикалық сүйемелдеу аяқталғаннан кейін Қорытынды есепті бұрғылау кезінде алынған ақпарат негізінде жасалған нақты деректер мен есептеулер көрсетілген бөлек тараумен толықтыру қажет</w:t>
      </w:r>
      <w:r w:rsidR="001E0C62" w:rsidRPr="00A369D4">
        <w:rPr>
          <w:rFonts w:ascii="Times New Roman" w:hAnsi="Times New Roman"/>
          <w:sz w:val="24"/>
          <w:szCs w:val="24"/>
          <w:lang w:val="kk-KZ"/>
        </w:rPr>
        <w:t>.</w:t>
      </w:r>
      <w:r w:rsidR="001E0C62">
        <w:rPr>
          <w:rFonts w:ascii="Times New Roman" w:hAnsi="Times New Roman"/>
          <w:sz w:val="24"/>
          <w:szCs w:val="24"/>
          <w:lang w:val="kk-KZ"/>
        </w:rPr>
        <w:t xml:space="preserve"> Сондай-ақ, Қызметтер</w:t>
      </w:r>
      <w:r w:rsidR="00760780">
        <w:rPr>
          <w:rFonts w:ascii="Times New Roman" w:hAnsi="Times New Roman"/>
          <w:sz w:val="24"/>
          <w:szCs w:val="24"/>
          <w:lang w:val="kk-KZ"/>
        </w:rPr>
        <w:t>дің</w:t>
      </w:r>
      <w:r w:rsidR="001E0C62">
        <w:rPr>
          <w:rFonts w:ascii="Times New Roman" w:hAnsi="Times New Roman"/>
          <w:sz w:val="24"/>
          <w:szCs w:val="24"/>
          <w:lang w:val="kk-KZ"/>
        </w:rPr>
        <w:t xml:space="preserve"> әртүрлі</w:t>
      </w:r>
      <w:r w:rsidR="001E0C62" w:rsidRPr="00A369D4">
        <w:rPr>
          <w:rFonts w:ascii="Times New Roman" w:hAnsi="Times New Roman"/>
          <w:sz w:val="24"/>
          <w:szCs w:val="24"/>
          <w:lang w:val="kk-KZ"/>
        </w:rPr>
        <w:t xml:space="preserve"> </w:t>
      </w:r>
      <w:r w:rsidR="001E0C62">
        <w:rPr>
          <w:rFonts w:ascii="Times New Roman" w:hAnsi="Times New Roman"/>
          <w:sz w:val="24"/>
          <w:szCs w:val="24"/>
          <w:lang w:val="kk-KZ"/>
        </w:rPr>
        <w:t xml:space="preserve">кезеңдерінің </w:t>
      </w:r>
      <w:r w:rsidR="00760780">
        <w:rPr>
          <w:rFonts w:ascii="Times New Roman" w:hAnsi="Times New Roman"/>
          <w:sz w:val="24"/>
          <w:szCs w:val="24"/>
          <w:lang w:val="kk-KZ"/>
        </w:rPr>
        <w:t xml:space="preserve">орындау кезіндегі </w:t>
      </w:r>
      <w:r w:rsidR="001E0C62">
        <w:rPr>
          <w:rFonts w:ascii="Times New Roman" w:hAnsi="Times New Roman"/>
          <w:sz w:val="24"/>
          <w:szCs w:val="24"/>
          <w:lang w:val="kk-KZ"/>
        </w:rPr>
        <w:t>моделдеу нәтижелерін салыстыру</w:t>
      </w:r>
      <w:r w:rsidR="00760780">
        <w:rPr>
          <w:rFonts w:ascii="Times New Roman" w:hAnsi="Times New Roman"/>
          <w:sz w:val="24"/>
          <w:szCs w:val="24"/>
          <w:lang w:val="kk-KZ"/>
        </w:rPr>
        <w:t xml:space="preserve"> жүргізіледі және ұсыныстар беріледі</w:t>
      </w:r>
      <w:r w:rsidR="001E0C62">
        <w:rPr>
          <w:rFonts w:ascii="Times New Roman" w:hAnsi="Times New Roman"/>
          <w:sz w:val="24"/>
          <w:szCs w:val="24"/>
          <w:lang w:val="kk-KZ"/>
        </w:rPr>
        <w:t xml:space="preserve">.    </w:t>
      </w:r>
    </w:p>
    <w:p w14:paraId="3AE55512" w14:textId="77777777" w:rsidR="00372E99" w:rsidRPr="006F07C0" w:rsidRDefault="00372E99" w:rsidP="00F3417C">
      <w:pPr>
        <w:numPr>
          <w:ilvl w:val="0"/>
          <w:numId w:val="36"/>
        </w:numPr>
        <w:tabs>
          <w:tab w:val="left" w:pos="540"/>
        </w:tabs>
        <w:spacing w:before="240" w:after="40"/>
        <w:ind w:left="0" w:firstLine="0"/>
        <w:outlineLvl w:val="0"/>
        <w:rPr>
          <w:rFonts w:ascii="Times New Roman" w:hAnsi="Times New Roman"/>
          <w:b/>
          <w:sz w:val="24"/>
          <w:szCs w:val="24"/>
          <w:lang w:val="kk-KZ" w:eastAsia="ru-RU"/>
        </w:rPr>
      </w:pPr>
      <w:r w:rsidRPr="006F07C0">
        <w:rPr>
          <w:rFonts w:ascii="Times New Roman" w:hAnsi="Times New Roman"/>
          <w:b/>
          <w:sz w:val="24"/>
          <w:szCs w:val="24"/>
          <w:lang w:val="kk-KZ" w:eastAsia="ru-RU"/>
        </w:rPr>
        <w:t>Геомеханикалық модельдеу бойынша қызметтер үшін қойылатын техникалық талаптар:</w:t>
      </w:r>
    </w:p>
    <w:p w14:paraId="0AFD5C69" w14:textId="77777777" w:rsidR="00372E99" w:rsidRPr="006F07C0" w:rsidRDefault="00372E99" w:rsidP="00F3417C">
      <w:pPr>
        <w:widowControl w:val="0"/>
        <w:numPr>
          <w:ilvl w:val="0"/>
          <w:numId w:val="26"/>
        </w:numPr>
        <w:autoSpaceDE w:val="0"/>
        <w:autoSpaceDN w:val="0"/>
        <w:adjustRightInd w:val="0"/>
        <w:spacing w:before="40" w:after="40"/>
        <w:ind w:left="360" w:firstLine="0"/>
        <w:jc w:val="both"/>
        <w:rPr>
          <w:rFonts w:ascii="Times New Roman" w:hAnsi="Times New Roman"/>
          <w:lang w:val="kk-KZ"/>
        </w:rPr>
      </w:pPr>
      <w:r w:rsidRPr="006F07C0">
        <w:rPr>
          <w:rFonts w:ascii="Times New Roman" w:hAnsi="Times New Roman"/>
          <w:lang w:val="kk-KZ"/>
        </w:rPr>
        <w:t>Қызметтер бар тәжірибені және математикалық, компьютерлік модельдеудің қолданыстағы құралдарын қолданып, физиканың негізгі заңдарын және қабаттың геологиясы, қатты дене және ақпалы орталар механикасын пайдаланып, көрсетілуі тиіс. Жұмыста тапсырыс берушімен ұсынылған ақпарат барынша пайдаланылуы тиіс.</w:t>
      </w:r>
    </w:p>
    <w:p w14:paraId="34CEE13E" w14:textId="747C0544" w:rsidR="00372E99" w:rsidRPr="006F07C0" w:rsidRDefault="00884517" w:rsidP="00F3417C">
      <w:pPr>
        <w:widowControl w:val="0"/>
        <w:numPr>
          <w:ilvl w:val="0"/>
          <w:numId w:val="26"/>
        </w:numPr>
        <w:autoSpaceDE w:val="0"/>
        <w:autoSpaceDN w:val="0"/>
        <w:adjustRightInd w:val="0"/>
        <w:spacing w:before="40" w:after="40"/>
        <w:ind w:left="360" w:firstLine="0"/>
        <w:jc w:val="both"/>
        <w:rPr>
          <w:rFonts w:ascii="Times New Roman" w:hAnsi="Times New Roman"/>
          <w:lang w:val="kk-KZ"/>
        </w:rPr>
      </w:pPr>
      <w:r w:rsidRPr="006F373D">
        <w:rPr>
          <w:rFonts w:ascii="Times New Roman" w:hAnsi="Times New Roman"/>
          <w:sz w:val="24"/>
          <w:szCs w:val="24"/>
          <w:lang w:val="kk-KZ"/>
        </w:rPr>
        <w:t>Орындаушы</w:t>
      </w:r>
      <w:r>
        <w:rPr>
          <w:rFonts w:ascii="Times New Roman" w:hAnsi="Times New Roman"/>
          <w:lang w:val="kk-KZ"/>
        </w:rPr>
        <w:t>да</w:t>
      </w:r>
      <w:r w:rsidR="00372E99" w:rsidRPr="006F07C0">
        <w:rPr>
          <w:rFonts w:ascii="Times New Roman" w:hAnsi="Times New Roman"/>
          <w:lang w:val="kk-KZ"/>
        </w:rPr>
        <w:t xml:space="preserve"> геомеханикалық модельдеу үшін барлық қажетті ақпаратты өңдеуге және көзбен көруге мүмкіндік беретін бағдарламалық қамтамасыз етуге ие болуға міндетті. </w:t>
      </w:r>
    </w:p>
    <w:p w14:paraId="7FA3CABB" w14:textId="77777777" w:rsidR="00372E99" w:rsidRPr="006F07C0" w:rsidRDefault="00372E99" w:rsidP="00372E99">
      <w:pPr>
        <w:widowControl w:val="0"/>
        <w:autoSpaceDE w:val="0"/>
        <w:autoSpaceDN w:val="0"/>
        <w:adjustRightInd w:val="0"/>
        <w:spacing w:before="40" w:after="40"/>
        <w:ind w:left="360"/>
        <w:jc w:val="both"/>
        <w:rPr>
          <w:rFonts w:ascii="Times New Roman" w:hAnsi="Times New Roman"/>
          <w:lang w:val="kk-KZ"/>
        </w:rPr>
      </w:pPr>
    </w:p>
    <w:p w14:paraId="49A56583" w14:textId="77777777" w:rsidR="00372E99" w:rsidRPr="006F07C0" w:rsidRDefault="00372E99" w:rsidP="00F3417C">
      <w:pPr>
        <w:pStyle w:val="a5"/>
        <w:numPr>
          <w:ilvl w:val="0"/>
          <w:numId w:val="36"/>
        </w:numPr>
        <w:spacing w:after="0" w:line="240" w:lineRule="auto"/>
        <w:contextualSpacing w:val="0"/>
        <w:rPr>
          <w:rFonts w:ascii="Times New Roman" w:hAnsi="Times New Roman"/>
          <w:b/>
          <w:sz w:val="24"/>
          <w:szCs w:val="24"/>
          <w:lang w:val="kk-KZ"/>
        </w:rPr>
      </w:pPr>
      <w:r w:rsidRPr="006F07C0">
        <w:rPr>
          <w:rFonts w:ascii="Times New Roman" w:hAnsi="Times New Roman"/>
          <w:b/>
          <w:sz w:val="24"/>
          <w:szCs w:val="24"/>
          <w:lang w:val="kk-KZ"/>
        </w:rPr>
        <w:t>Сапаны бақылау:</w:t>
      </w:r>
    </w:p>
    <w:p w14:paraId="69343CE9" w14:textId="4590BBC5" w:rsidR="00372E99" w:rsidRPr="00760780" w:rsidRDefault="00760780" w:rsidP="00372E99">
      <w:pPr>
        <w:pStyle w:val="a5"/>
        <w:tabs>
          <w:tab w:val="left" w:pos="1170"/>
        </w:tabs>
        <w:ind w:left="0"/>
        <w:jc w:val="both"/>
        <w:rPr>
          <w:rFonts w:ascii="Times New Roman" w:hAnsi="Times New Roman"/>
          <w:sz w:val="24"/>
          <w:szCs w:val="24"/>
          <w:lang w:val="kk-KZ"/>
        </w:rPr>
      </w:pPr>
      <w:r>
        <w:rPr>
          <w:rFonts w:ascii="Times New Roman" w:hAnsi="Times New Roman"/>
          <w:sz w:val="24"/>
          <w:szCs w:val="24"/>
          <w:lang w:val="kk-KZ"/>
        </w:rPr>
        <w:t xml:space="preserve">Барлық өнделген нәтижелер </w:t>
      </w:r>
      <w:r w:rsidR="00884517" w:rsidRPr="006F373D">
        <w:rPr>
          <w:rFonts w:ascii="Times New Roman" w:hAnsi="Times New Roman"/>
          <w:sz w:val="24"/>
          <w:szCs w:val="24"/>
          <w:lang w:val="kk-KZ"/>
        </w:rPr>
        <w:t>Орындаушы</w:t>
      </w:r>
      <w:r w:rsidR="00372E99" w:rsidRPr="006F07C0">
        <w:rPr>
          <w:rFonts w:ascii="Times New Roman" w:hAnsi="Times New Roman"/>
          <w:sz w:val="24"/>
          <w:szCs w:val="24"/>
          <w:lang w:val="kk-KZ"/>
        </w:rPr>
        <w:t>н</w:t>
      </w:r>
      <w:r w:rsidR="00884517">
        <w:rPr>
          <w:rFonts w:ascii="Times New Roman" w:hAnsi="Times New Roman"/>
          <w:sz w:val="24"/>
          <w:szCs w:val="24"/>
          <w:lang w:val="kk-KZ"/>
        </w:rPr>
        <w:t>ы</w:t>
      </w:r>
      <w:r w:rsidR="00372E99" w:rsidRPr="006F07C0">
        <w:rPr>
          <w:rFonts w:ascii="Times New Roman" w:hAnsi="Times New Roman"/>
          <w:sz w:val="24"/>
          <w:szCs w:val="24"/>
          <w:lang w:val="kk-KZ"/>
        </w:rPr>
        <w:t xml:space="preserve">ң қағаз және электрондық тасымалдағыштарда ұсынылады. Қағаз тасымалдағыштағы бағдарламаға бірінші басшысы немесе онымен уәкілетті тұлғасы қол қоюы тиіс. </w:t>
      </w:r>
      <w:r>
        <w:rPr>
          <w:rFonts w:ascii="Times New Roman" w:hAnsi="Times New Roman"/>
          <w:sz w:val="24"/>
          <w:szCs w:val="24"/>
          <w:lang w:val="kk-KZ"/>
        </w:rPr>
        <w:t xml:space="preserve">Қызметтер орындалу процессінде Тапсырысшы Қызметтердің жүргізілуінін бақылау құқығын өзіне қалдырады.  </w:t>
      </w:r>
    </w:p>
    <w:p w14:paraId="1411AD2F" w14:textId="77777777" w:rsidR="00372E99" w:rsidRPr="006F07C0" w:rsidRDefault="00372E99" w:rsidP="00372E99">
      <w:pPr>
        <w:tabs>
          <w:tab w:val="left" w:pos="540"/>
        </w:tabs>
        <w:spacing w:before="40" w:after="40"/>
        <w:outlineLvl w:val="0"/>
        <w:rPr>
          <w:rFonts w:ascii="Times New Roman" w:hAnsi="Times New Roman"/>
          <w:b/>
          <w:lang w:val="kk-KZ" w:eastAsia="ru-RU"/>
        </w:rPr>
      </w:pPr>
    </w:p>
    <w:p w14:paraId="052DA531" w14:textId="77777777" w:rsidR="00372E99" w:rsidRPr="006F07C0" w:rsidRDefault="00372E99" w:rsidP="00F3417C">
      <w:pPr>
        <w:numPr>
          <w:ilvl w:val="0"/>
          <w:numId w:val="36"/>
        </w:numPr>
        <w:tabs>
          <w:tab w:val="left" w:pos="540"/>
        </w:tabs>
        <w:spacing w:before="40" w:after="40"/>
        <w:ind w:left="0" w:firstLine="0"/>
        <w:outlineLvl w:val="0"/>
        <w:rPr>
          <w:rFonts w:ascii="Times New Roman" w:hAnsi="Times New Roman"/>
          <w:b/>
          <w:sz w:val="24"/>
          <w:szCs w:val="24"/>
          <w:lang w:val="kk-KZ" w:eastAsia="ru-RU"/>
        </w:rPr>
      </w:pPr>
      <w:r w:rsidRPr="006F07C0">
        <w:rPr>
          <w:rFonts w:ascii="Times New Roman" w:hAnsi="Times New Roman"/>
          <w:b/>
          <w:sz w:val="24"/>
          <w:szCs w:val="24"/>
          <w:lang w:val="kk-KZ" w:eastAsia="ru-RU"/>
        </w:rPr>
        <w:t>Есептілік</w:t>
      </w:r>
      <w:r w:rsidRPr="006F07C0">
        <w:rPr>
          <w:rFonts w:ascii="Times New Roman" w:hAnsi="Times New Roman"/>
          <w:b/>
          <w:sz w:val="24"/>
          <w:szCs w:val="24"/>
          <w:lang w:val="kk-KZ"/>
        </w:rPr>
        <w:t>:</w:t>
      </w:r>
    </w:p>
    <w:p w14:paraId="4326F65B" w14:textId="0C83F902" w:rsidR="00372E99" w:rsidRPr="006F07C0" w:rsidRDefault="00884517" w:rsidP="00372E99">
      <w:pPr>
        <w:spacing w:before="40" w:after="40"/>
        <w:jc w:val="both"/>
        <w:rPr>
          <w:rFonts w:ascii="Times New Roman" w:hAnsi="Times New Roman"/>
          <w:sz w:val="24"/>
          <w:szCs w:val="24"/>
          <w:lang w:val="kk-KZ"/>
        </w:rPr>
      </w:pPr>
      <w:r w:rsidRPr="006F373D">
        <w:rPr>
          <w:rFonts w:ascii="Times New Roman" w:hAnsi="Times New Roman"/>
          <w:sz w:val="24"/>
          <w:szCs w:val="24"/>
          <w:lang w:val="kk-KZ"/>
        </w:rPr>
        <w:t>Орындаушы</w:t>
      </w:r>
      <w:r w:rsidR="00372E99" w:rsidRPr="006F07C0">
        <w:rPr>
          <w:rFonts w:ascii="Times New Roman" w:hAnsi="Times New Roman"/>
          <w:sz w:val="24"/>
          <w:szCs w:val="24"/>
          <w:lang w:val="kk-KZ" w:bidi="bn-IN"/>
        </w:rPr>
        <w:t xml:space="preserve"> төмендегіні ұсынуы тиіс</w:t>
      </w:r>
      <w:r w:rsidR="00372E99" w:rsidRPr="006F07C0">
        <w:rPr>
          <w:rFonts w:ascii="Times New Roman" w:hAnsi="Times New Roman"/>
          <w:sz w:val="24"/>
          <w:szCs w:val="24"/>
          <w:lang w:val="kk-KZ"/>
        </w:rPr>
        <w:t>:</w:t>
      </w:r>
    </w:p>
    <w:p w14:paraId="48C5EBAE" w14:textId="77777777" w:rsidR="00372E99" w:rsidRPr="006F07C0" w:rsidRDefault="00372E99" w:rsidP="00F3417C">
      <w:pPr>
        <w:numPr>
          <w:ilvl w:val="0"/>
          <w:numId w:val="26"/>
        </w:numPr>
        <w:spacing w:after="120"/>
        <w:ind w:left="0" w:firstLine="0"/>
        <w:jc w:val="both"/>
        <w:rPr>
          <w:rFonts w:ascii="Times New Roman" w:hAnsi="Times New Roman"/>
          <w:sz w:val="24"/>
          <w:szCs w:val="24"/>
          <w:lang w:val="kk-KZ" w:eastAsia="ru-RU"/>
        </w:rPr>
      </w:pPr>
      <w:r w:rsidRPr="006F07C0">
        <w:rPr>
          <w:rFonts w:ascii="Times New Roman" w:hAnsi="Times New Roman"/>
          <w:sz w:val="24"/>
          <w:szCs w:val="24"/>
          <w:lang w:val="kk-KZ" w:eastAsia="ru-RU"/>
        </w:rPr>
        <w:t>Есептің форматы Тапсырыс берушімен шартты орындау басында саналы мерзімде келісілуі тиіс.</w:t>
      </w:r>
    </w:p>
    <w:p w14:paraId="6BEF5E41" w14:textId="77777777" w:rsidR="00372E99" w:rsidRPr="006F07C0" w:rsidRDefault="00372E99" w:rsidP="00F3417C">
      <w:pPr>
        <w:numPr>
          <w:ilvl w:val="0"/>
          <w:numId w:val="26"/>
        </w:numPr>
        <w:spacing w:after="120"/>
        <w:ind w:left="0" w:firstLine="0"/>
        <w:jc w:val="both"/>
        <w:rPr>
          <w:rFonts w:ascii="Times New Roman" w:hAnsi="Times New Roman"/>
          <w:b/>
          <w:sz w:val="24"/>
          <w:szCs w:val="24"/>
          <w:lang w:val="kk-KZ" w:eastAsia="ru-RU"/>
        </w:rPr>
      </w:pPr>
      <w:r w:rsidRPr="006F07C0">
        <w:rPr>
          <w:rFonts w:ascii="Times New Roman" w:hAnsi="Times New Roman"/>
          <w:sz w:val="24"/>
          <w:szCs w:val="24"/>
          <w:lang w:val="kk-KZ"/>
        </w:rPr>
        <w:t>Геомеханикалық есептеулердің нәтижелері презентация және</w:t>
      </w:r>
      <w:r>
        <w:rPr>
          <w:rFonts w:ascii="Times New Roman" w:hAnsi="Times New Roman"/>
          <w:sz w:val="24"/>
          <w:szCs w:val="24"/>
          <w:lang w:val="kk-KZ"/>
        </w:rPr>
        <w:t xml:space="preserve"> есеп түрінде, электронды және қ</w:t>
      </w:r>
      <w:r w:rsidRPr="006F07C0">
        <w:rPr>
          <w:rFonts w:ascii="Times New Roman" w:hAnsi="Times New Roman"/>
          <w:sz w:val="24"/>
          <w:szCs w:val="24"/>
          <w:lang w:val="kk-KZ"/>
        </w:rPr>
        <w:t xml:space="preserve">ағаз тасымалдағышта орыс тілінде, сондай-ақ электронды түрде (көзбен көретін файлдар .las форматында және CD/DVD бар қағазда 3 көшірмеде) ұсынылуы тиіс. </w:t>
      </w:r>
    </w:p>
    <w:p w14:paraId="58FFE0F8" w14:textId="77777777" w:rsidR="00372E99" w:rsidRPr="006F07C0" w:rsidRDefault="00372E99" w:rsidP="00F3417C">
      <w:pPr>
        <w:widowControl w:val="0"/>
        <w:numPr>
          <w:ilvl w:val="0"/>
          <w:numId w:val="26"/>
        </w:numPr>
        <w:autoSpaceDE w:val="0"/>
        <w:autoSpaceDN w:val="0"/>
        <w:adjustRightInd w:val="0"/>
        <w:spacing w:before="40" w:after="40"/>
        <w:ind w:left="0" w:firstLine="0"/>
        <w:jc w:val="both"/>
        <w:rPr>
          <w:rFonts w:ascii="Times New Roman" w:hAnsi="Times New Roman"/>
          <w:sz w:val="24"/>
          <w:szCs w:val="24"/>
          <w:lang w:val="kk-KZ"/>
        </w:rPr>
      </w:pPr>
      <w:r w:rsidRPr="006F07C0">
        <w:rPr>
          <w:rFonts w:ascii="Times New Roman" w:hAnsi="Times New Roman"/>
          <w:sz w:val="24"/>
          <w:szCs w:val="24"/>
          <w:lang w:val="kk-KZ"/>
        </w:rPr>
        <w:t>─  жұмыстардың нәтижелері презентациялар және есептер түрінде электронды және қағаз түрінде 4 данада (3 данасы орыс тілінде, 1 данасы ағылшын тілінде), сондай-ақ электронды түрде (нәтижені көрсететін файлдар segy, las және т.с.с. форматтарда) CD/DVD түрінде 4 көшірме түрінде ұсынылуы тиіс.</w:t>
      </w:r>
    </w:p>
    <w:p w14:paraId="6B665F96" w14:textId="77777777" w:rsidR="00372E99" w:rsidRPr="006F07C0" w:rsidRDefault="00372E99" w:rsidP="00F3417C">
      <w:pPr>
        <w:widowControl w:val="0"/>
        <w:numPr>
          <w:ilvl w:val="0"/>
          <w:numId w:val="26"/>
        </w:numPr>
        <w:autoSpaceDE w:val="0"/>
        <w:autoSpaceDN w:val="0"/>
        <w:adjustRightInd w:val="0"/>
        <w:spacing w:before="40" w:after="40"/>
        <w:ind w:left="0" w:firstLine="0"/>
        <w:jc w:val="both"/>
        <w:rPr>
          <w:rFonts w:ascii="Times New Roman" w:hAnsi="Times New Roman"/>
          <w:sz w:val="24"/>
          <w:szCs w:val="24"/>
          <w:lang w:val="kk-KZ"/>
        </w:rPr>
      </w:pPr>
      <w:r w:rsidRPr="006F07C0">
        <w:rPr>
          <w:rFonts w:ascii="Times New Roman" w:hAnsi="Times New Roman"/>
          <w:sz w:val="24"/>
          <w:szCs w:val="24"/>
          <w:lang w:val="kk-KZ"/>
        </w:rPr>
        <w:t xml:space="preserve">─ жұмыс </w:t>
      </w:r>
      <w:r w:rsidRPr="002A0B5B">
        <w:rPr>
          <w:rFonts w:ascii="Times New Roman" w:hAnsi="Times New Roman"/>
          <w:sz w:val="24"/>
          <w:szCs w:val="24"/>
          <w:lang w:val="kk-KZ"/>
        </w:rPr>
        <w:t>бар тәжірибені және математикалық, компьютерлік модельдеудің қолданыстағы құралдарын қолданып, физиканың негізгі заңдарын және қабаттың геологиясы, қатты дене және ақпалы орталар механикасын пайдаланып, көрсетілуі тиіс. Жұмыста тапсырыс берушімен ұсынылған ақпарат барынша пайдаланылуы тиіс; атап айтқанда, бірақ онымен шектелмей: сейсмикалық деректерді өңдеу мәліметтері, бұрғылау, ГТЗ және бұрғылау ерітінділерінің деректері, ұңғыма құрылысы кезіндегі апаттар туралы ақпарат, қабат қысымын өлшеу деректері, ұңғымалық каротаж деректері, қышқылды ГРП деректері және осы Техникалық ерекшелімде көрсетілген және есептеулерге қолданылатын т.с.с.</w:t>
      </w:r>
      <w:r w:rsidRPr="006F07C0">
        <w:rPr>
          <w:rFonts w:ascii="Times New Roman" w:hAnsi="Times New Roman"/>
          <w:lang w:val="kk-KZ"/>
        </w:rPr>
        <w:t xml:space="preserve"> </w:t>
      </w:r>
    </w:p>
    <w:p w14:paraId="516DE0FF" w14:textId="77777777" w:rsidR="00372E99" w:rsidRPr="006F07C0" w:rsidRDefault="00372E99" w:rsidP="00372E99">
      <w:pPr>
        <w:widowControl w:val="0"/>
        <w:autoSpaceDE w:val="0"/>
        <w:autoSpaceDN w:val="0"/>
        <w:adjustRightInd w:val="0"/>
        <w:spacing w:before="40" w:after="40"/>
        <w:jc w:val="both"/>
        <w:rPr>
          <w:rFonts w:ascii="Times New Roman" w:hAnsi="Times New Roman"/>
          <w:lang w:val="kk-KZ"/>
        </w:rPr>
      </w:pPr>
    </w:p>
    <w:p w14:paraId="6303448E" w14:textId="77777777" w:rsidR="00372E99" w:rsidRPr="006F07C0" w:rsidRDefault="00372E99" w:rsidP="00372E99">
      <w:pPr>
        <w:pStyle w:val="a5"/>
        <w:tabs>
          <w:tab w:val="left" w:pos="426"/>
        </w:tabs>
        <w:spacing w:after="0" w:line="240" w:lineRule="auto"/>
        <w:ind w:left="142"/>
        <w:jc w:val="both"/>
        <w:rPr>
          <w:rFonts w:ascii="Times New Roman" w:eastAsia="Arial" w:hAnsi="Times New Roman"/>
          <w:snapToGrid w:val="0"/>
          <w:sz w:val="24"/>
          <w:szCs w:val="24"/>
          <w:lang w:val="kk-KZ" w:eastAsia="ru-RU"/>
        </w:rPr>
      </w:pPr>
    </w:p>
    <w:p w14:paraId="0F69EC5B" w14:textId="5992C19F" w:rsidR="00372E99" w:rsidRPr="006F07C0" w:rsidRDefault="00372E99" w:rsidP="00F3417C">
      <w:pPr>
        <w:pStyle w:val="a5"/>
        <w:widowControl w:val="0"/>
        <w:numPr>
          <w:ilvl w:val="0"/>
          <w:numId w:val="36"/>
        </w:numPr>
        <w:adjustRightInd w:val="0"/>
        <w:spacing w:after="120" w:line="240" w:lineRule="auto"/>
        <w:jc w:val="both"/>
        <w:rPr>
          <w:rFonts w:ascii="Times New Roman" w:eastAsia="Arial" w:hAnsi="Times New Roman"/>
          <w:b/>
          <w:snapToGrid w:val="0"/>
          <w:sz w:val="24"/>
          <w:szCs w:val="24"/>
          <w:lang w:val="kk-KZ" w:eastAsia="ru-RU"/>
        </w:rPr>
      </w:pPr>
      <w:r w:rsidRPr="006F07C0">
        <w:rPr>
          <w:rFonts w:ascii="Times New Roman" w:eastAsia="Arial" w:hAnsi="Times New Roman"/>
          <w:b/>
          <w:snapToGrid w:val="0"/>
          <w:sz w:val="24"/>
          <w:szCs w:val="24"/>
          <w:lang w:val="kk-KZ" w:eastAsia="ru-RU"/>
        </w:rPr>
        <w:t xml:space="preserve">Әлеуетті </w:t>
      </w:r>
      <w:r w:rsidR="00D52A89" w:rsidRPr="006F373D">
        <w:rPr>
          <w:rFonts w:ascii="Times New Roman" w:hAnsi="Times New Roman"/>
          <w:sz w:val="24"/>
          <w:szCs w:val="24"/>
          <w:lang w:val="kk-KZ"/>
        </w:rPr>
        <w:t>Орындаушы</w:t>
      </w:r>
      <w:r w:rsidR="00D52A89" w:rsidRPr="002A0B5B">
        <w:rPr>
          <w:rFonts w:ascii="Times New Roman" w:eastAsia="Arial" w:hAnsi="Times New Roman"/>
          <w:snapToGrid w:val="0"/>
          <w:sz w:val="24"/>
          <w:szCs w:val="24"/>
          <w:lang w:val="kk-KZ" w:eastAsia="ru-RU"/>
        </w:rPr>
        <w:t>ға</w:t>
      </w:r>
      <w:r w:rsidRPr="006F07C0">
        <w:rPr>
          <w:rFonts w:ascii="Times New Roman" w:eastAsia="Arial" w:hAnsi="Times New Roman"/>
          <w:b/>
          <w:snapToGrid w:val="0"/>
          <w:sz w:val="24"/>
          <w:szCs w:val="24"/>
          <w:lang w:val="kk-KZ" w:eastAsia="ru-RU"/>
        </w:rPr>
        <w:t xml:space="preserve"> қойылатын біліктілік талаптары  </w:t>
      </w:r>
    </w:p>
    <w:p w14:paraId="6D9D20B1" w14:textId="77777777" w:rsidR="00372E99" w:rsidRPr="006F07C0" w:rsidRDefault="00372E99" w:rsidP="00F3417C">
      <w:pPr>
        <w:pStyle w:val="a5"/>
        <w:numPr>
          <w:ilvl w:val="0"/>
          <w:numId w:val="24"/>
        </w:numPr>
        <w:spacing w:line="240" w:lineRule="auto"/>
        <w:ind w:left="714" w:hanging="357"/>
        <w:jc w:val="both"/>
        <w:rPr>
          <w:rFonts w:ascii="Times New Roman" w:eastAsia="Arial" w:hAnsi="Times New Roman"/>
          <w:snapToGrid w:val="0"/>
          <w:sz w:val="24"/>
          <w:szCs w:val="24"/>
          <w:lang w:val="kk-KZ"/>
        </w:rPr>
      </w:pPr>
      <w:r w:rsidRPr="006F07C0">
        <w:rPr>
          <w:rFonts w:ascii="Times New Roman" w:eastAsia="Arial" w:hAnsi="Times New Roman"/>
          <w:snapToGrid w:val="0"/>
          <w:sz w:val="24"/>
          <w:szCs w:val="24"/>
          <w:lang w:val="kk-KZ"/>
        </w:rPr>
        <w:t>Жобаға тартылған  инженерлерде геологиялық – геомеханикалық модельдеу бойынша кемінде 3 жылдық жұмыс тәжірибесі болуы міндетті.</w:t>
      </w:r>
    </w:p>
    <w:p w14:paraId="3FFC2B00" w14:textId="186A95A0" w:rsidR="00372E99" w:rsidRPr="006F07C0" w:rsidRDefault="00372E99" w:rsidP="00F3417C">
      <w:pPr>
        <w:pStyle w:val="a5"/>
        <w:numPr>
          <w:ilvl w:val="0"/>
          <w:numId w:val="24"/>
        </w:numPr>
        <w:spacing w:line="240" w:lineRule="auto"/>
        <w:ind w:left="714" w:hanging="357"/>
        <w:jc w:val="both"/>
        <w:rPr>
          <w:rFonts w:ascii="Times New Roman" w:eastAsia="Arial" w:hAnsi="Times New Roman"/>
          <w:snapToGrid w:val="0"/>
          <w:sz w:val="24"/>
          <w:szCs w:val="24"/>
          <w:lang w:val="kk-KZ"/>
        </w:rPr>
      </w:pPr>
      <w:r w:rsidRPr="006F07C0">
        <w:rPr>
          <w:rFonts w:ascii="Times New Roman" w:eastAsia="Arial" w:hAnsi="Times New Roman"/>
          <w:snapToGrid w:val="0"/>
          <w:sz w:val="24"/>
          <w:szCs w:val="24"/>
          <w:lang w:val="kk-KZ"/>
        </w:rPr>
        <w:t xml:space="preserve">Әлеуетті </w:t>
      </w:r>
      <w:r w:rsidR="00D52A89" w:rsidRPr="006F373D">
        <w:rPr>
          <w:rFonts w:ascii="Times New Roman" w:hAnsi="Times New Roman"/>
          <w:sz w:val="24"/>
          <w:szCs w:val="24"/>
          <w:lang w:val="kk-KZ"/>
        </w:rPr>
        <w:t>Орындаушы</w:t>
      </w:r>
      <w:r w:rsidRPr="006F07C0">
        <w:rPr>
          <w:rFonts w:ascii="Times New Roman" w:eastAsia="Arial" w:hAnsi="Times New Roman"/>
          <w:snapToGrid w:val="0"/>
          <w:sz w:val="24"/>
          <w:szCs w:val="24"/>
          <w:lang w:val="kk-KZ"/>
        </w:rPr>
        <w:t>д</w:t>
      </w:r>
      <w:r w:rsidR="00D52A89">
        <w:rPr>
          <w:rFonts w:ascii="Times New Roman" w:eastAsia="Arial" w:hAnsi="Times New Roman"/>
          <w:snapToGrid w:val="0"/>
          <w:sz w:val="24"/>
          <w:szCs w:val="24"/>
          <w:lang w:val="kk-KZ"/>
        </w:rPr>
        <w:t>а</w:t>
      </w:r>
      <w:r w:rsidRPr="006F07C0">
        <w:rPr>
          <w:rFonts w:ascii="Times New Roman" w:eastAsia="Arial" w:hAnsi="Times New Roman"/>
          <w:snapToGrid w:val="0"/>
          <w:sz w:val="24"/>
          <w:szCs w:val="24"/>
          <w:lang w:val="kk-KZ"/>
        </w:rPr>
        <w:t xml:space="preserve"> геомеханикалық талдау нәтижелерін көзбен көруге мүмкіндік беретін қажетті бағдарламалық қамтамасыз етуі болуы тиіс. </w:t>
      </w:r>
    </w:p>
    <w:p w14:paraId="480A6CDA" w14:textId="73DF8D0F" w:rsidR="00372E99" w:rsidRPr="006F07C0" w:rsidRDefault="00372E99" w:rsidP="00F3417C">
      <w:pPr>
        <w:pStyle w:val="a5"/>
        <w:numPr>
          <w:ilvl w:val="0"/>
          <w:numId w:val="24"/>
        </w:numPr>
        <w:spacing w:line="240" w:lineRule="auto"/>
        <w:jc w:val="both"/>
        <w:rPr>
          <w:rFonts w:ascii="Times New Roman" w:eastAsia="Arial" w:hAnsi="Times New Roman"/>
          <w:snapToGrid w:val="0"/>
          <w:sz w:val="24"/>
          <w:szCs w:val="24"/>
          <w:lang w:val="kk-KZ"/>
        </w:rPr>
      </w:pPr>
      <w:r w:rsidRPr="006F07C0">
        <w:rPr>
          <w:rFonts w:ascii="Times New Roman" w:eastAsia="Arial" w:hAnsi="Times New Roman"/>
          <w:snapToGrid w:val="0"/>
          <w:sz w:val="24"/>
          <w:szCs w:val="24"/>
          <w:lang w:val="kk-KZ"/>
        </w:rPr>
        <w:t xml:space="preserve">Әлеуетті </w:t>
      </w:r>
      <w:r w:rsidR="00D52A89" w:rsidRPr="006F373D">
        <w:rPr>
          <w:rFonts w:ascii="Times New Roman" w:hAnsi="Times New Roman"/>
          <w:sz w:val="24"/>
          <w:szCs w:val="24"/>
          <w:lang w:val="kk-KZ"/>
        </w:rPr>
        <w:t>Орындаушы</w:t>
      </w:r>
      <w:r w:rsidRPr="006F07C0">
        <w:rPr>
          <w:rFonts w:ascii="Times New Roman" w:eastAsia="Arial" w:hAnsi="Times New Roman"/>
          <w:snapToGrid w:val="0"/>
          <w:sz w:val="24"/>
          <w:szCs w:val="24"/>
          <w:lang w:val="kk-KZ"/>
        </w:rPr>
        <w:t>д</w:t>
      </w:r>
      <w:r w:rsidR="00D52A89">
        <w:rPr>
          <w:rFonts w:ascii="Times New Roman" w:eastAsia="Arial" w:hAnsi="Times New Roman"/>
          <w:snapToGrid w:val="0"/>
          <w:sz w:val="24"/>
          <w:szCs w:val="24"/>
          <w:lang w:val="kk-KZ"/>
        </w:rPr>
        <w:t>а</w:t>
      </w:r>
      <w:r w:rsidRPr="006F07C0">
        <w:rPr>
          <w:rFonts w:ascii="Times New Roman" w:eastAsia="Arial" w:hAnsi="Times New Roman"/>
          <w:snapToGrid w:val="0"/>
          <w:sz w:val="24"/>
          <w:szCs w:val="24"/>
          <w:lang w:val="kk-KZ"/>
        </w:rPr>
        <w:t xml:space="preserve"> қабаттық қысымды, тік және көлденең кернеулерді болжауға, таңдалған траектория үшін бұрғылау ерітіндісі тығыздығының қауіпсіз аралығын есептеуге, сондай-ақ берілген геологиялық мақсат үшін оқпанның максималды орнықтылығын қамтамасыз ету үшін ұңғыма траекториясын жобалауға мүмкіндік беретін қажетті бағдарламалық қамтамасыз етуі болуы тиіс   (DrillWorks\TechLog\Petrel, Бұл талап қолда бар бағдарламалармен үйлесімділікке қолжеткізу үшін көрсетілген).</w:t>
      </w:r>
    </w:p>
    <w:p w14:paraId="508F5059" w14:textId="77777777" w:rsidR="00372E99" w:rsidRPr="006F07C0" w:rsidRDefault="00372E99" w:rsidP="00372E99">
      <w:pPr>
        <w:spacing w:before="40"/>
        <w:ind w:left="709"/>
        <w:jc w:val="both"/>
        <w:rPr>
          <w:rFonts w:ascii="Times New Roman" w:hAnsi="Times New Roman"/>
          <w:sz w:val="24"/>
          <w:szCs w:val="24"/>
          <w:lang w:val="kk-KZ"/>
        </w:rPr>
      </w:pPr>
    </w:p>
    <w:p w14:paraId="250A3589" w14:textId="73A8AD21" w:rsidR="00372E99" w:rsidRPr="006F07C0" w:rsidRDefault="00372E99" w:rsidP="00372E99">
      <w:pPr>
        <w:spacing w:after="0" w:line="240" w:lineRule="auto"/>
        <w:rPr>
          <w:rFonts w:ascii="Times New Roman" w:hAnsi="Times New Roman"/>
          <w:b/>
          <w:bCs/>
          <w:color w:val="000000"/>
          <w:sz w:val="24"/>
          <w:szCs w:val="24"/>
          <w:lang w:val="kk-KZ"/>
        </w:rPr>
      </w:pPr>
      <w:r w:rsidRPr="006F07C0">
        <w:rPr>
          <w:rFonts w:ascii="Times New Roman" w:hAnsi="Times New Roman"/>
          <w:b/>
          <w:bCs/>
          <w:color w:val="000000"/>
          <w:sz w:val="24"/>
          <w:szCs w:val="24"/>
          <w:lang w:val="kk-KZ"/>
        </w:rPr>
        <w:t>Тапсырыс</w:t>
      </w:r>
      <w:r w:rsidR="00884517">
        <w:rPr>
          <w:rFonts w:ascii="Times New Roman" w:hAnsi="Times New Roman"/>
          <w:b/>
          <w:bCs/>
          <w:color w:val="000000"/>
          <w:sz w:val="24"/>
          <w:szCs w:val="24"/>
          <w:lang w:val="kk-KZ"/>
        </w:rPr>
        <w:t>шы</w:t>
      </w:r>
      <w:r w:rsidRPr="006F07C0">
        <w:rPr>
          <w:rFonts w:ascii="Times New Roman" w:hAnsi="Times New Roman"/>
          <w:b/>
          <w:bCs/>
          <w:color w:val="000000"/>
          <w:sz w:val="24"/>
          <w:szCs w:val="24"/>
          <w:lang w:val="kk-KZ"/>
        </w:rPr>
        <w:tab/>
      </w:r>
      <w:r w:rsidRPr="006F07C0">
        <w:rPr>
          <w:rFonts w:ascii="Times New Roman" w:hAnsi="Times New Roman"/>
          <w:b/>
          <w:bCs/>
          <w:color w:val="000000"/>
          <w:sz w:val="24"/>
          <w:szCs w:val="24"/>
          <w:lang w:val="kk-KZ"/>
        </w:rPr>
        <w:tab/>
      </w:r>
      <w:r w:rsidRPr="006F07C0">
        <w:rPr>
          <w:rFonts w:ascii="Times New Roman" w:hAnsi="Times New Roman"/>
          <w:b/>
          <w:bCs/>
          <w:color w:val="000000"/>
          <w:sz w:val="24"/>
          <w:szCs w:val="24"/>
          <w:lang w:val="kk-KZ"/>
        </w:rPr>
        <w:tab/>
      </w:r>
      <w:r w:rsidRPr="006F07C0">
        <w:rPr>
          <w:rFonts w:ascii="Times New Roman" w:hAnsi="Times New Roman"/>
          <w:b/>
          <w:bCs/>
          <w:color w:val="000000"/>
          <w:sz w:val="24"/>
          <w:szCs w:val="24"/>
          <w:lang w:val="kk-KZ"/>
        </w:rPr>
        <w:tab/>
      </w:r>
      <w:r w:rsidRPr="006F07C0">
        <w:rPr>
          <w:rFonts w:ascii="Times New Roman" w:hAnsi="Times New Roman"/>
          <w:b/>
          <w:bCs/>
          <w:color w:val="000000"/>
          <w:sz w:val="24"/>
          <w:szCs w:val="24"/>
          <w:lang w:val="kk-KZ"/>
        </w:rPr>
        <w:tab/>
      </w:r>
      <w:r w:rsidRPr="006F07C0">
        <w:rPr>
          <w:rFonts w:ascii="Times New Roman" w:hAnsi="Times New Roman"/>
          <w:b/>
          <w:bCs/>
          <w:color w:val="000000"/>
          <w:sz w:val="24"/>
          <w:szCs w:val="24"/>
          <w:lang w:val="kk-KZ"/>
        </w:rPr>
        <w:tab/>
      </w:r>
      <w:r w:rsidR="00916ECA">
        <w:rPr>
          <w:rFonts w:ascii="Times New Roman" w:hAnsi="Times New Roman"/>
          <w:b/>
          <w:bCs/>
          <w:color w:val="000000"/>
          <w:sz w:val="24"/>
          <w:szCs w:val="24"/>
          <w:lang w:val="kk-KZ"/>
        </w:rPr>
        <w:t>Орындаушы</w:t>
      </w:r>
    </w:p>
    <w:p w14:paraId="13B47C06" w14:textId="77777777" w:rsidR="00372E99" w:rsidRPr="006F07C0" w:rsidRDefault="00372E99" w:rsidP="00372E99">
      <w:pPr>
        <w:spacing w:after="0" w:line="240" w:lineRule="auto"/>
        <w:jc w:val="both"/>
        <w:rPr>
          <w:rFonts w:ascii="Times New Roman" w:hAnsi="Times New Roman"/>
          <w:b/>
          <w:color w:val="000000"/>
          <w:sz w:val="24"/>
          <w:szCs w:val="24"/>
          <w:lang w:val="kk-KZ"/>
        </w:rPr>
      </w:pPr>
      <w:r w:rsidRPr="006F07C0">
        <w:rPr>
          <w:rFonts w:ascii="Times New Roman" w:hAnsi="Times New Roman"/>
          <w:b/>
          <w:bCs/>
          <w:color w:val="000000"/>
          <w:sz w:val="24"/>
          <w:szCs w:val="24"/>
          <w:lang w:val="kk-KZ"/>
        </w:rPr>
        <w:t>«Жамбыл Петролеум» ЖШС</w:t>
      </w:r>
      <w:r w:rsidRPr="006F07C0">
        <w:rPr>
          <w:rFonts w:ascii="Times New Roman" w:hAnsi="Times New Roman"/>
          <w:b/>
          <w:bCs/>
          <w:color w:val="000000"/>
          <w:sz w:val="24"/>
          <w:szCs w:val="24"/>
          <w:lang w:val="kk-KZ"/>
        </w:rPr>
        <w:tab/>
      </w:r>
      <w:r w:rsidRPr="006F07C0">
        <w:rPr>
          <w:rFonts w:ascii="Times New Roman" w:hAnsi="Times New Roman"/>
          <w:b/>
          <w:bCs/>
          <w:color w:val="000000"/>
          <w:sz w:val="24"/>
          <w:szCs w:val="24"/>
          <w:lang w:val="kk-KZ"/>
        </w:rPr>
        <w:tab/>
      </w:r>
      <w:r w:rsidRPr="006F07C0">
        <w:rPr>
          <w:rFonts w:ascii="Times New Roman" w:hAnsi="Times New Roman"/>
          <w:b/>
          <w:bCs/>
          <w:color w:val="000000"/>
          <w:sz w:val="24"/>
          <w:szCs w:val="24"/>
          <w:lang w:val="kk-KZ"/>
        </w:rPr>
        <w:tab/>
      </w:r>
    </w:p>
    <w:p w14:paraId="0E06AEF3" w14:textId="77777777" w:rsidR="00372E99" w:rsidRPr="006F07C0" w:rsidRDefault="00372E99" w:rsidP="00372E99">
      <w:pPr>
        <w:spacing w:after="0" w:line="240" w:lineRule="auto"/>
        <w:jc w:val="both"/>
        <w:rPr>
          <w:rFonts w:ascii="Times New Roman" w:eastAsia="Malgun Gothic" w:hAnsi="Times New Roman"/>
          <w:b/>
          <w:bCs/>
          <w:sz w:val="24"/>
          <w:szCs w:val="24"/>
          <w:lang w:val="kk-KZ"/>
        </w:rPr>
      </w:pPr>
      <w:r w:rsidRPr="006F07C0">
        <w:rPr>
          <w:rFonts w:ascii="Times New Roman" w:hAnsi="Times New Roman"/>
          <w:b/>
          <w:bCs/>
          <w:color w:val="000000"/>
          <w:sz w:val="24"/>
          <w:szCs w:val="24"/>
          <w:lang w:val="kk-KZ"/>
        </w:rPr>
        <w:t xml:space="preserve">Бас директор </w:t>
      </w:r>
      <w:r w:rsidRPr="006F07C0">
        <w:rPr>
          <w:rFonts w:ascii="Times New Roman" w:hAnsi="Times New Roman"/>
          <w:b/>
          <w:color w:val="000000"/>
          <w:sz w:val="24"/>
          <w:szCs w:val="24"/>
          <w:lang w:val="kk-KZ"/>
        </w:rPr>
        <w:t xml:space="preserve">                                                                                                                             </w:t>
      </w:r>
    </w:p>
    <w:p w14:paraId="31725FAB" w14:textId="77777777" w:rsidR="00372E99" w:rsidRPr="006F07C0" w:rsidRDefault="00372E99" w:rsidP="00372E99">
      <w:pPr>
        <w:spacing w:after="0" w:line="240" w:lineRule="auto"/>
        <w:rPr>
          <w:rFonts w:ascii="Times New Roman" w:hAnsi="Times New Roman"/>
          <w:b/>
          <w:bCs/>
          <w:color w:val="000000"/>
          <w:sz w:val="24"/>
          <w:szCs w:val="24"/>
          <w:lang w:val="kk-KZ"/>
        </w:rPr>
      </w:pPr>
    </w:p>
    <w:p w14:paraId="0BCCF03A" w14:textId="77777777" w:rsidR="00372E99" w:rsidRPr="006F07C0" w:rsidRDefault="00372E99" w:rsidP="00372E99">
      <w:pPr>
        <w:spacing w:after="0" w:line="240" w:lineRule="auto"/>
        <w:jc w:val="both"/>
        <w:rPr>
          <w:rFonts w:ascii="Times New Roman" w:eastAsia="Malgun Gothic" w:hAnsi="Times New Roman"/>
          <w:b/>
          <w:bCs/>
          <w:sz w:val="24"/>
          <w:szCs w:val="24"/>
          <w:lang w:val="kk-KZ"/>
        </w:rPr>
      </w:pPr>
    </w:p>
    <w:p w14:paraId="50289106" w14:textId="2054ADE0" w:rsidR="00372E99" w:rsidRPr="006F07C0" w:rsidRDefault="00372E99" w:rsidP="00372E99">
      <w:pPr>
        <w:pStyle w:val="Text"/>
        <w:spacing w:after="0"/>
        <w:rPr>
          <w:b/>
          <w:bCs/>
          <w:szCs w:val="24"/>
          <w:lang w:val="kk-KZ"/>
        </w:rPr>
      </w:pPr>
      <w:r w:rsidRPr="006F07C0">
        <w:rPr>
          <w:b/>
          <w:szCs w:val="24"/>
          <w:lang w:val="kk-KZ"/>
        </w:rPr>
        <w:t>________________</w:t>
      </w:r>
      <w:r w:rsidRPr="006F07C0">
        <w:rPr>
          <w:b/>
          <w:bCs/>
          <w:szCs w:val="24"/>
          <w:lang w:val="kk-KZ"/>
        </w:rPr>
        <w:t xml:space="preserve"> Елеусінов Х.Т.</w:t>
      </w:r>
      <w:r w:rsidRPr="006F07C0">
        <w:rPr>
          <w:b/>
          <w:bCs/>
          <w:szCs w:val="24"/>
          <w:lang w:val="kk-KZ"/>
        </w:rPr>
        <w:tab/>
      </w:r>
      <w:r w:rsidRPr="006F07C0">
        <w:rPr>
          <w:b/>
          <w:szCs w:val="24"/>
          <w:lang w:val="kk-KZ"/>
        </w:rPr>
        <w:tab/>
      </w:r>
      <w:r w:rsidR="00DF559D">
        <w:rPr>
          <w:b/>
          <w:szCs w:val="24"/>
          <w:lang w:val="kk-KZ"/>
        </w:rPr>
        <w:t xml:space="preserve">                        </w:t>
      </w:r>
      <w:r w:rsidRPr="006F07C0">
        <w:rPr>
          <w:b/>
          <w:szCs w:val="24"/>
          <w:lang w:val="kk-KZ"/>
        </w:rPr>
        <w:t xml:space="preserve">________________ </w:t>
      </w:r>
    </w:p>
    <w:p w14:paraId="3F50769C" w14:textId="77777777" w:rsidR="00372E99" w:rsidRPr="006F07C0" w:rsidRDefault="00372E99" w:rsidP="00372E99">
      <w:pPr>
        <w:spacing w:after="0" w:line="240" w:lineRule="auto"/>
        <w:jc w:val="both"/>
        <w:rPr>
          <w:rFonts w:ascii="Times New Roman" w:hAnsi="Times New Roman"/>
          <w:b/>
          <w:sz w:val="24"/>
          <w:szCs w:val="24"/>
          <w:lang w:val="kk-KZ"/>
        </w:rPr>
      </w:pPr>
      <w:r w:rsidRPr="006F07C0">
        <w:rPr>
          <w:rFonts w:ascii="Times New Roman" w:eastAsia="Malgun Gothic" w:hAnsi="Times New Roman"/>
          <w:b/>
          <w:bCs/>
          <w:sz w:val="24"/>
          <w:szCs w:val="24"/>
          <w:lang w:val="kk-KZ"/>
        </w:rPr>
        <w:t xml:space="preserve"> </w:t>
      </w:r>
      <w:r w:rsidRPr="006F07C0">
        <w:rPr>
          <w:rFonts w:ascii="Times New Roman" w:eastAsia="Malgun Gothic" w:hAnsi="Times New Roman"/>
          <w:bCs/>
          <w:sz w:val="24"/>
          <w:szCs w:val="24"/>
          <w:lang w:val="kk-KZ"/>
        </w:rPr>
        <w:t>М.О.                                                                                         М.О.</w:t>
      </w:r>
    </w:p>
    <w:p w14:paraId="0CE319F0" w14:textId="77777777" w:rsidR="00372E99" w:rsidRPr="006F07C0" w:rsidRDefault="00372E99" w:rsidP="00372E99">
      <w:pPr>
        <w:spacing w:after="0" w:line="240" w:lineRule="auto"/>
        <w:ind w:firstLine="567"/>
        <w:jc w:val="right"/>
        <w:rPr>
          <w:rFonts w:ascii="Times New Roman" w:hAnsi="Times New Roman"/>
          <w:b/>
          <w:sz w:val="24"/>
          <w:szCs w:val="24"/>
          <w:lang w:val="kk-KZ"/>
        </w:rPr>
      </w:pPr>
    </w:p>
    <w:p w14:paraId="7F66C8CD" w14:textId="77777777" w:rsidR="00372E99" w:rsidRPr="006F07C0" w:rsidRDefault="00372E99" w:rsidP="00372E99">
      <w:pPr>
        <w:rPr>
          <w:lang w:val="kk-KZ"/>
        </w:rPr>
      </w:pPr>
    </w:p>
    <w:p w14:paraId="6B5C535A" w14:textId="77777777" w:rsidR="00FF3DCA" w:rsidRPr="00AD309D" w:rsidRDefault="00FF3DCA" w:rsidP="00AD309D">
      <w:pPr>
        <w:spacing w:after="0" w:line="240" w:lineRule="auto"/>
        <w:ind w:firstLine="567"/>
        <w:jc w:val="right"/>
        <w:rPr>
          <w:rFonts w:ascii="Times New Roman" w:hAnsi="Times New Roman"/>
          <w:sz w:val="24"/>
          <w:szCs w:val="24"/>
          <w:lang w:val="kk-KZ"/>
        </w:rPr>
      </w:pPr>
    </w:p>
    <w:p w14:paraId="4FF6A1E0" w14:textId="77777777" w:rsidR="00CF66C8" w:rsidRDefault="00CF66C8" w:rsidP="00AD309D">
      <w:pPr>
        <w:spacing w:after="0" w:line="240" w:lineRule="auto"/>
        <w:ind w:firstLine="737"/>
        <w:rPr>
          <w:rFonts w:ascii="Times New Roman" w:hAnsi="Times New Roman"/>
          <w:sz w:val="24"/>
          <w:szCs w:val="24"/>
          <w:lang w:val="kk-KZ"/>
        </w:rPr>
      </w:pPr>
    </w:p>
    <w:p w14:paraId="5361A59C" w14:textId="77777777" w:rsidR="00FF3DCA" w:rsidRPr="00AD309D" w:rsidRDefault="00FF3DCA" w:rsidP="00AD309D">
      <w:pPr>
        <w:spacing w:after="0" w:line="240" w:lineRule="auto"/>
        <w:ind w:firstLine="567"/>
        <w:jc w:val="right"/>
        <w:rPr>
          <w:rFonts w:ascii="Times New Roman" w:hAnsi="Times New Roman"/>
          <w:b/>
          <w:sz w:val="24"/>
          <w:szCs w:val="24"/>
        </w:rPr>
      </w:pPr>
      <w:r w:rsidRPr="00AD309D">
        <w:rPr>
          <w:rFonts w:ascii="Times New Roman" w:hAnsi="Times New Roman"/>
          <w:b/>
          <w:sz w:val="24"/>
          <w:szCs w:val="24"/>
        </w:rPr>
        <w:lastRenderedPageBreak/>
        <w:t>Приложение №2</w:t>
      </w:r>
    </w:p>
    <w:p w14:paraId="641B3C38" w14:textId="77777777" w:rsidR="00FF3DCA" w:rsidRPr="00AD309D" w:rsidRDefault="00FF3DCA" w:rsidP="00AD309D">
      <w:pPr>
        <w:spacing w:after="0" w:line="240" w:lineRule="auto"/>
        <w:ind w:firstLine="567"/>
        <w:jc w:val="right"/>
        <w:rPr>
          <w:rFonts w:ascii="Times New Roman" w:hAnsi="Times New Roman"/>
          <w:b/>
          <w:sz w:val="24"/>
          <w:szCs w:val="24"/>
        </w:rPr>
      </w:pPr>
      <w:r w:rsidRPr="00AD309D">
        <w:rPr>
          <w:rFonts w:ascii="Times New Roman" w:hAnsi="Times New Roman"/>
          <w:b/>
          <w:sz w:val="24"/>
          <w:szCs w:val="24"/>
        </w:rPr>
        <w:t xml:space="preserve">к Договору № ________ от </w:t>
      </w:r>
      <w:r w:rsidR="006832D8" w:rsidRPr="00AD309D">
        <w:rPr>
          <w:rFonts w:ascii="Times New Roman" w:hAnsi="Times New Roman"/>
          <w:b/>
          <w:sz w:val="24"/>
          <w:szCs w:val="24"/>
        </w:rPr>
        <w:t xml:space="preserve"> </w:t>
      </w:r>
      <w:r w:rsidRPr="00AD309D">
        <w:rPr>
          <w:rFonts w:ascii="Times New Roman" w:hAnsi="Times New Roman"/>
          <w:b/>
          <w:sz w:val="24"/>
          <w:szCs w:val="24"/>
        </w:rPr>
        <w:t xml:space="preserve">«___» ________ </w:t>
      </w:r>
      <w:r w:rsidR="009C4EC3" w:rsidRPr="00AD309D">
        <w:rPr>
          <w:rFonts w:ascii="Times New Roman" w:hAnsi="Times New Roman"/>
          <w:b/>
          <w:sz w:val="24"/>
          <w:szCs w:val="24"/>
        </w:rPr>
        <w:t xml:space="preserve">2018 </w:t>
      </w:r>
      <w:r w:rsidRPr="00AD309D">
        <w:rPr>
          <w:rFonts w:ascii="Times New Roman" w:hAnsi="Times New Roman"/>
          <w:b/>
          <w:sz w:val="24"/>
          <w:szCs w:val="24"/>
        </w:rPr>
        <w:t>г.</w:t>
      </w:r>
    </w:p>
    <w:p w14:paraId="03E2156D" w14:textId="77777777" w:rsidR="002962B9" w:rsidRPr="00AD309D" w:rsidRDefault="002962B9" w:rsidP="00AD309D">
      <w:pPr>
        <w:spacing w:after="0" w:line="240" w:lineRule="auto"/>
        <w:ind w:firstLine="737"/>
        <w:jc w:val="center"/>
        <w:rPr>
          <w:rFonts w:ascii="Times New Roman" w:hAnsi="Times New Roman"/>
          <w:b/>
        </w:rPr>
      </w:pPr>
    </w:p>
    <w:p w14:paraId="135CAB5A" w14:textId="77777777" w:rsidR="000B6C61" w:rsidRPr="00AD309D" w:rsidRDefault="000B6C61" w:rsidP="00AD309D">
      <w:pPr>
        <w:spacing w:after="0" w:line="240" w:lineRule="auto"/>
        <w:jc w:val="center"/>
        <w:rPr>
          <w:rFonts w:ascii="Times New Roman" w:eastAsia="Times New Roman" w:hAnsi="Times New Roman"/>
          <w:b/>
          <w:bCs/>
          <w:sz w:val="24"/>
          <w:szCs w:val="24"/>
          <w:shd w:val="clear" w:color="auto" w:fill="FFFFFF"/>
          <w:lang w:eastAsia="x-none"/>
        </w:rPr>
      </w:pPr>
      <w:r w:rsidRPr="00AD309D">
        <w:rPr>
          <w:rFonts w:ascii="Times New Roman" w:eastAsia="Times New Roman" w:hAnsi="Times New Roman"/>
          <w:b/>
          <w:bCs/>
          <w:sz w:val="24"/>
          <w:szCs w:val="24"/>
          <w:shd w:val="clear" w:color="auto" w:fill="FFFFFF"/>
          <w:lang w:val="x-none" w:eastAsia="x-none"/>
        </w:rPr>
        <w:t>ТЕХНИЧЕС</w:t>
      </w:r>
      <w:r w:rsidRPr="00AD309D">
        <w:rPr>
          <w:rFonts w:ascii="Times New Roman" w:eastAsia="Times New Roman" w:hAnsi="Times New Roman"/>
          <w:b/>
          <w:bCs/>
          <w:sz w:val="24"/>
          <w:szCs w:val="24"/>
          <w:shd w:val="clear" w:color="auto" w:fill="FFFFFF"/>
          <w:lang w:eastAsia="x-none"/>
        </w:rPr>
        <w:t>К</w:t>
      </w:r>
      <w:r w:rsidR="008D1873" w:rsidRPr="00AD309D">
        <w:rPr>
          <w:rFonts w:ascii="Times New Roman" w:eastAsia="Times New Roman" w:hAnsi="Times New Roman"/>
          <w:b/>
          <w:bCs/>
          <w:sz w:val="24"/>
          <w:szCs w:val="24"/>
          <w:shd w:val="clear" w:color="auto" w:fill="FFFFFF"/>
          <w:lang w:eastAsia="x-none"/>
        </w:rPr>
        <w:t>АЯ</w:t>
      </w:r>
      <w:r w:rsidRPr="00AD309D">
        <w:rPr>
          <w:rFonts w:ascii="Times New Roman" w:eastAsia="Times New Roman" w:hAnsi="Times New Roman"/>
          <w:b/>
          <w:bCs/>
          <w:sz w:val="24"/>
          <w:szCs w:val="24"/>
          <w:shd w:val="clear" w:color="auto" w:fill="FFFFFF"/>
          <w:lang w:eastAsia="x-none"/>
        </w:rPr>
        <w:t xml:space="preserve"> </w:t>
      </w:r>
      <w:r w:rsidR="008D1873" w:rsidRPr="00AD309D">
        <w:rPr>
          <w:rFonts w:ascii="Times New Roman" w:eastAsia="Times New Roman" w:hAnsi="Times New Roman"/>
          <w:b/>
          <w:bCs/>
          <w:sz w:val="24"/>
          <w:szCs w:val="24"/>
          <w:shd w:val="clear" w:color="auto" w:fill="FFFFFF"/>
          <w:lang w:eastAsia="x-none"/>
        </w:rPr>
        <w:t>СПЕЦИФИКАЦИЯ</w:t>
      </w:r>
    </w:p>
    <w:p w14:paraId="3EED0832" w14:textId="5689CC44" w:rsidR="000B6B5A" w:rsidRPr="00AD309D" w:rsidRDefault="000B6B5A" w:rsidP="000B6B5A">
      <w:pPr>
        <w:spacing w:after="0" w:line="240" w:lineRule="auto"/>
        <w:jc w:val="center"/>
        <w:rPr>
          <w:rFonts w:ascii="Times New Roman" w:hAnsi="Times New Roman"/>
          <w:b/>
          <w:bCs/>
          <w:sz w:val="24"/>
          <w:szCs w:val="24"/>
        </w:rPr>
      </w:pPr>
      <w:r>
        <w:rPr>
          <w:rFonts w:ascii="Times New Roman" w:hAnsi="Times New Roman"/>
          <w:bCs/>
          <w:sz w:val="24"/>
          <w:szCs w:val="24"/>
        </w:rPr>
        <w:t>«</w:t>
      </w:r>
      <w:r w:rsidRPr="00AD309D">
        <w:rPr>
          <w:rFonts w:ascii="Times New Roman" w:hAnsi="Times New Roman"/>
          <w:b/>
          <w:bCs/>
          <w:sz w:val="24"/>
          <w:szCs w:val="24"/>
          <w:lang w:val="kk-KZ"/>
        </w:rPr>
        <w:t>Услуги</w:t>
      </w:r>
      <w:r>
        <w:rPr>
          <w:rFonts w:ascii="Times New Roman" w:hAnsi="Times New Roman"/>
          <w:b/>
          <w:bCs/>
          <w:sz w:val="24"/>
          <w:szCs w:val="24"/>
        </w:rPr>
        <w:t xml:space="preserve"> по проведению</w:t>
      </w:r>
      <w:r w:rsidRPr="00AD309D">
        <w:rPr>
          <w:rFonts w:ascii="Times New Roman" w:hAnsi="Times New Roman"/>
          <w:b/>
          <w:bCs/>
          <w:sz w:val="24"/>
          <w:szCs w:val="24"/>
          <w:lang w:val="kk-KZ"/>
        </w:rPr>
        <w:t xml:space="preserve"> геомеханического анализа</w:t>
      </w:r>
      <w:r>
        <w:rPr>
          <w:rFonts w:ascii="Times New Roman" w:hAnsi="Times New Roman"/>
          <w:b/>
          <w:bCs/>
          <w:sz w:val="24"/>
          <w:szCs w:val="24"/>
        </w:rPr>
        <w:t>».</w:t>
      </w:r>
    </w:p>
    <w:p w14:paraId="090024F0" w14:textId="77777777" w:rsidR="000B6C61" w:rsidRPr="00AD309D" w:rsidRDefault="000B6C61" w:rsidP="00AD309D">
      <w:pPr>
        <w:spacing w:after="0" w:line="240" w:lineRule="auto"/>
        <w:jc w:val="center"/>
        <w:rPr>
          <w:rFonts w:ascii="Times New Roman" w:eastAsia="Times New Roman" w:hAnsi="Times New Roman"/>
          <w:b/>
          <w:bCs/>
          <w:sz w:val="24"/>
          <w:szCs w:val="24"/>
          <w:shd w:val="clear" w:color="auto" w:fill="FFFFFF"/>
          <w:lang w:eastAsia="x-none"/>
        </w:rPr>
      </w:pPr>
    </w:p>
    <w:p w14:paraId="6595B96B" w14:textId="77777777" w:rsidR="000B6C61" w:rsidRPr="00AD309D" w:rsidRDefault="000B6C61" w:rsidP="00AD309D">
      <w:pPr>
        <w:tabs>
          <w:tab w:val="left" w:pos="0"/>
          <w:tab w:val="left" w:pos="781"/>
        </w:tabs>
        <w:spacing w:after="0" w:line="240" w:lineRule="auto"/>
        <w:jc w:val="both"/>
        <w:rPr>
          <w:rFonts w:ascii="Times New Roman" w:eastAsia="Times New Roman" w:hAnsi="Times New Roman"/>
          <w:b/>
          <w:bCs/>
          <w:sz w:val="24"/>
          <w:szCs w:val="24"/>
          <w:shd w:val="clear" w:color="auto" w:fill="FFFFFF"/>
          <w:lang w:val="x-none" w:eastAsia="x-none"/>
        </w:rPr>
      </w:pPr>
      <w:r w:rsidRPr="00AD309D">
        <w:rPr>
          <w:rFonts w:ascii="Times New Roman" w:eastAsia="Times New Roman" w:hAnsi="Times New Roman"/>
          <w:b/>
          <w:bCs/>
          <w:sz w:val="24"/>
          <w:szCs w:val="24"/>
          <w:shd w:val="clear" w:color="auto" w:fill="FFFFFF"/>
          <w:lang w:eastAsia="x-none"/>
        </w:rPr>
        <w:t xml:space="preserve">1.   </w:t>
      </w:r>
      <w:r w:rsidRPr="00AD309D">
        <w:rPr>
          <w:rFonts w:ascii="Times New Roman" w:eastAsia="Times New Roman" w:hAnsi="Times New Roman"/>
          <w:b/>
          <w:bCs/>
          <w:sz w:val="24"/>
          <w:szCs w:val="24"/>
          <w:shd w:val="clear" w:color="auto" w:fill="FFFFFF"/>
          <w:lang w:val="x-none" w:eastAsia="x-none"/>
        </w:rPr>
        <w:t xml:space="preserve">Объект </w:t>
      </w:r>
      <w:r w:rsidRPr="00AD309D">
        <w:rPr>
          <w:rFonts w:ascii="Times New Roman" w:eastAsia="Times New Roman" w:hAnsi="Times New Roman"/>
          <w:b/>
          <w:bCs/>
          <w:sz w:val="24"/>
          <w:szCs w:val="24"/>
          <w:shd w:val="clear" w:color="auto" w:fill="FFFFFF"/>
          <w:lang w:eastAsia="x-none"/>
        </w:rPr>
        <w:t>р</w:t>
      </w:r>
      <w:r w:rsidRPr="00AD309D">
        <w:rPr>
          <w:rFonts w:ascii="Times New Roman" w:eastAsia="Times New Roman" w:hAnsi="Times New Roman"/>
          <w:b/>
          <w:bCs/>
          <w:sz w:val="24"/>
          <w:szCs w:val="24"/>
          <w:shd w:val="clear" w:color="auto" w:fill="FFFFFF"/>
          <w:lang w:val="x-none" w:eastAsia="x-none"/>
        </w:rPr>
        <w:t>абот</w:t>
      </w:r>
    </w:p>
    <w:p w14:paraId="3BF71A7C" w14:textId="63C9E4B9" w:rsidR="008D1873" w:rsidRPr="00AD309D" w:rsidRDefault="008D1873" w:rsidP="00AD309D">
      <w:pPr>
        <w:ind w:firstLine="567"/>
        <w:jc w:val="both"/>
        <w:rPr>
          <w:rFonts w:ascii="Times New Roman" w:hAnsi="Times New Roman"/>
          <w:spacing w:val="3"/>
        </w:rPr>
      </w:pPr>
      <w:r w:rsidRPr="00AD309D">
        <w:rPr>
          <w:rFonts w:ascii="Times New Roman" w:hAnsi="Times New Roman"/>
          <w:spacing w:val="3"/>
        </w:rPr>
        <w:t>Административно участок «Жамбыл» расположен в западной части Атырауской области Республики Казахстан в непосредственной близости от морской и сухопутной границы с Российской Федерацией (рис. 1).</w:t>
      </w:r>
    </w:p>
    <w:p w14:paraId="11BFCE02" w14:textId="77777777" w:rsidR="008D1873" w:rsidRPr="00AD309D" w:rsidRDefault="008D1873" w:rsidP="00AD309D">
      <w:pPr>
        <w:ind w:firstLine="567"/>
        <w:jc w:val="both"/>
        <w:rPr>
          <w:rFonts w:ascii="Times New Roman" w:hAnsi="Times New Roman"/>
          <w:spacing w:val="3"/>
        </w:rPr>
      </w:pPr>
      <w:r w:rsidRPr="00AD309D">
        <w:rPr>
          <w:rFonts w:ascii="Times New Roman" w:hAnsi="Times New Roman"/>
          <w:spacing w:val="3"/>
        </w:rPr>
        <w:t>Административный центр Курмангазинского района крупный населенный пункт село Ганюшкино расположено в 30 км к северо-западу от северо-западного угла структуры Жамбыл. Центр Исатайского района посёлок Аккыстау - расположен в 85 км к северо-востоку от структуры Жамбыл. Расстояние до областного центра - г. Атырау составляет примерно 140 км, расстояние до административного центра одной из областей Российской Федерации - г. Астрахани - около 170 км.</w:t>
      </w:r>
    </w:p>
    <w:p w14:paraId="064ED6BB" w14:textId="77777777" w:rsidR="008D1873" w:rsidRPr="00AD309D" w:rsidRDefault="008D1873" w:rsidP="00AD309D">
      <w:pPr>
        <w:ind w:firstLine="567"/>
        <w:jc w:val="both"/>
        <w:rPr>
          <w:rFonts w:ascii="Times New Roman" w:hAnsi="Times New Roman"/>
          <w:spacing w:val="3"/>
        </w:rPr>
      </w:pPr>
      <w:r w:rsidRPr="00AD309D">
        <w:rPr>
          <w:rFonts w:ascii="Times New Roman" w:hAnsi="Times New Roman"/>
          <w:spacing w:val="3"/>
        </w:rPr>
        <w:t>Ближайшие железнодорожные станции - Исатай и Акколь расположены на железнодорожной магистрали Атырау - Астрахань, проходящей в непосредственной близости от участка.</w:t>
      </w:r>
    </w:p>
    <w:p w14:paraId="199079A9" w14:textId="77777777" w:rsidR="008D1873" w:rsidRPr="00AD309D" w:rsidRDefault="008D1873" w:rsidP="00AD309D">
      <w:pPr>
        <w:ind w:firstLine="567"/>
        <w:jc w:val="both"/>
        <w:rPr>
          <w:rFonts w:ascii="Times New Roman" w:hAnsi="Times New Roman"/>
          <w:spacing w:val="3"/>
        </w:rPr>
      </w:pPr>
      <w:r w:rsidRPr="00AD309D">
        <w:rPr>
          <w:rFonts w:ascii="Times New Roman" w:hAnsi="Times New Roman"/>
          <w:spacing w:val="3"/>
        </w:rPr>
        <w:t>Ближайшие порты захода для бункеровки, получения запасных частей и оборудования п. Баутино (80км), п. Атырау(70км). Глубина моря в районе работ колеблется от 2.5 до 7 метров. Рельеф дна ровный. Состав донного грунта: песчано- глинистые илы с мелкой ракушей.</w:t>
      </w:r>
    </w:p>
    <w:p w14:paraId="569804EF" w14:textId="77777777" w:rsidR="008D1873" w:rsidRPr="00AD309D" w:rsidRDefault="008D1873" w:rsidP="00AD309D">
      <w:pPr>
        <w:ind w:firstLine="567"/>
        <w:jc w:val="both"/>
        <w:rPr>
          <w:rFonts w:ascii="Times New Roman" w:hAnsi="Times New Roman"/>
          <w:spacing w:val="3"/>
        </w:rPr>
      </w:pPr>
      <w:r w:rsidRPr="00AD309D">
        <w:rPr>
          <w:rFonts w:ascii="Times New Roman" w:hAnsi="Times New Roman"/>
          <w:spacing w:val="3"/>
        </w:rPr>
        <w:t xml:space="preserve">Обзорная </w:t>
      </w:r>
      <w:r w:rsidRPr="00AD309D">
        <w:rPr>
          <w:rFonts w:ascii="Times New Roman" w:hAnsi="Times New Roman"/>
          <w:spacing w:val="3"/>
        </w:rPr>
        <w:tab/>
        <w:t xml:space="preserve">карта </w:t>
      </w:r>
    </w:p>
    <w:p w14:paraId="21023C0A" w14:textId="77777777" w:rsidR="008D1873" w:rsidRPr="00AD309D" w:rsidRDefault="008D1873" w:rsidP="00AD309D">
      <w:pPr>
        <w:ind w:firstLine="567"/>
        <w:jc w:val="both"/>
        <w:rPr>
          <w:rFonts w:ascii="Times New Roman" w:hAnsi="Times New Roman"/>
          <w:spacing w:val="3"/>
        </w:rPr>
      </w:pPr>
      <w:r w:rsidRPr="002A0B5B">
        <w:rPr>
          <w:rFonts w:ascii="Times New Roman" w:hAnsi="Times New Roman"/>
          <w:noProof/>
          <w:spacing w:val="3"/>
          <w:lang w:eastAsia="ru-RU"/>
        </w:rPr>
        <w:drawing>
          <wp:anchor distT="0" distB="0" distL="114300" distR="114300" simplePos="0" relativeHeight="251663872" behindDoc="1" locked="0" layoutInCell="1" allowOverlap="1" wp14:anchorId="028E63E9" wp14:editId="2B9B87A2">
            <wp:simplePos x="0" y="0"/>
            <wp:positionH relativeFrom="column">
              <wp:posOffset>260351</wp:posOffset>
            </wp:positionH>
            <wp:positionV relativeFrom="paragraph">
              <wp:posOffset>43815</wp:posOffset>
            </wp:positionV>
            <wp:extent cx="2210034" cy="3053080"/>
            <wp:effectExtent l="38100" t="38100" r="38100" b="33020"/>
            <wp:wrapNone/>
            <wp:docPr id="8" name="Рисунок 8" descr="обзорная_Жамбы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бзорная_Жамбыл"/>
                    <pic:cNvPicPr>
                      <a:picLocks noChangeAspect="1" noChangeArrowheads="1"/>
                    </pic:cNvPicPr>
                  </pic:nvPicPr>
                  <pic:blipFill>
                    <a:blip r:embed="rId10" cstate="print">
                      <a:extLst>
                        <a:ext uri="{28A0092B-C50C-407E-A947-70E740481C1C}">
                          <a14:useLocalDpi xmlns:a14="http://schemas.microsoft.com/office/drawing/2010/main" val="0"/>
                        </a:ext>
                      </a:extLst>
                    </a:blip>
                    <a:srcRect l="26730" t="9505" r="17906" b="36194"/>
                    <a:stretch>
                      <a:fillRect/>
                    </a:stretch>
                  </pic:blipFill>
                  <pic:spPr bwMode="auto">
                    <a:xfrm>
                      <a:off x="0" y="0"/>
                      <a:ext cx="2210502" cy="3053727"/>
                    </a:xfrm>
                    <a:prstGeom prst="rect">
                      <a:avLst/>
                    </a:prstGeom>
                    <a:noFill/>
                    <a:ln w="38100" cmpd="dbl">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DC5FEBB" w14:textId="77777777" w:rsidR="008D1873" w:rsidRPr="00AD309D" w:rsidRDefault="008D1873" w:rsidP="00AD309D">
      <w:pPr>
        <w:ind w:firstLine="567"/>
        <w:jc w:val="both"/>
        <w:rPr>
          <w:rFonts w:ascii="Times New Roman" w:hAnsi="Times New Roman"/>
          <w:spacing w:val="3"/>
        </w:rPr>
      </w:pPr>
    </w:p>
    <w:p w14:paraId="5FCA477D" w14:textId="77777777" w:rsidR="008D1873" w:rsidRPr="00AD309D" w:rsidRDefault="008D1873" w:rsidP="00AD309D">
      <w:pPr>
        <w:ind w:firstLine="567"/>
        <w:jc w:val="both"/>
        <w:rPr>
          <w:rFonts w:ascii="Times New Roman" w:hAnsi="Times New Roman"/>
          <w:spacing w:val="3"/>
        </w:rPr>
      </w:pPr>
    </w:p>
    <w:p w14:paraId="6E25747A" w14:textId="77777777" w:rsidR="008D1873" w:rsidRPr="00AD309D" w:rsidRDefault="008D1873" w:rsidP="00AD309D">
      <w:pPr>
        <w:ind w:firstLine="567"/>
        <w:jc w:val="both"/>
        <w:rPr>
          <w:rFonts w:ascii="Times New Roman" w:hAnsi="Times New Roman"/>
          <w:spacing w:val="3"/>
        </w:rPr>
      </w:pPr>
    </w:p>
    <w:p w14:paraId="2DF26601" w14:textId="77777777" w:rsidR="008D1873" w:rsidRPr="00AD309D" w:rsidRDefault="008D1873" w:rsidP="00AD309D">
      <w:pPr>
        <w:ind w:firstLine="567"/>
        <w:jc w:val="both"/>
        <w:rPr>
          <w:rFonts w:ascii="Times New Roman" w:hAnsi="Times New Roman"/>
          <w:spacing w:val="3"/>
        </w:rPr>
      </w:pPr>
    </w:p>
    <w:p w14:paraId="47400D9A" w14:textId="77777777" w:rsidR="008D1873" w:rsidRPr="00AD309D" w:rsidRDefault="008D1873" w:rsidP="00AD309D">
      <w:pPr>
        <w:ind w:firstLine="567"/>
        <w:jc w:val="both"/>
        <w:rPr>
          <w:rFonts w:ascii="Times New Roman" w:hAnsi="Times New Roman"/>
          <w:spacing w:val="3"/>
        </w:rPr>
      </w:pPr>
    </w:p>
    <w:p w14:paraId="7F56B398" w14:textId="77777777" w:rsidR="008D1873" w:rsidRPr="00AD309D" w:rsidRDefault="008D1873" w:rsidP="00AD309D">
      <w:pPr>
        <w:ind w:firstLine="567"/>
        <w:jc w:val="both"/>
        <w:rPr>
          <w:rFonts w:ascii="Times New Roman" w:hAnsi="Times New Roman"/>
          <w:spacing w:val="3"/>
        </w:rPr>
      </w:pPr>
    </w:p>
    <w:p w14:paraId="3C34C894" w14:textId="77777777" w:rsidR="008D1873" w:rsidRPr="00AD309D" w:rsidRDefault="008D1873" w:rsidP="00AD309D">
      <w:pPr>
        <w:ind w:firstLine="567"/>
        <w:jc w:val="both"/>
        <w:rPr>
          <w:rFonts w:ascii="Times New Roman" w:hAnsi="Times New Roman"/>
          <w:spacing w:val="3"/>
        </w:rPr>
      </w:pPr>
    </w:p>
    <w:p w14:paraId="4FFFA111" w14:textId="77777777" w:rsidR="008D1873" w:rsidRPr="00AD309D" w:rsidRDefault="008D1873" w:rsidP="00AD309D">
      <w:pPr>
        <w:ind w:firstLine="567"/>
        <w:jc w:val="both"/>
        <w:rPr>
          <w:rFonts w:ascii="Times New Roman" w:hAnsi="Times New Roman"/>
          <w:spacing w:val="3"/>
        </w:rPr>
      </w:pPr>
      <w:r w:rsidRPr="00AD309D">
        <w:rPr>
          <w:rFonts w:ascii="Times New Roman" w:hAnsi="Times New Roman"/>
          <w:spacing w:val="3"/>
        </w:rPr>
        <w:t xml:space="preserve">                             Рис.1</w:t>
      </w:r>
    </w:p>
    <w:p w14:paraId="1CD2F812" w14:textId="77777777" w:rsidR="000B6C61" w:rsidRDefault="000B6C61" w:rsidP="00AD309D">
      <w:pPr>
        <w:spacing w:after="0" w:line="240" w:lineRule="auto"/>
        <w:ind w:firstLine="720"/>
        <w:jc w:val="both"/>
        <w:rPr>
          <w:rFonts w:ascii="Times New Roman" w:eastAsia="Times New Roman" w:hAnsi="Times New Roman"/>
          <w:sz w:val="24"/>
          <w:szCs w:val="24"/>
          <w:lang w:eastAsia="ru-RU"/>
        </w:rPr>
      </w:pPr>
    </w:p>
    <w:p w14:paraId="05847C17" w14:textId="77777777" w:rsidR="00F4155C" w:rsidRPr="00AD309D" w:rsidRDefault="00F4155C" w:rsidP="00AD309D">
      <w:pPr>
        <w:spacing w:after="0" w:line="240" w:lineRule="auto"/>
        <w:ind w:firstLine="720"/>
        <w:jc w:val="both"/>
        <w:rPr>
          <w:rFonts w:ascii="Times New Roman" w:eastAsia="Times New Roman" w:hAnsi="Times New Roman"/>
          <w:sz w:val="24"/>
          <w:szCs w:val="24"/>
          <w:lang w:eastAsia="ru-RU"/>
        </w:rPr>
      </w:pPr>
    </w:p>
    <w:p w14:paraId="64839DC8" w14:textId="77777777" w:rsidR="000B6C61" w:rsidRPr="00AD309D" w:rsidRDefault="000B6C61" w:rsidP="00AD309D">
      <w:pPr>
        <w:tabs>
          <w:tab w:val="left" w:pos="0"/>
          <w:tab w:val="left" w:pos="284"/>
        </w:tabs>
        <w:spacing w:after="0" w:line="240" w:lineRule="auto"/>
        <w:jc w:val="both"/>
        <w:rPr>
          <w:rFonts w:ascii="Times New Roman" w:eastAsia="Times New Roman" w:hAnsi="Times New Roman"/>
          <w:b/>
          <w:bCs/>
          <w:sz w:val="24"/>
          <w:szCs w:val="24"/>
          <w:shd w:val="clear" w:color="auto" w:fill="FFFFFF"/>
          <w:lang w:val="x-none" w:eastAsia="x-none"/>
        </w:rPr>
      </w:pPr>
      <w:r w:rsidRPr="00AD309D">
        <w:rPr>
          <w:rFonts w:ascii="Times New Roman" w:eastAsia="Times New Roman" w:hAnsi="Times New Roman"/>
          <w:b/>
          <w:bCs/>
          <w:sz w:val="24"/>
          <w:szCs w:val="24"/>
          <w:shd w:val="clear" w:color="auto" w:fill="FFFFFF"/>
          <w:lang w:eastAsia="x-none"/>
        </w:rPr>
        <w:t xml:space="preserve">2.   </w:t>
      </w:r>
      <w:r w:rsidRPr="00AD309D">
        <w:rPr>
          <w:rFonts w:ascii="Times New Roman" w:eastAsia="Times New Roman" w:hAnsi="Times New Roman"/>
          <w:b/>
          <w:bCs/>
          <w:sz w:val="24"/>
          <w:szCs w:val="24"/>
          <w:shd w:val="clear" w:color="auto" w:fill="FFFFFF"/>
          <w:lang w:val="x-none" w:eastAsia="x-none"/>
        </w:rPr>
        <w:t xml:space="preserve">Цель </w:t>
      </w:r>
      <w:r w:rsidRPr="00AD309D">
        <w:rPr>
          <w:rFonts w:ascii="Times New Roman" w:eastAsia="Times New Roman" w:hAnsi="Times New Roman"/>
          <w:b/>
          <w:bCs/>
          <w:sz w:val="24"/>
          <w:szCs w:val="24"/>
          <w:shd w:val="clear" w:color="auto" w:fill="FFFFFF"/>
          <w:lang w:eastAsia="x-none"/>
        </w:rPr>
        <w:t>работ</w:t>
      </w:r>
    </w:p>
    <w:p w14:paraId="2848FA4B" w14:textId="77777777" w:rsidR="000B6C61" w:rsidRPr="00AD309D" w:rsidRDefault="000B6C61" w:rsidP="00AD309D">
      <w:pPr>
        <w:spacing w:after="0" w:line="240" w:lineRule="auto"/>
        <w:jc w:val="both"/>
        <w:rPr>
          <w:rFonts w:ascii="Times New Roman" w:eastAsia="Times New Roman" w:hAnsi="Times New Roman"/>
          <w:sz w:val="24"/>
          <w:szCs w:val="24"/>
          <w:lang w:eastAsia="ru-RU"/>
        </w:rPr>
      </w:pPr>
      <w:r w:rsidRPr="00AD309D">
        <w:rPr>
          <w:rFonts w:ascii="Times New Roman" w:hAnsi="Times New Roman"/>
          <w:sz w:val="24"/>
          <w:szCs w:val="24"/>
        </w:rPr>
        <w:t xml:space="preserve">В 2018 году, ТОО «Жамбыл Петролеум» планирует бурение </w:t>
      </w:r>
      <w:r w:rsidR="008D1873" w:rsidRPr="00AD309D">
        <w:rPr>
          <w:rFonts w:ascii="Times New Roman" w:hAnsi="Times New Roman"/>
          <w:sz w:val="24"/>
          <w:szCs w:val="24"/>
        </w:rPr>
        <w:t>оценочной</w:t>
      </w:r>
      <w:r w:rsidRPr="00AD309D">
        <w:rPr>
          <w:rFonts w:ascii="Times New Roman" w:hAnsi="Times New Roman"/>
          <w:sz w:val="24"/>
          <w:szCs w:val="24"/>
        </w:rPr>
        <w:t xml:space="preserve"> скважины </w:t>
      </w:r>
      <w:r w:rsidR="008D1873" w:rsidRPr="00AD309D">
        <w:rPr>
          <w:rFonts w:ascii="Times New Roman" w:hAnsi="Times New Roman"/>
          <w:sz w:val="24"/>
          <w:szCs w:val="24"/>
        </w:rPr>
        <w:t xml:space="preserve"> </w:t>
      </w:r>
      <w:r w:rsidR="008D1873" w:rsidRPr="00AD309D">
        <w:rPr>
          <w:rFonts w:ascii="Times New Roman" w:hAnsi="Times New Roman"/>
          <w:sz w:val="24"/>
          <w:szCs w:val="24"/>
          <w:lang w:val="en-US"/>
        </w:rPr>
        <w:t>ZT</w:t>
      </w:r>
      <w:r w:rsidR="008D1873" w:rsidRPr="00AD309D">
        <w:rPr>
          <w:rFonts w:ascii="Times New Roman" w:hAnsi="Times New Roman"/>
          <w:sz w:val="24"/>
          <w:szCs w:val="24"/>
        </w:rPr>
        <w:t>-2 в акватории Казахстанского сектора</w:t>
      </w:r>
      <w:r w:rsidRPr="00AD309D">
        <w:rPr>
          <w:rFonts w:ascii="Times New Roman" w:hAnsi="Times New Roman"/>
          <w:sz w:val="24"/>
          <w:szCs w:val="24"/>
        </w:rPr>
        <w:t xml:space="preserve"> Каспийского моря</w:t>
      </w:r>
      <w:r w:rsidR="008D1873" w:rsidRPr="00AD309D">
        <w:rPr>
          <w:rFonts w:ascii="Times New Roman" w:hAnsi="Times New Roman"/>
          <w:sz w:val="24"/>
          <w:szCs w:val="24"/>
        </w:rPr>
        <w:t xml:space="preserve"> </w:t>
      </w:r>
      <w:r w:rsidRPr="00AD309D">
        <w:rPr>
          <w:rFonts w:ascii="Times New Roman" w:hAnsi="Times New Roman"/>
          <w:sz w:val="24"/>
          <w:szCs w:val="24"/>
        </w:rPr>
        <w:t xml:space="preserve">. В связи с этим необходимо </w:t>
      </w:r>
      <w:r w:rsidRPr="00AD309D">
        <w:rPr>
          <w:rFonts w:ascii="Times New Roman" w:hAnsi="Times New Roman"/>
          <w:color w:val="000000"/>
          <w:sz w:val="24"/>
          <w:szCs w:val="24"/>
        </w:rPr>
        <w:t xml:space="preserve">оказание </w:t>
      </w:r>
      <w:r w:rsidRPr="00AD309D">
        <w:rPr>
          <w:rFonts w:ascii="Times New Roman" w:hAnsi="Times New Roman"/>
          <w:sz w:val="24"/>
          <w:szCs w:val="24"/>
        </w:rPr>
        <w:t>услуг по построению модели механических свойств геологической среды и анализам целостности ствола</w:t>
      </w:r>
      <w:r w:rsidRPr="00AD309D">
        <w:rPr>
          <w:rFonts w:ascii="Times New Roman" w:hAnsi="Times New Roman"/>
          <w:b/>
          <w:sz w:val="24"/>
          <w:szCs w:val="24"/>
        </w:rPr>
        <w:t xml:space="preserve"> </w:t>
      </w:r>
      <w:r w:rsidRPr="00AD309D">
        <w:rPr>
          <w:rFonts w:ascii="Times New Roman" w:hAnsi="Times New Roman"/>
          <w:color w:val="000000"/>
          <w:sz w:val="24"/>
          <w:szCs w:val="24"/>
        </w:rPr>
        <w:t xml:space="preserve">скважины, </w:t>
      </w:r>
      <w:r w:rsidRPr="00AD309D">
        <w:rPr>
          <w:rFonts w:ascii="Times New Roman" w:eastAsia="Times New Roman" w:hAnsi="Times New Roman"/>
          <w:sz w:val="24"/>
          <w:szCs w:val="24"/>
          <w:lang w:eastAsia="ru-RU"/>
        </w:rPr>
        <w:t xml:space="preserve">а также разработка рекомендаций для безаварийного бурения скважин. </w:t>
      </w:r>
      <w:r w:rsidR="008D1873" w:rsidRPr="00AD309D">
        <w:rPr>
          <w:rFonts w:ascii="Times New Roman" w:eastAsia="Times New Roman" w:hAnsi="Times New Roman"/>
          <w:sz w:val="24"/>
          <w:szCs w:val="24"/>
          <w:lang w:eastAsia="ru-RU"/>
        </w:rPr>
        <w:t>Кроме того,</w:t>
      </w:r>
      <w:r w:rsidRPr="00AD309D">
        <w:rPr>
          <w:rFonts w:ascii="Times New Roman" w:eastAsia="Times New Roman" w:hAnsi="Times New Roman"/>
          <w:sz w:val="24"/>
          <w:szCs w:val="24"/>
          <w:lang w:eastAsia="ru-RU"/>
        </w:rPr>
        <w:t xml:space="preserve"> </w:t>
      </w:r>
      <w:r w:rsidR="008D1873" w:rsidRPr="00AD309D">
        <w:rPr>
          <w:rFonts w:ascii="Times New Roman" w:eastAsia="Times New Roman" w:hAnsi="Times New Roman"/>
          <w:sz w:val="24"/>
          <w:szCs w:val="24"/>
          <w:lang w:eastAsia="ru-RU"/>
        </w:rPr>
        <w:t>в рамках работ планируется п</w:t>
      </w:r>
      <w:r w:rsidRPr="00AD309D">
        <w:rPr>
          <w:rFonts w:ascii="Times New Roman" w:eastAsia="Times New Roman" w:hAnsi="Times New Roman"/>
          <w:sz w:val="24"/>
          <w:szCs w:val="24"/>
          <w:lang w:eastAsia="ru-RU"/>
        </w:rPr>
        <w:t>редоставление необходимого</w:t>
      </w:r>
      <w:r w:rsidR="00A31331" w:rsidRPr="00AD309D">
        <w:rPr>
          <w:rFonts w:ascii="Times New Roman" w:eastAsia="Times New Roman" w:hAnsi="Times New Roman"/>
          <w:sz w:val="24"/>
          <w:szCs w:val="24"/>
          <w:lang w:eastAsia="ru-RU"/>
        </w:rPr>
        <w:t xml:space="preserve"> набора параметров для дальнейшего</w:t>
      </w:r>
      <w:r w:rsidRPr="00AD309D">
        <w:rPr>
          <w:rFonts w:ascii="Times New Roman" w:eastAsia="Times New Roman" w:hAnsi="Times New Roman"/>
          <w:sz w:val="24"/>
          <w:szCs w:val="24"/>
          <w:lang w:eastAsia="ru-RU"/>
        </w:rPr>
        <w:t xml:space="preserve"> моделировани</w:t>
      </w:r>
      <w:r w:rsidR="00A31331" w:rsidRPr="00AD309D">
        <w:rPr>
          <w:rFonts w:ascii="Times New Roman" w:eastAsia="Times New Roman" w:hAnsi="Times New Roman"/>
          <w:sz w:val="24"/>
          <w:szCs w:val="24"/>
          <w:lang w:eastAsia="ru-RU"/>
        </w:rPr>
        <w:t>я</w:t>
      </w:r>
      <w:r w:rsidRPr="00AD309D">
        <w:rPr>
          <w:rFonts w:ascii="Times New Roman" w:eastAsia="Times New Roman" w:hAnsi="Times New Roman"/>
          <w:sz w:val="24"/>
          <w:szCs w:val="24"/>
          <w:lang w:eastAsia="ru-RU"/>
        </w:rPr>
        <w:t xml:space="preserve"> дизайна гидроразрыва пластов.</w:t>
      </w:r>
    </w:p>
    <w:p w14:paraId="12B6D3A9" w14:textId="77777777" w:rsidR="000B6C61" w:rsidRPr="00AD309D" w:rsidRDefault="000B6C61" w:rsidP="00AD309D">
      <w:pPr>
        <w:spacing w:after="0" w:line="240" w:lineRule="auto"/>
        <w:ind w:firstLine="720"/>
        <w:jc w:val="both"/>
        <w:rPr>
          <w:rFonts w:ascii="Times New Roman" w:eastAsia="Times New Roman" w:hAnsi="Times New Roman"/>
          <w:sz w:val="24"/>
          <w:szCs w:val="24"/>
          <w:lang w:eastAsia="ru-RU"/>
        </w:rPr>
      </w:pPr>
    </w:p>
    <w:p w14:paraId="0AE2A7A8" w14:textId="6A76FF67" w:rsidR="000B6C61" w:rsidRPr="00A369D4" w:rsidRDefault="00F4155C" w:rsidP="00A369D4">
      <w:pPr>
        <w:tabs>
          <w:tab w:val="left" w:pos="0"/>
          <w:tab w:val="left" w:pos="284"/>
        </w:tabs>
        <w:spacing w:after="0" w:line="240" w:lineRule="auto"/>
        <w:jc w:val="both"/>
        <w:rPr>
          <w:rFonts w:ascii="Times New Roman" w:eastAsia="Times New Roman" w:hAnsi="Times New Roman"/>
          <w:b/>
          <w:bCs/>
          <w:sz w:val="24"/>
          <w:szCs w:val="24"/>
          <w:shd w:val="clear" w:color="auto" w:fill="FFFFFF"/>
          <w:lang w:val="x-none" w:eastAsia="x-none"/>
        </w:rPr>
      </w:pPr>
      <w:r>
        <w:rPr>
          <w:rFonts w:ascii="Times New Roman" w:eastAsia="Times New Roman" w:hAnsi="Times New Roman"/>
          <w:b/>
          <w:bCs/>
          <w:sz w:val="24"/>
          <w:szCs w:val="24"/>
          <w:shd w:val="clear" w:color="auto" w:fill="FFFFFF"/>
          <w:lang w:eastAsia="x-none"/>
        </w:rPr>
        <w:t>3</w:t>
      </w:r>
      <w:r w:rsidR="000B6C61" w:rsidRPr="00A369D4">
        <w:rPr>
          <w:rFonts w:ascii="Times New Roman" w:eastAsia="Times New Roman" w:hAnsi="Times New Roman"/>
          <w:b/>
          <w:bCs/>
          <w:sz w:val="24"/>
          <w:szCs w:val="24"/>
          <w:shd w:val="clear" w:color="auto" w:fill="FFFFFF"/>
          <w:lang w:eastAsia="x-none"/>
        </w:rPr>
        <w:t xml:space="preserve">  </w:t>
      </w:r>
      <w:r w:rsidR="000B6C61" w:rsidRPr="00A369D4">
        <w:rPr>
          <w:rFonts w:ascii="Times New Roman" w:eastAsia="Times New Roman" w:hAnsi="Times New Roman"/>
          <w:b/>
          <w:bCs/>
          <w:sz w:val="24"/>
          <w:szCs w:val="24"/>
          <w:shd w:val="clear" w:color="auto" w:fill="FFFFFF"/>
          <w:lang w:val="x-none" w:eastAsia="x-none"/>
        </w:rPr>
        <w:t xml:space="preserve">Задачи </w:t>
      </w:r>
      <w:r w:rsidR="000B6C61" w:rsidRPr="00A369D4">
        <w:rPr>
          <w:rFonts w:ascii="Times New Roman" w:eastAsia="Times New Roman" w:hAnsi="Times New Roman"/>
          <w:b/>
          <w:bCs/>
          <w:sz w:val="24"/>
          <w:szCs w:val="24"/>
          <w:shd w:val="clear" w:color="auto" w:fill="FFFFFF"/>
          <w:lang w:eastAsia="x-none"/>
        </w:rPr>
        <w:t>работ</w:t>
      </w:r>
    </w:p>
    <w:p w14:paraId="3446806B" w14:textId="77777777" w:rsidR="000B6C61" w:rsidRPr="00AD309D" w:rsidRDefault="008D1873" w:rsidP="00AD309D">
      <w:pPr>
        <w:widowControl w:val="0"/>
        <w:autoSpaceDE w:val="0"/>
        <w:autoSpaceDN w:val="0"/>
        <w:adjustRightInd w:val="0"/>
        <w:spacing w:after="0" w:line="240" w:lineRule="auto"/>
        <w:ind w:right="-1"/>
        <w:jc w:val="both"/>
        <w:rPr>
          <w:rFonts w:ascii="Times New Roman" w:eastAsia="Times New Roman" w:hAnsi="Times New Roman"/>
          <w:sz w:val="24"/>
          <w:szCs w:val="24"/>
          <w:lang w:eastAsia="ru-RU"/>
        </w:rPr>
      </w:pPr>
      <w:r w:rsidRPr="00AD309D">
        <w:rPr>
          <w:rFonts w:ascii="Times New Roman" w:eastAsia="Times New Roman" w:hAnsi="Times New Roman"/>
          <w:sz w:val="24"/>
          <w:szCs w:val="24"/>
          <w:lang w:eastAsia="ru-RU"/>
        </w:rPr>
        <w:lastRenderedPageBreak/>
        <w:t>1.</w:t>
      </w:r>
      <w:r w:rsidR="000B6C61" w:rsidRPr="00AD309D">
        <w:rPr>
          <w:rFonts w:ascii="Times New Roman" w:eastAsia="Times New Roman" w:hAnsi="Times New Roman"/>
          <w:sz w:val="24"/>
          <w:szCs w:val="24"/>
          <w:lang w:eastAsia="ru-RU"/>
        </w:rPr>
        <w:t xml:space="preserve">Разработка рекомендаций по планированию безаварийного бурения оценочных скважин. </w:t>
      </w:r>
    </w:p>
    <w:p w14:paraId="0FB95F0B" w14:textId="77777777" w:rsidR="008D1873" w:rsidRPr="00AD309D" w:rsidRDefault="008D1873" w:rsidP="00AD309D">
      <w:pPr>
        <w:widowControl w:val="0"/>
        <w:autoSpaceDE w:val="0"/>
        <w:autoSpaceDN w:val="0"/>
        <w:adjustRightInd w:val="0"/>
        <w:spacing w:after="0" w:line="240" w:lineRule="auto"/>
        <w:ind w:right="-1"/>
        <w:jc w:val="both"/>
        <w:rPr>
          <w:rFonts w:ascii="Times New Roman" w:hAnsi="Times New Roman"/>
          <w:sz w:val="24"/>
          <w:szCs w:val="24"/>
        </w:rPr>
      </w:pPr>
      <w:r w:rsidRPr="00AD309D">
        <w:rPr>
          <w:rFonts w:ascii="Times New Roman" w:hAnsi="Times New Roman"/>
          <w:sz w:val="24"/>
          <w:szCs w:val="24"/>
        </w:rPr>
        <w:t xml:space="preserve">2. Построение модели механических свойств геологической среды </w:t>
      </w:r>
    </w:p>
    <w:p w14:paraId="557FD820" w14:textId="77777777" w:rsidR="000B6C61" w:rsidRPr="00AD309D" w:rsidRDefault="008D1873" w:rsidP="00AD309D">
      <w:pPr>
        <w:widowControl w:val="0"/>
        <w:autoSpaceDE w:val="0"/>
        <w:autoSpaceDN w:val="0"/>
        <w:adjustRightInd w:val="0"/>
        <w:spacing w:after="0" w:line="240" w:lineRule="auto"/>
        <w:ind w:right="-1"/>
        <w:jc w:val="both"/>
        <w:rPr>
          <w:rFonts w:ascii="Times New Roman" w:hAnsi="Times New Roman"/>
          <w:color w:val="000000"/>
          <w:sz w:val="24"/>
          <w:szCs w:val="24"/>
        </w:rPr>
      </w:pPr>
      <w:r w:rsidRPr="00AD309D">
        <w:rPr>
          <w:rFonts w:ascii="Times New Roman" w:hAnsi="Times New Roman"/>
          <w:sz w:val="24"/>
          <w:szCs w:val="24"/>
        </w:rPr>
        <w:t>3. Анализ целостности ствола</w:t>
      </w:r>
      <w:r w:rsidRPr="00AD309D">
        <w:rPr>
          <w:rFonts w:ascii="Times New Roman" w:hAnsi="Times New Roman"/>
          <w:b/>
          <w:sz w:val="24"/>
          <w:szCs w:val="24"/>
        </w:rPr>
        <w:t xml:space="preserve"> </w:t>
      </w:r>
      <w:r w:rsidRPr="00AD309D">
        <w:rPr>
          <w:rFonts w:ascii="Times New Roman" w:hAnsi="Times New Roman"/>
          <w:color w:val="000000"/>
          <w:sz w:val="24"/>
          <w:szCs w:val="24"/>
        </w:rPr>
        <w:t>скважины.</w:t>
      </w:r>
    </w:p>
    <w:p w14:paraId="24932722" w14:textId="77777777" w:rsidR="008D1873" w:rsidRPr="00AD309D" w:rsidRDefault="008D1873" w:rsidP="00AD309D">
      <w:pPr>
        <w:widowControl w:val="0"/>
        <w:autoSpaceDE w:val="0"/>
        <w:autoSpaceDN w:val="0"/>
        <w:adjustRightInd w:val="0"/>
        <w:spacing w:after="0" w:line="240" w:lineRule="auto"/>
        <w:ind w:right="-1"/>
        <w:jc w:val="both"/>
        <w:rPr>
          <w:rFonts w:ascii="Times New Roman" w:eastAsia="Times New Roman" w:hAnsi="Times New Roman"/>
          <w:sz w:val="24"/>
          <w:szCs w:val="24"/>
          <w:lang w:eastAsia="ru-RU"/>
        </w:rPr>
      </w:pPr>
      <w:r w:rsidRPr="00AD309D">
        <w:rPr>
          <w:rFonts w:ascii="Times New Roman" w:eastAsia="Times New Roman" w:hAnsi="Times New Roman"/>
          <w:sz w:val="24"/>
          <w:szCs w:val="24"/>
          <w:lang w:eastAsia="ru-RU"/>
        </w:rPr>
        <w:t>4. Предоставление необходимого набора параметров для дальнейш</w:t>
      </w:r>
      <w:r w:rsidR="00A31331" w:rsidRPr="00AD309D">
        <w:rPr>
          <w:rFonts w:ascii="Times New Roman" w:eastAsia="Times New Roman" w:hAnsi="Times New Roman"/>
          <w:sz w:val="24"/>
          <w:szCs w:val="24"/>
          <w:lang w:eastAsia="ru-RU"/>
        </w:rPr>
        <w:t>его</w:t>
      </w:r>
      <w:r w:rsidRPr="00AD309D">
        <w:rPr>
          <w:rFonts w:ascii="Times New Roman" w:eastAsia="Times New Roman" w:hAnsi="Times New Roman"/>
          <w:sz w:val="24"/>
          <w:szCs w:val="24"/>
          <w:lang w:eastAsia="ru-RU"/>
        </w:rPr>
        <w:t xml:space="preserve"> моделировани</w:t>
      </w:r>
      <w:r w:rsidR="00A31331" w:rsidRPr="00AD309D">
        <w:rPr>
          <w:rFonts w:ascii="Times New Roman" w:eastAsia="Times New Roman" w:hAnsi="Times New Roman"/>
          <w:sz w:val="24"/>
          <w:szCs w:val="24"/>
          <w:lang w:eastAsia="ru-RU"/>
        </w:rPr>
        <w:t>я</w:t>
      </w:r>
      <w:r w:rsidRPr="00AD309D">
        <w:rPr>
          <w:rFonts w:ascii="Times New Roman" w:eastAsia="Times New Roman" w:hAnsi="Times New Roman"/>
          <w:sz w:val="24"/>
          <w:szCs w:val="24"/>
          <w:lang w:eastAsia="ru-RU"/>
        </w:rPr>
        <w:t xml:space="preserve"> дизайна гидроразрыва пластов</w:t>
      </w:r>
      <w:r w:rsidR="00A31331" w:rsidRPr="00AD309D">
        <w:rPr>
          <w:rFonts w:ascii="Times New Roman" w:eastAsia="Times New Roman" w:hAnsi="Times New Roman"/>
          <w:sz w:val="24"/>
          <w:szCs w:val="24"/>
          <w:lang w:eastAsia="ru-RU"/>
        </w:rPr>
        <w:t>.</w:t>
      </w:r>
    </w:p>
    <w:p w14:paraId="3C50FF38" w14:textId="77777777" w:rsidR="00A31331" w:rsidRPr="00AD309D" w:rsidRDefault="00A31331" w:rsidP="00AD309D">
      <w:pPr>
        <w:widowControl w:val="0"/>
        <w:autoSpaceDE w:val="0"/>
        <w:autoSpaceDN w:val="0"/>
        <w:adjustRightInd w:val="0"/>
        <w:spacing w:after="0" w:line="240" w:lineRule="auto"/>
        <w:ind w:right="-1"/>
        <w:jc w:val="both"/>
        <w:rPr>
          <w:rFonts w:ascii="Times New Roman" w:eastAsia="Times New Roman" w:hAnsi="Times New Roman"/>
          <w:sz w:val="24"/>
          <w:szCs w:val="24"/>
          <w:lang w:eastAsia="ru-RU"/>
        </w:rPr>
      </w:pPr>
    </w:p>
    <w:p w14:paraId="0A5BE635" w14:textId="77777777" w:rsidR="000B6C61" w:rsidRPr="00AD309D" w:rsidRDefault="000B6C61" w:rsidP="00F3417C">
      <w:pPr>
        <w:pStyle w:val="a5"/>
        <w:numPr>
          <w:ilvl w:val="0"/>
          <w:numId w:val="34"/>
        </w:numPr>
        <w:tabs>
          <w:tab w:val="left" w:pos="0"/>
          <w:tab w:val="left" w:pos="284"/>
        </w:tabs>
        <w:spacing w:after="0" w:line="240" w:lineRule="auto"/>
        <w:jc w:val="both"/>
        <w:rPr>
          <w:rFonts w:ascii="Times New Roman" w:eastAsia="Times New Roman" w:hAnsi="Times New Roman"/>
          <w:b/>
          <w:bCs/>
          <w:sz w:val="24"/>
          <w:szCs w:val="24"/>
          <w:shd w:val="clear" w:color="auto" w:fill="FFFFFF"/>
          <w:lang w:val="x-none" w:eastAsia="x-none"/>
        </w:rPr>
      </w:pPr>
      <w:r w:rsidRPr="00AD309D">
        <w:rPr>
          <w:rFonts w:ascii="Times New Roman" w:eastAsia="Times New Roman" w:hAnsi="Times New Roman"/>
          <w:b/>
          <w:bCs/>
          <w:sz w:val="24"/>
          <w:szCs w:val="24"/>
          <w:shd w:val="clear" w:color="auto" w:fill="FFFFFF"/>
          <w:lang w:eastAsia="x-none"/>
        </w:rPr>
        <w:t xml:space="preserve">  </w:t>
      </w:r>
      <w:r w:rsidRPr="00AD309D">
        <w:rPr>
          <w:rFonts w:ascii="Times New Roman" w:eastAsia="Times New Roman" w:hAnsi="Times New Roman"/>
          <w:b/>
          <w:bCs/>
          <w:sz w:val="24"/>
          <w:szCs w:val="24"/>
          <w:shd w:val="clear" w:color="auto" w:fill="FFFFFF"/>
          <w:lang w:val="x-none" w:eastAsia="x-none"/>
        </w:rPr>
        <w:t xml:space="preserve">Состав </w:t>
      </w:r>
      <w:r w:rsidRPr="00AD309D">
        <w:rPr>
          <w:rFonts w:ascii="Times New Roman" w:eastAsia="Times New Roman" w:hAnsi="Times New Roman"/>
          <w:b/>
          <w:bCs/>
          <w:sz w:val="24"/>
          <w:szCs w:val="24"/>
          <w:shd w:val="clear" w:color="auto" w:fill="FFFFFF"/>
          <w:lang w:eastAsia="x-none"/>
        </w:rPr>
        <w:t>работ</w:t>
      </w:r>
    </w:p>
    <w:p w14:paraId="029B3116" w14:textId="5C803CF2" w:rsidR="000B6C61" w:rsidRPr="00AD309D" w:rsidRDefault="00F4155C" w:rsidP="00AD309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4</w:t>
      </w:r>
      <w:r w:rsidR="000B6C61" w:rsidRPr="00AD309D">
        <w:rPr>
          <w:rFonts w:ascii="Times New Roman" w:eastAsia="Times New Roman" w:hAnsi="Times New Roman"/>
          <w:b/>
          <w:sz w:val="24"/>
          <w:szCs w:val="24"/>
          <w:lang w:eastAsia="ru-RU"/>
        </w:rPr>
        <w:t>.1.</w:t>
      </w:r>
      <w:r w:rsidR="000B6C61" w:rsidRPr="00AD309D">
        <w:rPr>
          <w:rFonts w:ascii="Times New Roman" w:eastAsia="Times New Roman" w:hAnsi="Times New Roman"/>
          <w:sz w:val="24"/>
          <w:szCs w:val="24"/>
          <w:lang w:eastAsia="ru-RU"/>
        </w:rPr>
        <w:t xml:space="preserve"> Провести аудит данных, включая сбор, оценку качества и анализ геолого-геофизической информации для проектных оценочных скважин. </w:t>
      </w:r>
    </w:p>
    <w:p w14:paraId="16B6C474" w14:textId="3EAEFB96" w:rsidR="000B6C61" w:rsidRPr="00AD309D" w:rsidRDefault="00F4155C" w:rsidP="00AD309D">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4</w:t>
      </w:r>
      <w:r w:rsidR="000B6C61" w:rsidRPr="00AD309D">
        <w:rPr>
          <w:rFonts w:ascii="Times New Roman" w:eastAsia="Times New Roman" w:hAnsi="Times New Roman"/>
          <w:b/>
          <w:sz w:val="24"/>
          <w:szCs w:val="24"/>
          <w:lang w:eastAsia="ru-RU"/>
        </w:rPr>
        <w:t>.2.</w:t>
      </w:r>
      <w:r w:rsidR="000B6C61" w:rsidRPr="00AD309D">
        <w:rPr>
          <w:rFonts w:ascii="Times New Roman" w:eastAsia="Times New Roman" w:hAnsi="Times New Roman"/>
          <w:sz w:val="24"/>
          <w:szCs w:val="24"/>
          <w:lang w:eastAsia="ru-RU"/>
        </w:rPr>
        <w:t xml:space="preserve"> Изучение геологических особенностей </w:t>
      </w:r>
      <w:r w:rsidR="008D1873" w:rsidRPr="00AD309D">
        <w:rPr>
          <w:rFonts w:ascii="Times New Roman" w:eastAsia="Times New Roman" w:hAnsi="Times New Roman"/>
          <w:sz w:val="24"/>
          <w:szCs w:val="24"/>
          <w:lang w:eastAsia="ru-RU"/>
        </w:rPr>
        <w:t>участка</w:t>
      </w:r>
      <w:r w:rsidR="000B6C61" w:rsidRPr="00AD309D">
        <w:rPr>
          <w:rFonts w:ascii="Times New Roman" w:eastAsia="Times New Roman" w:hAnsi="Times New Roman"/>
          <w:sz w:val="24"/>
          <w:szCs w:val="24"/>
          <w:lang w:eastAsia="ru-RU"/>
        </w:rPr>
        <w:t xml:space="preserve"> </w:t>
      </w:r>
      <w:r w:rsidR="000B6C61" w:rsidRPr="002A0B5B">
        <w:rPr>
          <w:rFonts w:ascii="Times New Roman" w:eastAsia="Times New Roman" w:hAnsi="Times New Roman"/>
          <w:sz w:val="24"/>
          <w:szCs w:val="24"/>
          <w:lang w:eastAsia="ru-RU"/>
        </w:rPr>
        <w:t>Жамбыл</w:t>
      </w:r>
      <w:r w:rsidR="000B6C61" w:rsidRPr="00AD309D">
        <w:rPr>
          <w:rFonts w:ascii="Times New Roman" w:eastAsia="Times New Roman" w:hAnsi="Times New Roman"/>
          <w:sz w:val="24"/>
          <w:szCs w:val="24"/>
          <w:lang w:eastAsia="ru-RU"/>
        </w:rPr>
        <w:t xml:space="preserve"> для выявления наличия зон АВПД, солевой тектоники, присутствия разломов, трещин и структурных неоднородностей, в том числе для определения направлений и магнитуды напряжений в массиве.</w:t>
      </w:r>
    </w:p>
    <w:p w14:paraId="7C9B571A" w14:textId="59F68401" w:rsidR="000B6C61" w:rsidRPr="00AD309D" w:rsidRDefault="00F4155C" w:rsidP="00AD309D">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4</w:t>
      </w:r>
      <w:r w:rsidR="000B6C61" w:rsidRPr="00AD309D">
        <w:rPr>
          <w:rFonts w:ascii="Times New Roman" w:eastAsia="Times New Roman" w:hAnsi="Times New Roman"/>
          <w:b/>
          <w:sz w:val="24"/>
          <w:szCs w:val="24"/>
          <w:lang w:eastAsia="ru-RU"/>
        </w:rPr>
        <w:t xml:space="preserve">.3. </w:t>
      </w:r>
      <w:r w:rsidR="000B6C61" w:rsidRPr="00AD309D">
        <w:rPr>
          <w:rFonts w:ascii="Times New Roman" w:eastAsia="Times New Roman" w:hAnsi="Times New Roman"/>
          <w:sz w:val="24"/>
          <w:szCs w:val="24"/>
          <w:lang w:eastAsia="ru-RU"/>
        </w:rPr>
        <w:t>Построение одномерной</w:t>
      </w:r>
      <w:r w:rsidR="00A31331" w:rsidRPr="00AD309D">
        <w:rPr>
          <w:rFonts w:ascii="Times New Roman" w:eastAsia="Times New Roman" w:hAnsi="Times New Roman"/>
          <w:sz w:val="24"/>
          <w:szCs w:val="24"/>
          <w:lang w:eastAsia="ru-RU"/>
        </w:rPr>
        <w:t xml:space="preserve"> согласованной и непротиворечивой</w:t>
      </w:r>
      <w:r w:rsidR="000B6C61" w:rsidRPr="00AD309D">
        <w:rPr>
          <w:rFonts w:ascii="Times New Roman" w:eastAsia="Times New Roman" w:hAnsi="Times New Roman"/>
          <w:sz w:val="24"/>
          <w:szCs w:val="24"/>
          <w:lang w:eastAsia="ru-RU"/>
        </w:rPr>
        <w:t xml:space="preserve"> геомеханической модели для проектных оценочных скважин</w:t>
      </w:r>
      <w:r w:rsidR="00A31331" w:rsidRPr="00AD309D">
        <w:rPr>
          <w:rFonts w:ascii="Times New Roman" w:eastAsia="Times New Roman" w:hAnsi="Times New Roman"/>
          <w:sz w:val="24"/>
          <w:szCs w:val="24"/>
          <w:lang w:eastAsia="ru-RU"/>
        </w:rPr>
        <w:t xml:space="preserve"> на основе данных ГИС, геологии. бурения</w:t>
      </w:r>
      <w:r w:rsidR="000B6C61" w:rsidRPr="00AD309D">
        <w:rPr>
          <w:rFonts w:ascii="Times New Roman" w:eastAsia="Times New Roman" w:hAnsi="Times New Roman"/>
          <w:sz w:val="24"/>
          <w:szCs w:val="24"/>
          <w:lang w:eastAsia="ru-RU"/>
        </w:rPr>
        <w:t>:</w:t>
      </w:r>
    </w:p>
    <w:p w14:paraId="6E6983CB" w14:textId="77777777" w:rsidR="000B6C61" w:rsidRPr="00AD309D" w:rsidRDefault="000B6C61" w:rsidP="00AD309D">
      <w:pPr>
        <w:spacing w:after="0" w:line="240" w:lineRule="auto"/>
        <w:ind w:right="-1"/>
        <w:jc w:val="both"/>
        <w:rPr>
          <w:rFonts w:ascii="Times New Roman" w:eastAsia="Times New Roman" w:hAnsi="Times New Roman"/>
          <w:sz w:val="24"/>
          <w:szCs w:val="24"/>
          <w:u w:val="single"/>
          <w:lang w:eastAsia="ru-RU"/>
        </w:rPr>
      </w:pPr>
      <w:r w:rsidRPr="00AD309D">
        <w:rPr>
          <w:rFonts w:ascii="Times New Roman" w:eastAsia="Times New Roman" w:hAnsi="Times New Roman"/>
          <w:sz w:val="24"/>
          <w:szCs w:val="24"/>
          <w:u w:val="single"/>
          <w:lang w:eastAsia="ru-RU"/>
        </w:rPr>
        <w:t>Комплексный геомеханический анализ по ближайшим скважинам:</w:t>
      </w:r>
    </w:p>
    <w:p w14:paraId="60F1EC9E" w14:textId="77777777" w:rsidR="000B6C61" w:rsidRPr="00AD309D" w:rsidRDefault="000B6C61" w:rsidP="00AD309D">
      <w:pPr>
        <w:widowControl w:val="0"/>
        <w:autoSpaceDE w:val="0"/>
        <w:autoSpaceDN w:val="0"/>
        <w:adjustRightInd w:val="0"/>
        <w:spacing w:after="0" w:line="240" w:lineRule="auto"/>
        <w:ind w:right="-1"/>
        <w:jc w:val="both"/>
        <w:rPr>
          <w:rFonts w:ascii="Times New Roman" w:eastAsia="Times New Roman" w:hAnsi="Times New Roman"/>
          <w:sz w:val="24"/>
          <w:szCs w:val="24"/>
          <w:lang w:eastAsia="ru-RU"/>
        </w:rPr>
      </w:pPr>
      <w:r w:rsidRPr="00AD309D">
        <w:rPr>
          <w:rFonts w:ascii="Times New Roman" w:eastAsia="Times New Roman" w:hAnsi="Times New Roman"/>
          <w:sz w:val="24"/>
          <w:szCs w:val="24"/>
          <w:lang w:eastAsia="ru-RU"/>
        </w:rPr>
        <w:t>─ проведение межскважинной корреляции;</w:t>
      </w:r>
    </w:p>
    <w:p w14:paraId="3C0F5C90" w14:textId="77777777" w:rsidR="000B6C61" w:rsidRPr="00AD309D" w:rsidRDefault="000B6C61" w:rsidP="00AD309D">
      <w:pPr>
        <w:widowControl w:val="0"/>
        <w:autoSpaceDE w:val="0"/>
        <w:autoSpaceDN w:val="0"/>
        <w:adjustRightInd w:val="0"/>
        <w:spacing w:after="0" w:line="240" w:lineRule="auto"/>
        <w:ind w:right="-1"/>
        <w:jc w:val="both"/>
        <w:rPr>
          <w:rFonts w:ascii="Times New Roman" w:eastAsia="Times New Roman" w:hAnsi="Times New Roman"/>
          <w:sz w:val="24"/>
          <w:szCs w:val="24"/>
          <w:lang w:eastAsia="ru-RU"/>
        </w:rPr>
      </w:pPr>
      <w:r w:rsidRPr="00AD309D">
        <w:rPr>
          <w:rFonts w:ascii="Times New Roman" w:eastAsia="Times New Roman" w:hAnsi="Times New Roman"/>
          <w:sz w:val="24"/>
          <w:szCs w:val="24"/>
          <w:lang w:eastAsia="ru-RU"/>
        </w:rPr>
        <w:t>─ расчет градиентов горного давления, давления гидроразрыва, порового давления;</w:t>
      </w:r>
    </w:p>
    <w:p w14:paraId="345EE11F" w14:textId="77777777" w:rsidR="000B6C61" w:rsidRPr="00AD309D" w:rsidRDefault="000B6C61" w:rsidP="00AD309D">
      <w:pPr>
        <w:widowControl w:val="0"/>
        <w:autoSpaceDE w:val="0"/>
        <w:autoSpaceDN w:val="0"/>
        <w:adjustRightInd w:val="0"/>
        <w:spacing w:after="0" w:line="240" w:lineRule="auto"/>
        <w:ind w:right="-1"/>
        <w:jc w:val="both"/>
        <w:rPr>
          <w:rFonts w:ascii="Times New Roman" w:eastAsia="Times New Roman" w:hAnsi="Times New Roman"/>
          <w:sz w:val="24"/>
          <w:szCs w:val="24"/>
          <w:lang w:eastAsia="ru-RU"/>
        </w:rPr>
      </w:pPr>
      <w:r w:rsidRPr="00AD309D">
        <w:rPr>
          <w:rFonts w:ascii="Times New Roman" w:eastAsia="Times New Roman" w:hAnsi="Times New Roman"/>
          <w:sz w:val="24"/>
          <w:szCs w:val="24"/>
          <w:lang w:eastAsia="ru-RU"/>
        </w:rPr>
        <w:t>─ расчет равновесного напряжения, возникающего под действием силы тяжести горных пород, горного бокового и порового давления;</w:t>
      </w:r>
    </w:p>
    <w:p w14:paraId="36EF2FD0" w14:textId="77777777" w:rsidR="000B6C61" w:rsidRPr="00AD309D" w:rsidRDefault="000B6C61" w:rsidP="00AD309D">
      <w:pPr>
        <w:widowControl w:val="0"/>
        <w:autoSpaceDE w:val="0"/>
        <w:autoSpaceDN w:val="0"/>
        <w:adjustRightInd w:val="0"/>
        <w:spacing w:after="0" w:line="240" w:lineRule="auto"/>
        <w:ind w:right="-1"/>
        <w:jc w:val="both"/>
        <w:rPr>
          <w:rFonts w:ascii="Times New Roman" w:eastAsia="Times New Roman" w:hAnsi="Times New Roman"/>
          <w:sz w:val="24"/>
          <w:szCs w:val="24"/>
          <w:lang w:eastAsia="ru-RU"/>
        </w:rPr>
      </w:pPr>
      <w:r w:rsidRPr="00AD309D">
        <w:rPr>
          <w:rFonts w:ascii="Times New Roman" w:eastAsia="Times New Roman" w:hAnsi="Times New Roman"/>
          <w:sz w:val="24"/>
          <w:szCs w:val="24"/>
          <w:lang w:eastAsia="ru-RU"/>
        </w:rPr>
        <w:t xml:space="preserve">─ оценка азимутальной анизотропии напряжений по скорости поперечных и продольных волн; </w:t>
      </w:r>
    </w:p>
    <w:p w14:paraId="110A1854" w14:textId="77777777" w:rsidR="000B6C61" w:rsidRPr="00AD309D" w:rsidRDefault="000B6C61" w:rsidP="00AD309D">
      <w:pPr>
        <w:widowControl w:val="0"/>
        <w:autoSpaceDE w:val="0"/>
        <w:autoSpaceDN w:val="0"/>
        <w:adjustRightInd w:val="0"/>
        <w:spacing w:after="0" w:line="240" w:lineRule="auto"/>
        <w:ind w:right="-1"/>
        <w:jc w:val="both"/>
        <w:rPr>
          <w:rFonts w:ascii="Times New Roman" w:eastAsia="Times New Roman" w:hAnsi="Times New Roman"/>
          <w:sz w:val="24"/>
          <w:szCs w:val="24"/>
          <w:lang w:eastAsia="ru-RU"/>
        </w:rPr>
      </w:pPr>
      <w:r w:rsidRPr="00AD309D">
        <w:rPr>
          <w:rFonts w:ascii="Times New Roman" w:eastAsia="Times New Roman" w:hAnsi="Times New Roman"/>
          <w:sz w:val="24"/>
          <w:szCs w:val="24"/>
          <w:lang w:eastAsia="ru-RU"/>
        </w:rPr>
        <w:t>─ оценка максимальной горизонтальной компоненты по данным кавернометрии,  электрического и акустического микросканера  (</w:t>
      </w:r>
      <w:r w:rsidRPr="00AD309D">
        <w:rPr>
          <w:rFonts w:ascii="Times New Roman" w:eastAsia="Times New Roman" w:hAnsi="Times New Roman"/>
          <w:sz w:val="24"/>
          <w:szCs w:val="24"/>
          <w:lang w:val="en-US" w:eastAsia="ru-RU"/>
        </w:rPr>
        <w:t>MCI</w:t>
      </w:r>
      <w:r w:rsidRPr="00AD309D">
        <w:rPr>
          <w:rFonts w:ascii="Times New Roman" w:eastAsia="Times New Roman" w:hAnsi="Times New Roman"/>
          <w:sz w:val="24"/>
          <w:szCs w:val="24"/>
          <w:lang w:eastAsia="ru-RU"/>
        </w:rPr>
        <w:t xml:space="preserve">, </w:t>
      </w:r>
      <w:r w:rsidRPr="00AD309D">
        <w:rPr>
          <w:rFonts w:ascii="Times New Roman" w:eastAsia="Times New Roman" w:hAnsi="Times New Roman"/>
          <w:sz w:val="24"/>
          <w:szCs w:val="24"/>
          <w:lang w:val="en-US" w:eastAsia="ru-RU"/>
        </w:rPr>
        <w:t>FMI</w:t>
      </w:r>
      <w:r w:rsidRPr="00AD309D">
        <w:rPr>
          <w:rFonts w:ascii="Times New Roman" w:eastAsia="Times New Roman" w:hAnsi="Times New Roman"/>
          <w:sz w:val="24"/>
          <w:szCs w:val="24"/>
          <w:lang w:eastAsia="ru-RU"/>
        </w:rPr>
        <w:t>);</w:t>
      </w:r>
    </w:p>
    <w:p w14:paraId="4B541938" w14:textId="77777777" w:rsidR="000B6C61" w:rsidRPr="00AD309D" w:rsidRDefault="000B6C61" w:rsidP="00AD309D">
      <w:pPr>
        <w:widowControl w:val="0"/>
        <w:autoSpaceDE w:val="0"/>
        <w:autoSpaceDN w:val="0"/>
        <w:adjustRightInd w:val="0"/>
        <w:spacing w:after="0" w:line="240" w:lineRule="auto"/>
        <w:ind w:right="-1"/>
        <w:jc w:val="both"/>
        <w:rPr>
          <w:rFonts w:ascii="Times New Roman" w:eastAsia="Times New Roman" w:hAnsi="Times New Roman"/>
          <w:sz w:val="24"/>
          <w:szCs w:val="24"/>
          <w:lang w:eastAsia="ru-RU"/>
        </w:rPr>
      </w:pPr>
      <w:r w:rsidRPr="00AD309D">
        <w:rPr>
          <w:rFonts w:ascii="Times New Roman" w:eastAsia="Times New Roman" w:hAnsi="Times New Roman"/>
          <w:sz w:val="24"/>
          <w:szCs w:val="24"/>
          <w:lang w:eastAsia="ru-RU"/>
        </w:rPr>
        <w:t>─</w:t>
      </w:r>
      <w:r w:rsidRPr="00AD309D">
        <w:rPr>
          <w:rFonts w:ascii="Times New Roman" w:hAnsi="Times New Roman"/>
          <w:sz w:val="24"/>
          <w:szCs w:val="24"/>
          <w:lang w:eastAsia="ru-RU"/>
        </w:rPr>
        <w:t xml:space="preserve"> выявление интервалов с желобообразованием и размывом на основании данных кавернометрии с близлежащих скважин</w:t>
      </w:r>
    </w:p>
    <w:p w14:paraId="745856DA" w14:textId="77777777" w:rsidR="000B6C61" w:rsidRPr="00AD309D" w:rsidRDefault="000B6C61" w:rsidP="00AD309D">
      <w:pPr>
        <w:spacing w:after="0" w:line="240" w:lineRule="auto"/>
        <w:ind w:right="-1"/>
        <w:jc w:val="both"/>
        <w:rPr>
          <w:rFonts w:ascii="Times New Roman" w:eastAsia="Times New Roman" w:hAnsi="Times New Roman"/>
          <w:sz w:val="24"/>
          <w:szCs w:val="24"/>
          <w:u w:val="single"/>
          <w:lang w:eastAsia="ru-RU"/>
        </w:rPr>
      </w:pPr>
      <w:r w:rsidRPr="00AD309D">
        <w:rPr>
          <w:rFonts w:ascii="Times New Roman" w:eastAsia="Times New Roman" w:hAnsi="Times New Roman"/>
          <w:sz w:val="24"/>
          <w:szCs w:val="24"/>
          <w:u w:val="single"/>
          <w:lang w:eastAsia="ru-RU"/>
        </w:rPr>
        <w:t>Расчет прочностных характеристик пород:</w:t>
      </w:r>
    </w:p>
    <w:p w14:paraId="7C08DD68" w14:textId="77777777" w:rsidR="000B6C61" w:rsidRPr="00AD309D" w:rsidRDefault="000B6C61" w:rsidP="00AD309D">
      <w:pPr>
        <w:widowControl w:val="0"/>
        <w:autoSpaceDE w:val="0"/>
        <w:autoSpaceDN w:val="0"/>
        <w:adjustRightInd w:val="0"/>
        <w:spacing w:after="0" w:line="240" w:lineRule="auto"/>
        <w:ind w:right="-1"/>
        <w:jc w:val="both"/>
        <w:rPr>
          <w:rFonts w:ascii="Times New Roman" w:eastAsia="Times New Roman" w:hAnsi="Times New Roman"/>
          <w:sz w:val="24"/>
          <w:szCs w:val="24"/>
          <w:lang w:eastAsia="ru-RU"/>
        </w:rPr>
      </w:pPr>
      <w:r w:rsidRPr="00AD309D">
        <w:rPr>
          <w:rFonts w:ascii="Times New Roman" w:eastAsia="Times New Roman" w:hAnsi="Times New Roman"/>
          <w:sz w:val="24"/>
          <w:szCs w:val="24"/>
          <w:lang w:eastAsia="ru-RU"/>
        </w:rPr>
        <w:t>─ определение предела прочности при сжатии;</w:t>
      </w:r>
    </w:p>
    <w:p w14:paraId="7B22D47E" w14:textId="77777777" w:rsidR="000B6C61" w:rsidRPr="00AD309D" w:rsidRDefault="000B6C61" w:rsidP="00AD309D">
      <w:pPr>
        <w:widowControl w:val="0"/>
        <w:autoSpaceDE w:val="0"/>
        <w:autoSpaceDN w:val="0"/>
        <w:adjustRightInd w:val="0"/>
        <w:spacing w:after="0" w:line="240" w:lineRule="auto"/>
        <w:ind w:right="-1"/>
        <w:jc w:val="both"/>
        <w:rPr>
          <w:rFonts w:ascii="Times New Roman" w:eastAsia="Times New Roman" w:hAnsi="Times New Roman"/>
          <w:sz w:val="24"/>
          <w:szCs w:val="24"/>
          <w:lang w:eastAsia="ru-RU"/>
        </w:rPr>
      </w:pPr>
      <w:r w:rsidRPr="00AD309D">
        <w:rPr>
          <w:rFonts w:ascii="Times New Roman" w:eastAsia="Times New Roman" w:hAnsi="Times New Roman"/>
          <w:sz w:val="24"/>
          <w:szCs w:val="24"/>
          <w:lang w:eastAsia="ru-RU"/>
        </w:rPr>
        <w:t>─ определение модулей сдвига и сжатия;</w:t>
      </w:r>
    </w:p>
    <w:p w14:paraId="023ECD67" w14:textId="77777777" w:rsidR="000B6C61" w:rsidRPr="00AD309D" w:rsidRDefault="000B6C61" w:rsidP="00AD309D">
      <w:pPr>
        <w:spacing w:after="0" w:line="240" w:lineRule="auto"/>
        <w:ind w:right="-1"/>
        <w:jc w:val="both"/>
        <w:rPr>
          <w:rFonts w:ascii="Times New Roman" w:hAnsi="Times New Roman"/>
          <w:bCs/>
          <w:color w:val="000000"/>
          <w:sz w:val="24"/>
          <w:szCs w:val="24"/>
        </w:rPr>
      </w:pPr>
      <w:r w:rsidRPr="00AD309D">
        <w:rPr>
          <w:rFonts w:ascii="Times New Roman" w:hAnsi="Times New Roman"/>
          <w:bCs/>
          <w:color w:val="000000"/>
          <w:sz w:val="24"/>
          <w:szCs w:val="24"/>
        </w:rPr>
        <w:t>─ построение 1D геомеханических моделей для проектной</w:t>
      </w:r>
      <w:r w:rsidR="00A31331" w:rsidRPr="00AD309D">
        <w:rPr>
          <w:rFonts w:ascii="Times New Roman" w:hAnsi="Times New Roman"/>
          <w:bCs/>
          <w:color w:val="000000"/>
          <w:sz w:val="24"/>
          <w:szCs w:val="24"/>
        </w:rPr>
        <w:t xml:space="preserve"> оценочной</w:t>
      </w:r>
      <w:r w:rsidRPr="00AD309D">
        <w:rPr>
          <w:rFonts w:ascii="Times New Roman" w:hAnsi="Times New Roman"/>
          <w:bCs/>
          <w:color w:val="000000"/>
          <w:sz w:val="24"/>
          <w:szCs w:val="24"/>
        </w:rPr>
        <w:t xml:space="preserve"> скважины № </w:t>
      </w:r>
      <w:r w:rsidR="00A31331" w:rsidRPr="00AD309D">
        <w:rPr>
          <w:rFonts w:ascii="Times New Roman" w:hAnsi="Times New Roman"/>
          <w:bCs/>
          <w:color w:val="000000"/>
          <w:sz w:val="24"/>
          <w:szCs w:val="24"/>
          <w:lang w:val="en-US"/>
        </w:rPr>
        <w:t>ZT</w:t>
      </w:r>
      <w:r w:rsidR="00A31331" w:rsidRPr="00AD309D">
        <w:rPr>
          <w:rFonts w:ascii="Times New Roman" w:hAnsi="Times New Roman"/>
          <w:bCs/>
          <w:color w:val="000000"/>
          <w:sz w:val="24"/>
          <w:szCs w:val="24"/>
        </w:rPr>
        <w:t>-2</w:t>
      </w:r>
      <w:r w:rsidRPr="00AD309D">
        <w:rPr>
          <w:rFonts w:ascii="Times New Roman" w:hAnsi="Times New Roman"/>
          <w:bCs/>
          <w:color w:val="000000"/>
          <w:sz w:val="24"/>
          <w:szCs w:val="24"/>
        </w:rPr>
        <w:t>;</w:t>
      </w:r>
    </w:p>
    <w:p w14:paraId="3E5AA3FD" w14:textId="77777777" w:rsidR="000B6C61" w:rsidRPr="00AD309D" w:rsidRDefault="000B6C61" w:rsidP="00AD309D">
      <w:pPr>
        <w:widowControl w:val="0"/>
        <w:autoSpaceDE w:val="0"/>
        <w:autoSpaceDN w:val="0"/>
        <w:adjustRightInd w:val="0"/>
        <w:spacing w:after="0" w:line="240" w:lineRule="auto"/>
        <w:ind w:right="-1"/>
        <w:jc w:val="both"/>
        <w:rPr>
          <w:rFonts w:ascii="Times New Roman" w:eastAsia="Times New Roman" w:hAnsi="Times New Roman"/>
          <w:sz w:val="24"/>
          <w:szCs w:val="24"/>
          <w:lang w:eastAsia="ru-RU"/>
        </w:rPr>
      </w:pPr>
      <w:r w:rsidRPr="00AD309D">
        <w:rPr>
          <w:rFonts w:ascii="Times New Roman" w:eastAsia="Times New Roman" w:hAnsi="Times New Roman"/>
          <w:sz w:val="24"/>
          <w:szCs w:val="24"/>
          <w:lang w:eastAsia="ru-RU"/>
        </w:rPr>
        <w:t>─ расчеты устойчивого состояния аналогичных (ближайших) скважин и вдоль плановых траекторий проектных скважин;</w:t>
      </w:r>
    </w:p>
    <w:p w14:paraId="3651E3E6" w14:textId="77777777" w:rsidR="000B6C61" w:rsidRPr="00AD309D" w:rsidRDefault="000B6C61" w:rsidP="00AD309D">
      <w:pPr>
        <w:widowControl w:val="0"/>
        <w:autoSpaceDE w:val="0"/>
        <w:autoSpaceDN w:val="0"/>
        <w:adjustRightInd w:val="0"/>
        <w:spacing w:after="0" w:line="240" w:lineRule="auto"/>
        <w:ind w:right="-1"/>
        <w:jc w:val="both"/>
        <w:rPr>
          <w:rFonts w:ascii="Times New Roman" w:eastAsia="Times New Roman" w:hAnsi="Times New Roman"/>
          <w:sz w:val="24"/>
          <w:szCs w:val="24"/>
          <w:lang w:eastAsia="ru-RU"/>
        </w:rPr>
      </w:pPr>
      <w:r w:rsidRPr="00AD309D">
        <w:rPr>
          <w:rFonts w:ascii="Times New Roman" w:eastAsia="Times New Roman" w:hAnsi="Times New Roman"/>
          <w:sz w:val="24"/>
          <w:szCs w:val="24"/>
          <w:lang w:eastAsia="ru-RU"/>
        </w:rPr>
        <w:t>─ расчет профиля минимальной депрессии для предотвращения осыпания стенок скважин;</w:t>
      </w:r>
    </w:p>
    <w:p w14:paraId="7EA0C7DE" w14:textId="77777777" w:rsidR="000B6C61" w:rsidRPr="00AD309D" w:rsidRDefault="000B6C61" w:rsidP="00AD309D">
      <w:pPr>
        <w:widowControl w:val="0"/>
        <w:autoSpaceDE w:val="0"/>
        <w:autoSpaceDN w:val="0"/>
        <w:adjustRightInd w:val="0"/>
        <w:spacing w:after="0" w:line="240" w:lineRule="auto"/>
        <w:ind w:right="-1"/>
        <w:jc w:val="both"/>
        <w:rPr>
          <w:rFonts w:ascii="Times New Roman" w:eastAsia="Times New Roman" w:hAnsi="Times New Roman"/>
          <w:sz w:val="24"/>
          <w:szCs w:val="24"/>
          <w:lang w:eastAsia="ru-RU"/>
        </w:rPr>
      </w:pPr>
      <w:r w:rsidRPr="00AD309D">
        <w:rPr>
          <w:rFonts w:ascii="Times New Roman" w:eastAsia="Times New Roman" w:hAnsi="Times New Roman"/>
          <w:sz w:val="24"/>
          <w:szCs w:val="24"/>
          <w:lang w:eastAsia="ru-RU"/>
        </w:rPr>
        <w:t>─ расчет профиля максимального давления на забое для предотвращения гидроразрыва пласта и поглощений бурового раствора;</w:t>
      </w:r>
    </w:p>
    <w:p w14:paraId="79207D44" w14:textId="77777777" w:rsidR="000B6C61" w:rsidRPr="00AD309D" w:rsidRDefault="000B6C61" w:rsidP="00AD309D">
      <w:pPr>
        <w:widowControl w:val="0"/>
        <w:autoSpaceDE w:val="0"/>
        <w:autoSpaceDN w:val="0"/>
        <w:adjustRightInd w:val="0"/>
        <w:spacing w:after="0" w:line="240" w:lineRule="auto"/>
        <w:ind w:right="-1"/>
        <w:jc w:val="both"/>
        <w:rPr>
          <w:rFonts w:ascii="Times New Roman" w:eastAsia="Times New Roman" w:hAnsi="Times New Roman"/>
          <w:sz w:val="24"/>
          <w:szCs w:val="24"/>
          <w:lang w:eastAsia="ru-RU"/>
        </w:rPr>
      </w:pPr>
      <w:r w:rsidRPr="00AD309D">
        <w:rPr>
          <w:rFonts w:ascii="Times New Roman" w:eastAsia="Times New Roman" w:hAnsi="Times New Roman"/>
          <w:sz w:val="24"/>
          <w:szCs w:val="24"/>
          <w:lang w:eastAsia="ru-RU"/>
        </w:rPr>
        <w:t xml:space="preserve">─ определение основных зон нестабильности и зон возможных поглощений раствора; </w:t>
      </w:r>
    </w:p>
    <w:p w14:paraId="6E729003" w14:textId="77777777" w:rsidR="000B6C61" w:rsidRPr="00AD309D" w:rsidRDefault="000B6C61" w:rsidP="00AD309D">
      <w:pPr>
        <w:widowControl w:val="0"/>
        <w:autoSpaceDE w:val="0"/>
        <w:autoSpaceDN w:val="0"/>
        <w:adjustRightInd w:val="0"/>
        <w:spacing w:after="0" w:line="240" w:lineRule="auto"/>
        <w:ind w:right="-1"/>
        <w:jc w:val="both"/>
        <w:rPr>
          <w:rFonts w:ascii="Times New Roman" w:eastAsia="Times New Roman" w:hAnsi="Times New Roman"/>
          <w:sz w:val="24"/>
          <w:szCs w:val="24"/>
          <w:lang w:eastAsia="ru-RU"/>
        </w:rPr>
      </w:pPr>
      <w:r w:rsidRPr="00AD309D">
        <w:rPr>
          <w:rFonts w:ascii="Times New Roman" w:eastAsia="Times New Roman" w:hAnsi="Times New Roman"/>
          <w:sz w:val="24"/>
          <w:szCs w:val="24"/>
          <w:lang w:eastAsia="ru-RU"/>
        </w:rPr>
        <w:t>─ определение чувствительности устойчивости стенок скважины к перепаду давления на забое, изменению траектории (азимута и зенитного угла);</w:t>
      </w:r>
    </w:p>
    <w:p w14:paraId="3C0BBC19" w14:textId="77777777" w:rsidR="000B6C61" w:rsidRPr="00AD309D" w:rsidRDefault="000B6C61" w:rsidP="00AD309D">
      <w:pPr>
        <w:widowControl w:val="0"/>
        <w:autoSpaceDE w:val="0"/>
        <w:autoSpaceDN w:val="0"/>
        <w:adjustRightInd w:val="0"/>
        <w:spacing w:after="0" w:line="240" w:lineRule="auto"/>
        <w:ind w:right="-1"/>
        <w:jc w:val="both"/>
        <w:rPr>
          <w:rFonts w:ascii="Times New Roman" w:eastAsia="Times New Roman" w:hAnsi="Times New Roman"/>
          <w:sz w:val="24"/>
          <w:szCs w:val="24"/>
          <w:lang w:eastAsia="ru-RU"/>
        </w:rPr>
      </w:pPr>
      <w:r w:rsidRPr="00AD309D">
        <w:rPr>
          <w:rFonts w:ascii="Times New Roman" w:eastAsia="Times New Roman" w:hAnsi="Times New Roman"/>
          <w:sz w:val="24"/>
          <w:szCs w:val="24"/>
          <w:lang w:eastAsia="ru-RU"/>
        </w:rPr>
        <w:t>─ определение наиболее устойчивых направлений бурения скважин (азимут и зенитный угол);</w:t>
      </w:r>
    </w:p>
    <w:p w14:paraId="293BF269" w14:textId="77777777" w:rsidR="000B6C61" w:rsidRPr="00AD309D" w:rsidRDefault="000B6C61" w:rsidP="00AD309D">
      <w:pPr>
        <w:widowControl w:val="0"/>
        <w:autoSpaceDE w:val="0"/>
        <w:autoSpaceDN w:val="0"/>
        <w:adjustRightInd w:val="0"/>
        <w:spacing w:after="0" w:line="240" w:lineRule="auto"/>
        <w:ind w:right="-1"/>
        <w:jc w:val="both"/>
        <w:rPr>
          <w:rFonts w:ascii="Times New Roman" w:eastAsia="Times New Roman" w:hAnsi="Times New Roman"/>
          <w:sz w:val="24"/>
          <w:szCs w:val="24"/>
          <w:lang w:eastAsia="ru-RU"/>
        </w:rPr>
      </w:pPr>
      <w:r w:rsidRPr="00AD309D">
        <w:rPr>
          <w:rFonts w:ascii="Times New Roman" w:eastAsia="Times New Roman" w:hAnsi="Times New Roman"/>
          <w:sz w:val="24"/>
          <w:szCs w:val="24"/>
          <w:lang w:eastAsia="ru-RU"/>
        </w:rPr>
        <w:t>─ выделение интервалов совместимых с бурением, рекомендации по конструкции и оптимальным глубинам спуска обсадных колонн;</w:t>
      </w:r>
    </w:p>
    <w:p w14:paraId="7BCF6C20" w14:textId="77777777" w:rsidR="000B6C61" w:rsidRPr="00AD309D" w:rsidRDefault="000B6C61" w:rsidP="00AD309D">
      <w:pPr>
        <w:widowControl w:val="0"/>
        <w:autoSpaceDE w:val="0"/>
        <w:autoSpaceDN w:val="0"/>
        <w:adjustRightInd w:val="0"/>
        <w:spacing w:after="0" w:line="240" w:lineRule="auto"/>
        <w:ind w:right="-1"/>
        <w:jc w:val="both"/>
        <w:rPr>
          <w:rFonts w:ascii="Times New Roman" w:eastAsia="Times New Roman" w:hAnsi="Times New Roman"/>
          <w:sz w:val="24"/>
          <w:szCs w:val="24"/>
          <w:lang w:eastAsia="ru-RU"/>
        </w:rPr>
      </w:pPr>
      <w:r w:rsidRPr="00AD309D">
        <w:rPr>
          <w:rFonts w:ascii="Times New Roman" w:eastAsia="Times New Roman" w:hAnsi="Times New Roman"/>
          <w:sz w:val="24"/>
          <w:szCs w:val="24"/>
          <w:lang w:eastAsia="ru-RU"/>
        </w:rPr>
        <w:t>─ оценка рисков геологических осложнений и рекомендации по безаварийному бурению;</w:t>
      </w:r>
    </w:p>
    <w:p w14:paraId="5F73FA7D" w14:textId="77777777" w:rsidR="000B6C61" w:rsidRPr="00AD309D" w:rsidRDefault="000B6C61" w:rsidP="00AD309D">
      <w:pPr>
        <w:widowControl w:val="0"/>
        <w:autoSpaceDE w:val="0"/>
        <w:autoSpaceDN w:val="0"/>
        <w:adjustRightInd w:val="0"/>
        <w:spacing w:after="0" w:line="240" w:lineRule="auto"/>
        <w:ind w:right="-1"/>
        <w:jc w:val="both"/>
        <w:rPr>
          <w:rFonts w:ascii="Times New Roman" w:eastAsia="Times New Roman" w:hAnsi="Times New Roman"/>
          <w:sz w:val="24"/>
          <w:szCs w:val="24"/>
          <w:lang w:eastAsia="ru-RU"/>
        </w:rPr>
      </w:pPr>
      <w:r w:rsidRPr="00AD309D">
        <w:rPr>
          <w:rFonts w:ascii="Times New Roman" w:eastAsia="Times New Roman" w:hAnsi="Times New Roman"/>
          <w:sz w:val="24"/>
          <w:szCs w:val="24"/>
          <w:lang w:eastAsia="ru-RU"/>
        </w:rPr>
        <w:t>─ определение оптимального диапазона параметров раствора и бурения для безаварийного строительства скважин;</w:t>
      </w:r>
    </w:p>
    <w:p w14:paraId="7F5D78C7" w14:textId="77777777" w:rsidR="000B6C61" w:rsidRPr="00AD309D" w:rsidRDefault="000B6C61" w:rsidP="00AD309D">
      <w:pPr>
        <w:widowControl w:val="0"/>
        <w:autoSpaceDE w:val="0"/>
        <w:autoSpaceDN w:val="0"/>
        <w:adjustRightInd w:val="0"/>
        <w:spacing w:after="0" w:line="240" w:lineRule="auto"/>
        <w:ind w:right="-1"/>
        <w:jc w:val="both"/>
        <w:rPr>
          <w:rFonts w:ascii="Times New Roman" w:eastAsia="Times New Roman" w:hAnsi="Times New Roman"/>
          <w:sz w:val="24"/>
          <w:szCs w:val="24"/>
          <w:lang w:eastAsia="ru-RU"/>
        </w:rPr>
      </w:pPr>
      <w:r w:rsidRPr="00AD309D">
        <w:rPr>
          <w:rFonts w:ascii="Times New Roman" w:eastAsia="Times New Roman" w:hAnsi="Times New Roman"/>
          <w:sz w:val="24"/>
          <w:szCs w:val="24"/>
          <w:lang w:eastAsia="ru-RU"/>
        </w:rPr>
        <w:t>─ оценка технологической реализуемости при проведении основных процессов строительства проектных скважин в совокупности с рассчитаннами 1</w:t>
      </w:r>
      <w:r w:rsidRPr="00AD309D">
        <w:rPr>
          <w:rFonts w:ascii="Times New Roman" w:eastAsia="Times New Roman" w:hAnsi="Times New Roman"/>
          <w:sz w:val="24"/>
          <w:szCs w:val="24"/>
          <w:lang w:val="en-US" w:eastAsia="ru-RU"/>
        </w:rPr>
        <w:t>D</w:t>
      </w:r>
      <w:r w:rsidRPr="00AD309D">
        <w:rPr>
          <w:rFonts w:ascii="Times New Roman" w:eastAsia="Times New Roman" w:hAnsi="Times New Roman"/>
          <w:sz w:val="24"/>
          <w:szCs w:val="24"/>
          <w:lang w:eastAsia="ru-RU"/>
        </w:rPr>
        <w:t xml:space="preserve"> геомеханическими моделями (СПО бурильной колонны, спуск обсадной колонны до проектного забоя, промывка скважин).</w:t>
      </w:r>
    </w:p>
    <w:p w14:paraId="3FEF75A9" w14:textId="77777777" w:rsidR="00A31331" w:rsidRPr="00AD309D" w:rsidRDefault="00A31331" w:rsidP="00AD309D">
      <w:pPr>
        <w:widowControl w:val="0"/>
        <w:autoSpaceDE w:val="0"/>
        <w:autoSpaceDN w:val="0"/>
        <w:adjustRightInd w:val="0"/>
        <w:spacing w:after="0" w:line="240" w:lineRule="auto"/>
        <w:ind w:right="-1"/>
        <w:jc w:val="both"/>
        <w:rPr>
          <w:rFonts w:ascii="Times New Roman" w:eastAsia="Times New Roman" w:hAnsi="Times New Roman"/>
          <w:sz w:val="24"/>
          <w:szCs w:val="24"/>
          <w:lang w:eastAsia="ru-RU"/>
        </w:rPr>
      </w:pPr>
      <w:r w:rsidRPr="00AD309D">
        <w:rPr>
          <w:rFonts w:ascii="Times New Roman" w:eastAsia="Times New Roman" w:hAnsi="Times New Roman"/>
          <w:sz w:val="24"/>
          <w:szCs w:val="24"/>
          <w:lang w:eastAsia="ru-RU"/>
        </w:rPr>
        <w:t xml:space="preserve">- прогноз пластового давления необходимо провести на основе скважинных и данных сейсморазвеодчных работ. </w:t>
      </w:r>
    </w:p>
    <w:p w14:paraId="6081A88A" w14:textId="0615FB15" w:rsidR="000B6C61" w:rsidRDefault="0075522F" w:rsidP="002A0B5B">
      <w:pPr>
        <w:spacing w:after="0" w:line="240" w:lineRule="auto"/>
        <w:jc w:val="both"/>
        <w:rPr>
          <w:rFonts w:ascii="Times New Roman" w:eastAsia="Times New Roman" w:hAnsi="Times New Roman"/>
          <w:bCs/>
          <w:sz w:val="24"/>
          <w:szCs w:val="24"/>
          <w:lang w:eastAsia="ru-RU"/>
        </w:rPr>
      </w:pPr>
      <w:r w:rsidRPr="002A0B5B">
        <w:rPr>
          <w:rFonts w:ascii="Times New Roman" w:eastAsia="Times New Roman" w:hAnsi="Times New Roman"/>
          <w:bCs/>
          <w:sz w:val="24"/>
          <w:szCs w:val="24"/>
          <w:lang w:eastAsia="ru-RU"/>
        </w:rPr>
        <w:t>-</w:t>
      </w:r>
      <w:r w:rsidR="00C37624" w:rsidRPr="00AD309D">
        <w:rPr>
          <w:rFonts w:ascii="Times New Roman" w:eastAsia="Times New Roman" w:hAnsi="Times New Roman"/>
          <w:bCs/>
          <w:sz w:val="24"/>
          <w:szCs w:val="24"/>
          <w:lang w:eastAsia="ru-RU"/>
        </w:rPr>
        <w:t xml:space="preserve">Сопровождение бурения оценочной скважины </w:t>
      </w:r>
      <w:r w:rsidR="00C37624" w:rsidRPr="00AD309D">
        <w:rPr>
          <w:rFonts w:ascii="Times New Roman" w:eastAsia="Times New Roman" w:hAnsi="Times New Roman"/>
          <w:bCs/>
          <w:sz w:val="24"/>
          <w:szCs w:val="24"/>
          <w:lang w:val="en-US" w:eastAsia="ru-RU"/>
        </w:rPr>
        <w:t>ZT</w:t>
      </w:r>
      <w:r w:rsidR="00C37624" w:rsidRPr="002A0B5B">
        <w:rPr>
          <w:rFonts w:ascii="Times New Roman" w:eastAsia="Times New Roman" w:hAnsi="Times New Roman"/>
          <w:bCs/>
          <w:sz w:val="24"/>
          <w:szCs w:val="24"/>
          <w:lang w:eastAsia="ru-RU"/>
        </w:rPr>
        <w:t xml:space="preserve">-2 </w:t>
      </w:r>
      <w:r w:rsidR="00C37624" w:rsidRPr="00AD309D">
        <w:rPr>
          <w:rFonts w:ascii="Times New Roman" w:eastAsia="Times New Roman" w:hAnsi="Times New Roman"/>
          <w:bCs/>
          <w:sz w:val="24"/>
          <w:szCs w:val="24"/>
          <w:lang w:val="kk-KZ" w:eastAsia="ru-RU"/>
        </w:rPr>
        <w:t>и о</w:t>
      </w:r>
      <w:r w:rsidRPr="00AD309D">
        <w:rPr>
          <w:rFonts w:ascii="Times New Roman" w:eastAsia="Times New Roman" w:hAnsi="Times New Roman"/>
          <w:bCs/>
          <w:sz w:val="24"/>
          <w:szCs w:val="24"/>
          <w:lang w:eastAsia="ru-RU"/>
        </w:rPr>
        <w:t xml:space="preserve">бновление построенной модели по фактическим данным полученным в процессе бурения скважины </w:t>
      </w:r>
      <w:r w:rsidRPr="00AD309D">
        <w:rPr>
          <w:rFonts w:ascii="Times New Roman" w:eastAsia="Times New Roman" w:hAnsi="Times New Roman"/>
          <w:bCs/>
          <w:sz w:val="24"/>
          <w:szCs w:val="24"/>
          <w:lang w:val="en-US" w:eastAsia="ru-RU"/>
        </w:rPr>
        <w:t>ZT</w:t>
      </w:r>
      <w:r w:rsidRPr="002A0B5B">
        <w:rPr>
          <w:rFonts w:ascii="Times New Roman" w:eastAsia="Times New Roman" w:hAnsi="Times New Roman"/>
          <w:bCs/>
          <w:sz w:val="24"/>
          <w:szCs w:val="24"/>
          <w:lang w:eastAsia="ru-RU"/>
        </w:rPr>
        <w:t>-2</w:t>
      </w:r>
      <w:r w:rsidRPr="00AD309D">
        <w:rPr>
          <w:rFonts w:ascii="Times New Roman" w:eastAsia="Times New Roman" w:hAnsi="Times New Roman"/>
          <w:bCs/>
          <w:sz w:val="24"/>
          <w:szCs w:val="24"/>
          <w:lang w:eastAsia="ru-RU"/>
        </w:rPr>
        <w:t xml:space="preserve">; </w:t>
      </w:r>
    </w:p>
    <w:p w14:paraId="3DB12D39" w14:textId="77777777" w:rsidR="00760780" w:rsidRPr="00AD309D" w:rsidRDefault="00760780" w:rsidP="002A0B5B">
      <w:pPr>
        <w:spacing w:after="0" w:line="240" w:lineRule="auto"/>
        <w:jc w:val="both"/>
        <w:rPr>
          <w:rFonts w:ascii="Times New Roman" w:eastAsia="Times New Roman" w:hAnsi="Times New Roman"/>
          <w:bCs/>
          <w:sz w:val="24"/>
          <w:szCs w:val="24"/>
          <w:lang w:eastAsia="ru-RU"/>
        </w:rPr>
      </w:pPr>
    </w:p>
    <w:p w14:paraId="58144E2B" w14:textId="507385BF" w:rsidR="00D648BE" w:rsidRPr="00AD309D" w:rsidRDefault="00F4155C" w:rsidP="00D648BE">
      <w:pPr>
        <w:tabs>
          <w:tab w:val="left" w:pos="426"/>
        </w:tabs>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w:t>
      </w:r>
      <w:r w:rsidR="00D648BE" w:rsidRPr="00AD309D">
        <w:rPr>
          <w:rFonts w:ascii="Times New Roman" w:eastAsia="Times New Roman" w:hAnsi="Times New Roman"/>
          <w:b/>
          <w:bCs/>
          <w:sz w:val="24"/>
          <w:szCs w:val="24"/>
          <w:lang w:eastAsia="ru-RU"/>
        </w:rPr>
        <w:tab/>
        <w:t>Сроки и стоимость работ.</w:t>
      </w:r>
    </w:p>
    <w:p w14:paraId="1E07A668" w14:textId="25177685" w:rsidR="00D648BE" w:rsidRPr="00BD5D33" w:rsidRDefault="00F4155C" w:rsidP="00D648B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5</w:t>
      </w:r>
      <w:r w:rsidR="00D648BE" w:rsidRPr="007F7B1A">
        <w:rPr>
          <w:rFonts w:ascii="Times New Roman" w:eastAsia="Times New Roman" w:hAnsi="Times New Roman"/>
          <w:bCs/>
          <w:sz w:val="24"/>
          <w:szCs w:val="24"/>
          <w:lang w:eastAsia="ru-RU"/>
        </w:rPr>
        <w:t xml:space="preserve">.1 </w:t>
      </w:r>
      <w:r w:rsidR="00D648BE" w:rsidRPr="00BD5D33">
        <w:rPr>
          <w:rFonts w:ascii="Times New Roman" w:eastAsia="Times New Roman" w:hAnsi="Times New Roman"/>
          <w:bCs/>
          <w:sz w:val="24"/>
          <w:szCs w:val="24"/>
          <w:lang w:eastAsia="ru-RU"/>
        </w:rPr>
        <w:t xml:space="preserve">Срок выполнения работ: с даты подписания Договора по </w:t>
      </w:r>
      <w:r w:rsidR="00D648BE" w:rsidRPr="00BD5D33">
        <w:rPr>
          <w:rFonts w:ascii="Times New Roman" w:eastAsia="Times New Roman" w:hAnsi="Times New Roman"/>
          <w:bCs/>
          <w:sz w:val="24"/>
          <w:szCs w:val="24"/>
          <w:lang w:val="kk-KZ" w:eastAsia="ru-RU"/>
        </w:rPr>
        <w:t xml:space="preserve">10 ноября </w:t>
      </w:r>
      <w:r w:rsidR="00D648BE" w:rsidRPr="00BD5D33">
        <w:rPr>
          <w:rFonts w:ascii="Times New Roman" w:eastAsia="Times New Roman" w:hAnsi="Times New Roman"/>
          <w:bCs/>
          <w:sz w:val="24"/>
          <w:szCs w:val="24"/>
          <w:lang w:eastAsia="ru-RU"/>
        </w:rPr>
        <w:t>201</w:t>
      </w:r>
      <w:r w:rsidR="00D648BE" w:rsidRPr="00BD5D33">
        <w:rPr>
          <w:rFonts w:ascii="Times New Roman" w:eastAsia="Times New Roman" w:hAnsi="Times New Roman"/>
          <w:bCs/>
          <w:sz w:val="24"/>
          <w:szCs w:val="24"/>
          <w:lang w:val="kk-KZ" w:eastAsia="ru-RU"/>
        </w:rPr>
        <w:t>8</w:t>
      </w:r>
      <w:r w:rsidR="00D648BE" w:rsidRPr="00BD5D33">
        <w:rPr>
          <w:rFonts w:ascii="Times New Roman" w:eastAsia="Times New Roman" w:hAnsi="Times New Roman"/>
          <w:bCs/>
          <w:sz w:val="24"/>
          <w:szCs w:val="24"/>
          <w:lang w:eastAsia="ru-RU"/>
        </w:rPr>
        <w:t>г.</w:t>
      </w:r>
    </w:p>
    <w:p w14:paraId="2687B501" w14:textId="77777777" w:rsidR="00D648BE" w:rsidRPr="00BD5D33" w:rsidRDefault="00D648BE" w:rsidP="00D648BE">
      <w:pPr>
        <w:spacing w:after="0" w:line="240" w:lineRule="auto"/>
        <w:rPr>
          <w:rFonts w:ascii="Times New Roman" w:eastAsia="Times New Roman" w:hAnsi="Times New Roman"/>
          <w:bCs/>
          <w:sz w:val="24"/>
          <w:szCs w:val="24"/>
          <w:lang w:eastAsia="ru-RU"/>
        </w:rPr>
      </w:pPr>
      <w:r w:rsidRPr="00BD5D33">
        <w:rPr>
          <w:rFonts w:ascii="Times New Roman" w:eastAsia="Arial" w:hAnsi="Times New Roman"/>
          <w:snapToGrid w:val="0"/>
          <w:sz w:val="24"/>
          <w:szCs w:val="24"/>
          <w:lang w:eastAsia="ru-RU"/>
        </w:rPr>
        <w:t xml:space="preserve">─  </w:t>
      </w:r>
      <w:r w:rsidRPr="00BD5D33">
        <w:rPr>
          <w:rFonts w:ascii="Times New Roman" w:eastAsia="Times New Roman" w:hAnsi="Times New Roman"/>
          <w:bCs/>
          <w:sz w:val="24"/>
          <w:szCs w:val="24"/>
          <w:lang w:eastAsia="ru-RU"/>
        </w:rPr>
        <w:t>начало выполнения работ: с даты подписания Договора;</w:t>
      </w:r>
    </w:p>
    <w:p w14:paraId="3F37BD4E" w14:textId="77777777" w:rsidR="00D648BE" w:rsidRDefault="00D648BE" w:rsidP="00D648BE">
      <w:pPr>
        <w:spacing w:after="0" w:line="240" w:lineRule="auto"/>
        <w:rPr>
          <w:rFonts w:ascii="Times New Roman" w:eastAsia="Times New Roman" w:hAnsi="Times New Roman"/>
          <w:bCs/>
          <w:sz w:val="24"/>
          <w:szCs w:val="24"/>
          <w:lang w:eastAsia="ru-RU"/>
        </w:rPr>
      </w:pPr>
      <w:r w:rsidRPr="00BD5D33">
        <w:rPr>
          <w:rFonts w:ascii="Times New Roman" w:eastAsia="Times New Roman" w:hAnsi="Times New Roman"/>
          <w:bCs/>
          <w:sz w:val="24"/>
          <w:szCs w:val="24"/>
          <w:lang w:eastAsia="ru-RU"/>
        </w:rPr>
        <w:t xml:space="preserve">- предоставление презентации по выполненным работам и </w:t>
      </w:r>
      <w:r>
        <w:rPr>
          <w:rFonts w:ascii="Times New Roman" w:eastAsia="Times New Roman" w:hAnsi="Times New Roman"/>
          <w:bCs/>
          <w:sz w:val="24"/>
          <w:szCs w:val="24"/>
          <w:lang w:eastAsia="ru-RU"/>
        </w:rPr>
        <w:t>Окончательного отчета</w:t>
      </w:r>
      <w:r w:rsidRPr="00BD5D33">
        <w:rPr>
          <w:rFonts w:ascii="Times New Roman" w:eastAsia="Times New Roman" w:hAnsi="Times New Roman"/>
          <w:bCs/>
          <w:sz w:val="24"/>
          <w:szCs w:val="24"/>
          <w:lang w:eastAsia="ru-RU"/>
        </w:rPr>
        <w:t xml:space="preserve"> отчета – </w:t>
      </w:r>
      <w:r>
        <w:rPr>
          <w:rFonts w:ascii="Times New Roman" w:eastAsia="Times New Roman" w:hAnsi="Times New Roman"/>
          <w:bCs/>
          <w:sz w:val="24"/>
          <w:szCs w:val="24"/>
          <w:lang w:val="kk-KZ" w:eastAsia="ru-RU"/>
        </w:rPr>
        <w:t>01 июня</w:t>
      </w:r>
      <w:r w:rsidRPr="00BD5D33">
        <w:rPr>
          <w:rFonts w:ascii="Times New Roman" w:eastAsia="Times New Roman" w:hAnsi="Times New Roman"/>
          <w:bCs/>
          <w:sz w:val="24"/>
          <w:szCs w:val="24"/>
          <w:lang w:eastAsia="ru-RU"/>
        </w:rPr>
        <w:t xml:space="preserve"> 2018 года;</w:t>
      </w:r>
    </w:p>
    <w:p w14:paraId="58664049" w14:textId="77777777" w:rsidR="00D648BE" w:rsidRPr="00D648BE" w:rsidRDefault="00D648BE" w:rsidP="00D648B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геомеханическое сопровождение – в процессе строительства оценочной скважины </w:t>
      </w:r>
      <w:r>
        <w:rPr>
          <w:rFonts w:ascii="Times New Roman" w:eastAsia="Times New Roman" w:hAnsi="Times New Roman"/>
          <w:bCs/>
          <w:sz w:val="24"/>
          <w:szCs w:val="24"/>
          <w:lang w:val="en-US" w:eastAsia="ru-RU"/>
        </w:rPr>
        <w:t>ZT</w:t>
      </w:r>
      <w:r w:rsidRPr="009C1D33">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w:t>
      </w:r>
    </w:p>
    <w:p w14:paraId="65BD2063" w14:textId="77777777" w:rsidR="00D648BE" w:rsidRPr="00AD309D" w:rsidRDefault="00D648BE" w:rsidP="00D648BE">
      <w:pPr>
        <w:spacing w:after="0" w:line="240" w:lineRule="auto"/>
        <w:rPr>
          <w:rFonts w:ascii="Times New Roman" w:eastAsia="Times New Roman" w:hAnsi="Times New Roman"/>
          <w:bCs/>
          <w:sz w:val="24"/>
          <w:szCs w:val="24"/>
          <w:lang w:eastAsia="ru-RU"/>
        </w:rPr>
      </w:pPr>
      <w:r w:rsidRPr="00BD5D33">
        <w:rPr>
          <w:rFonts w:ascii="Times New Roman" w:eastAsia="Arial" w:hAnsi="Times New Roman"/>
          <w:snapToGrid w:val="0"/>
          <w:sz w:val="24"/>
          <w:szCs w:val="24"/>
          <w:lang w:eastAsia="ru-RU"/>
        </w:rPr>
        <w:t xml:space="preserve">─ </w:t>
      </w:r>
      <w:r>
        <w:rPr>
          <w:rFonts w:ascii="Times New Roman" w:eastAsia="Arial" w:hAnsi="Times New Roman"/>
          <w:snapToGrid w:val="0"/>
          <w:sz w:val="24"/>
          <w:szCs w:val="24"/>
          <w:lang w:eastAsia="ru-RU"/>
        </w:rPr>
        <w:t>дополнение</w:t>
      </w:r>
      <w:r w:rsidRPr="00BD5D33">
        <w:rPr>
          <w:rFonts w:ascii="Times New Roman" w:eastAsia="Arial" w:hAnsi="Times New Roman"/>
          <w:snapToGrid w:val="0"/>
          <w:sz w:val="24"/>
          <w:szCs w:val="24"/>
          <w:lang w:eastAsia="ru-RU"/>
        </w:rPr>
        <w:t xml:space="preserve"> Окончательного отчета и </w:t>
      </w:r>
      <w:r>
        <w:rPr>
          <w:rFonts w:ascii="Times New Roman" w:eastAsia="Arial" w:hAnsi="Times New Roman"/>
          <w:snapToGrid w:val="0"/>
          <w:sz w:val="24"/>
          <w:szCs w:val="24"/>
          <w:lang w:eastAsia="ru-RU"/>
        </w:rPr>
        <w:t xml:space="preserve">проведение </w:t>
      </w:r>
      <w:r w:rsidRPr="00BD5D33">
        <w:rPr>
          <w:rFonts w:ascii="Times New Roman" w:eastAsia="Arial" w:hAnsi="Times New Roman"/>
          <w:snapToGrid w:val="0"/>
          <w:sz w:val="24"/>
          <w:szCs w:val="24"/>
          <w:lang w:eastAsia="ru-RU"/>
        </w:rPr>
        <w:t>финальной презетнации</w:t>
      </w:r>
      <w:r w:rsidRPr="00BD5D33">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kk-KZ" w:eastAsia="ru-RU"/>
        </w:rPr>
        <w:t xml:space="preserve">не позднее </w:t>
      </w:r>
      <w:r w:rsidRPr="00BD5D33">
        <w:rPr>
          <w:rFonts w:ascii="Times New Roman" w:eastAsia="Times New Roman" w:hAnsi="Times New Roman"/>
          <w:bCs/>
          <w:sz w:val="24"/>
          <w:szCs w:val="24"/>
          <w:lang w:val="kk-KZ" w:eastAsia="ru-RU"/>
        </w:rPr>
        <w:t>10</w:t>
      </w:r>
      <w:r w:rsidRPr="00BD5D33">
        <w:rPr>
          <w:rFonts w:ascii="Times New Roman" w:eastAsia="Times New Roman" w:hAnsi="Times New Roman"/>
          <w:bCs/>
          <w:sz w:val="24"/>
          <w:szCs w:val="24"/>
          <w:lang w:eastAsia="ru-RU"/>
        </w:rPr>
        <w:t xml:space="preserve"> </w:t>
      </w:r>
      <w:r w:rsidRPr="00BD5D33">
        <w:rPr>
          <w:rFonts w:ascii="Times New Roman" w:eastAsia="Times New Roman" w:hAnsi="Times New Roman"/>
          <w:bCs/>
          <w:sz w:val="24"/>
          <w:szCs w:val="24"/>
          <w:lang w:val="kk-KZ" w:eastAsia="ru-RU"/>
        </w:rPr>
        <w:t>ноября</w:t>
      </w:r>
      <w:r w:rsidRPr="00BD5D33">
        <w:rPr>
          <w:rFonts w:ascii="Times New Roman" w:eastAsia="Times New Roman" w:hAnsi="Times New Roman"/>
          <w:bCs/>
          <w:sz w:val="24"/>
          <w:szCs w:val="24"/>
          <w:lang w:eastAsia="ru-RU"/>
        </w:rPr>
        <w:t xml:space="preserve"> 201</w:t>
      </w:r>
      <w:r w:rsidRPr="00BD5D33">
        <w:rPr>
          <w:rFonts w:ascii="Times New Roman" w:eastAsia="Times New Roman" w:hAnsi="Times New Roman"/>
          <w:bCs/>
          <w:sz w:val="24"/>
          <w:szCs w:val="24"/>
          <w:lang w:val="kk-KZ" w:eastAsia="ru-RU"/>
        </w:rPr>
        <w:t>8</w:t>
      </w:r>
      <w:r w:rsidRPr="00BD5D33">
        <w:rPr>
          <w:rFonts w:ascii="Times New Roman" w:eastAsia="Times New Roman" w:hAnsi="Times New Roman"/>
          <w:bCs/>
          <w:sz w:val="24"/>
          <w:szCs w:val="24"/>
          <w:lang w:eastAsia="ru-RU"/>
        </w:rPr>
        <w:t xml:space="preserve"> года.</w:t>
      </w:r>
    </w:p>
    <w:p w14:paraId="23905713" w14:textId="77777777" w:rsidR="00D648BE" w:rsidRPr="00AD309D" w:rsidRDefault="00D648BE" w:rsidP="00D648BE">
      <w:pPr>
        <w:spacing w:after="0" w:line="240" w:lineRule="auto"/>
        <w:rPr>
          <w:rFonts w:ascii="Times New Roman" w:eastAsia="Times New Roman" w:hAnsi="Times New Roman"/>
          <w:bCs/>
          <w:sz w:val="24"/>
          <w:szCs w:val="24"/>
          <w:lang w:eastAsia="ru-RU"/>
        </w:rPr>
      </w:pPr>
      <w:r w:rsidRPr="00AD309D">
        <w:rPr>
          <w:rFonts w:ascii="Times New Roman" w:eastAsia="Times New Roman" w:hAnsi="Times New Roman"/>
          <w:bCs/>
          <w:sz w:val="24"/>
          <w:szCs w:val="24"/>
          <w:lang w:eastAsia="ru-RU"/>
        </w:rPr>
        <w:t xml:space="preserve">       </w:t>
      </w:r>
    </w:p>
    <w:p w14:paraId="736936F6" w14:textId="6AD4EE3B" w:rsidR="00D648BE" w:rsidRPr="00AD309D" w:rsidRDefault="00F4155C" w:rsidP="00D648BE">
      <w:pPr>
        <w:spacing w:after="0" w:line="240" w:lineRule="auto"/>
        <w:outlineLvl w:val="5"/>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00D648BE" w:rsidRPr="00AD309D">
        <w:rPr>
          <w:rFonts w:ascii="Times New Roman" w:eastAsia="Times New Roman" w:hAnsi="Times New Roman"/>
          <w:bCs/>
          <w:sz w:val="24"/>
          <w:szCs w:val="24"/>
          <w:lang w:eastAsia="ru-RU"/>
        </w:rPr>
        <w:t>.2. Календарный план и расчет стоимости работ:</w:t>
      </w:r>
    </w:p>
    <w:p w14:paraId="266E6B03" w14:textId="77777777" w:rsidR="00D648BE" w:rsidRPr="00AD309D" w:rsidRDefault="00D648BE" w:rsidP="00D648BE">
      <w:pPr>
        <w:spacing w:after="0" w:line="240" w:lineRule="auto"/>
        <w:outlineLvl w:val="5"/>
        <w:rPr>
          <w:rFonts w:ascii="Times New Roman" w:eastAsia="Times New Roman" w:hAnsi="Times New Roman"/>
          <w:bCs/>
          <w:sz w:val="24"/>
          <w:szCs w:val="24"/>
          <w:lang w:eastAsia="ru-RU"/>
        </w:rPr>
      </w:pPr>
    </w:p>
    <w:tbl>
      <w:tblPr>
        <w:tblW w:w="9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4"/>
        <w:gridCol w:w="6071"/>
        <w:gridCol w:w="1940"/>
      </w:tblGrid>
      <w:tr w:rsidR="00D648BE" w:rsidRPr="00AD309D" w14:paraId="0D29333D" w14:textId="77777777" w:rsidTr="00F4155C">
        <w:trPr>
          <w:trHeight w:val="1089"/>
        </w:trPr>
        <w:tc>
          <w:tcPr>
            <w:tcW w:w="1214" w:type="dxa"/>
            <w:vAlign w:val="center"/>
          </w:tcPr>
          <w:p w14:paraId="750C1E70" w14:textId="77777777" w:rsidR="00D648BE" w:rsidRPr="00AD309D" w:rsidRDefault="00D648BE" w:rsidP="00F4155C">
            <w:pPr>
              <w:spacing w:after="0" w:line="240" w:lineRule="auto"/>
              <w:ind w:right="-108"/>
              <w:jc w:val="center"/>
              <w:rPr>
                <w:rFonts w:ascii="Times New Roman" w:eastAsia="Times New Roman" w:hAnsi="Times New Roman"/>
                <w:sz w:val="24"/>
                <w:szCs w:val="24"/>
                <w:lang w:eastAsia="ru-RU"/>
              </w:rPr>
            </w:pPr>
            <w:r w:rsidRPr="00AD309D">
              <w:rPr>
                <w:rFonts w:ascii="Times New Roman" w:eastAsia="Times New Roman" w:hAnsi="Times New Roman"/>
                <w:sz w:val="24"/>
                <w:szCs w:val="24"/>
                <w:lang w:eastAsia="ru-RU"/>
              </w:rPr>
              <w:t>Этапы работ</w:t>
            </w:r>
          </w:p>
        </w:tc>
        <w:tc>
          <w:tcPr>
            <w:tcW w:w="6071" w:type="dxa"/>
            <w:vAlign w:val="center"/>
          </w:tcPr>
          <w:p w14:paraId="6CF8B269" w14:textId="77777777" w:rsidR="00D648BE" w:rsidRPr="00AD309D" w:rsidRDefault="00D648BE" w:rsidP="00F4155C">
            <w:pPr>
              <w:spacing w:after="0" w:line="240" w:lineRule="auto"/>
              <w:jc w:val="center"/>
              <w:rPr>
                <w:rFonts w:ascii="Times New Roman" w:eastAsia="Times New Roman" w:hAnsi="Times New Roman"/>
                <w:b/>
                <w:bCs/>
                <w:sz w:val="24"/>
                <w:szCs w:val="24"/>
                <w:u w:val="single"/>
                <w:lang w:eastAsia="ru-RU"/>
              </w:rPr>
            </w:pPr>
            <w:r w:rsidRPr="00AD309D">
              <w:rPr>
                <w:rFonts w:ascii="Times New Roman" w:eastAsia="Times New Roman" w:hAnsi="Times New Roman"/>
                <w:sz w:val="24"/>
                <w:szCs w:val="24"/>
                <w:lang w:eastAsia="ru-RU"/>
              </w:rPr>
              <w:t>Наименование этапа работ</w:t>
            </w:r>
          </w:p>
        </w:tc>
        <w:tc>
          <w:tcPr>
            <w:tcW w:w="1940" w:type="dxa"/>
            <w:vAlign w:val="center"/>
          </w:tcPr>
          <w:p w14:paraId="1BE14C93" w14:textId="77777777" w:rsidR="00D648BE" w:rsidRPr="00AD309D" w:rsidRDefault="00D648BE" w:rsidP="00F4155C">
            <w:pPr>
              <w:spacing w:after="0" w:line="240" w:lineRule="auto"/>
              <w:jc w:val="right"/>
              <w:rPr>
                <w:rFonts w:ascii="Times New Roman" w:eastAsia="Times New Roman" w:hAnsi="Times New Roman"/>
                <w:sz w:val="24"/>
                <w:szCs w:val="24"/>
                <w:lang w:eastAsia="ru-RU"/>
              </w:rPr>
            </w:pPr>
          </w:p>
          <w:p w14:paraId="2D436292" w14:textId="77777777" w:rsidR="00D648BE" w:rsidRPr="00AD309D" w:rsidRDefault="00D648BE" w:rsidP="00F4155C">
            <w:pPr>
              <w:spacing w:after="0" w:line="240" w:lineRule="auto"/>
              <w:jc w:val="center"/>
              <w:rPr>
                <w:rFonts w:ascii="Times New Roman" w:eastAsia="Times New Roman" w:hAnsi="Times New Roman"/>
                <w:sz w:val="24"/>
                <w:szCs w:val="24"/>
                <w:lang w:eastAsia="ru-RU"/>
              </w:rPr>
            </w:pPr>
            <w:r w:rsidRPr="00AD309D">
              <w:rPr>
                <w:rFonts w:ascii="Times New Roman" w:eastAsia="Times New Roman" w:hAnsi="Times New Roman"/>
                <w:sz w:val="24"/>
                <w:szCs w:val="24"/>
                <w:lang w:eastAsia="ru-RU"/>
              </w:rPr>
              <w:t>Срок выполнения работ</w:t>
            </w:r>
          </w:p>
        </w:tc>
      </w:tr>
      <w:tr w:rsidR="00D648BE" w:rsidRPr="00AD309D" w14:paraId="04BF7054" w14:textId="77777777" w:rsidTr="00F4155C">
        <w:trPr>
          <w:trHeight w:val="820"/>
        </w:trPr>
        <w:tc>
          <w:tcPr>
            <w:tcW w:w="1214" w:type="dxa"/>
            <w:vAlign w:val="center"/>
          </w:tcPr>
          <w:p w14:paraId="009F677B" w14:textId="77777777" w:rsidR="00D648BE" w:rsidRPr="00AD309D" w:rsidRDefault="00D648BE" w:rsidP="00F4155C">
            <w:pPr>
              <w:spacing w:after="0" w:line="240" w:lineRule="auto"/>
              <w:jc w:val="center"/>
              <w:rPr>
                <w:rFonts w:ascii="Times New Roman" w:eastAsia="Times New Roman" w:hAnsi="Times New Roman"/>
                <w:sz w:val="24"/>
                <w:szCs w:val="24"/>
                <w:lang w:eastAsia="ru-RU"/>
              </w:rPr>
            </w:pPr>
            <w:r w:rsidRPr="00AD309D">
              <w:rPr>
                <w:rFonts w:ascii="Times New Roman" w:eastAsia="Times New Roman" w:hAnsi="Times New Roman"/>
                <w:sz w:val="24"/>
                <w:szCs w:val="24"/>
                <w:lang w:eastAsia="ru-RU"/>
              </w:rPr>
              <w:t>1</w:t>
            </w:r>
          </w:p>
        </w:tc>
        <w:tc>
          <w:tcPr>
            <w:tcW w:w="6071" w:type="dxa"/>
            <w:vAlign w:val="center"/>
          </w:tcPr>
          <w:p w14:paraId="7E51959F" w14:textId="77777777" w:rsidR="00D648BE" w:rsidRPr="00AD309D" w:rsidRDefault="00D648BE" w:rsidP="00F4155C">
            <w:pPr>
              <w:spacing w:after="0" w:line="240" w:lineRule="auto"/>
              <w:jc w:val="both"/>
              <w:rPr>
                <w:rFonts w:ascii="Times New Roman" w:eastAsia="Times New Roman" w:hAnsi="Times New Roman"/>
                <w:sz w:val="24"/>
                <w:szCs w:val="24"/>
                <w:lang w:eastAsia="ru-RU"/>
              </w:rPr>
            </w:pPr>
            <w:r w:rsidRPr="00AD309D">
              <w:rPr>
                <w:rFonts w:ascii="Times New Roman" w:eastAsia="Times New Roman" w:hAnsi="Times New Roman"/>
                <w:sz w:val="24"/>
                <w:szCs w:val="24"/>
                <w:lang w:eastAsia="ru-RU"/>
              </w:rPr>
              <w:t>Аудит данных: Сбор, оценка качества и анализ всей релевантной геолого-геофизической информации</w:t>
            </w:r>
          </w:p>
        </w:tc>
        <w:tc>
          <w:tcPr>
            <w:tcW w:w="1940" w:type="dxa"/>
            <w:vMerge w:val="restart"/>
            <w:vAlign w:val="center"/>
          </w:tcPr>
          <w:p w14:paraId="1AE600F5" w14:textId="37768B1B" w:rsidR="00D648BE" w:rsidRPr="00AD309D" w:rsidRDefault="00D648BE" w:rsidP="00CD6040">
            <w:pPr>
              <w:spacing w:after="0" w:line="240" w:lineRule="auto"/>
              <w:jc w:val="center"/>
              <w:rPr>
                <w:rFonts w:ascii="Times New Roman" w:eastAsia="Times New Roman" w:hAnsi="Times New Roman"/>
                <w:bCs/>
                <w:sz w:val="24"/>
                <w:szCs w:val="24"/>
                <w:lang w:eastAsia="ru-RU"/>
              </w:rPr>
            </w:pPr>
            <w:r w:rsidRPr="00AD309D">
              <w:rPr>
                <w:rFonts w:ascii="Times New Roman" w:eastAsia="Times New Roman" w:hAnsi="Times New Roman"/>
                <w:bCs/>
                <w:sz w:val="24"/>
                <w:szCs w:val="24"/>
                <w:lang w:eastAsia="ru-RU"/>
              </w:rPr>
              <w:t xml:space="preserve">со </w:t>
            </w:r>
            <w:r>
              <w:rPr>
                <w:rFonts w:ascii="Times New Roman" w:eastAsia="Times New Roman" w:hAnsi="Times New Roman"/>
                <w:bCs/>
                <w:sz w:val="24"/>
                <w:szCs w:val="24"/>
                <w:lang w:eastAsia="ru-RU"/>
              </w:rPr>
              <w:t xml:space="preserve">дня </w:t>
            </w:r>
            <w:r w:rsidRPr="00AD309D">
              <w:rPr>
                <w:rFonts w:ascii="Times New Roman" w:eastAsia="Times New Roman" w:hAnsi="Times New Roman"/>
                <w:bCs/>
                <w:sz w:val="24"/>
                <w:szCs w:val="24"/>
                <w:lang w:eastAsia="ru-RU"/>
              </w:rPr>
              <w:t>указанного в уведомлении о начале оказания</w:t>
            </w:r>
            <w:r>
              <w:rPr>
                <w:rFonts w:ascii="Times New Roman" w:eastAsia="Times New Roman" w:hAnsi="Times New Roman"/>
                <w:bCs/>
                <w:sz w:val="24"/>
                <w:szCs w:val="24"/>
                <w:lang w:eastAsia="ru-RU"/>
              </w:rPr>
              <w:t xml:space="preserve"> Услуг</w:t>
            </w:r>
            <w:r w:rsidRPr="00AD309D">
              <w:rPr>
                <w:rFonts w:ascii="Times New Roman" w:eastAsia="Times New Roman" w:hAnsi="Times New Roman"/>
                <w:bCs/>
                <w:sz w:val="24"/>
                <w:szCs w:val="24"/>
                <w:lang w:eastAsia="ru-RU"/>
              </w:rPr>
              <w:t>, но не позднее 01.05.</w:t>
            </w:r>
            <w:r w:rsidR="00CD6040" w:rsidRPr="00AD309D">
              <w:rPr>
                <w:rFonts w:ascii="Times New Roman" w:eastAsia="Times New Roman" w:hAnsi="Times New Roman"/>
                <w:bCs/>
                <w:sz w:val="24"/>
                <w:szCs w:val="24"/>
                <w:lang w:eastAsia="ru-RU"/>
              </w:rPr>
              <w:t>201</w:t>
            </w:r>
            <w:r w:rsidR="00CD6040">
              <w:rPr>
                <w:rFonts w:ascii="Times New Roman" w:eastAsia="Times New Roman" w:hAnsi="Times New Roman"/>
                <w:bCs/>
                <w:sz w:val="24"/>
                <w:szCs w:val="24"/>
                <w:lang w:val="kk-KZ" w:eastAsia="ru-RU"/>
              </w:rPr>
              <w:t>8</w:t>
            </w:r>
            <w:r w:rsidR="00CD6040" w:rsidRPr="00AD309D">
              <w:rPr>
                <w:rFonts w:ascii="Times New Roman" w:eastAsia="Times New Roman" w:hAnsi="Times New Roman"/>
                <w:bCs/>
                <w:sz w:val="24"/>
                <w:szCs w:val="24"/>
                <w:lang w:eastAsia="ru-RU"/>
              </w:rPr>
              <w:t>г</w:t>
            </w:r>
            <w:r w:rsidRPr="00AD309D">
              <w:rPr>
                <w:rFonts w:ascii="Times New Roman" w:eastAsia="Times New Roman" w:hAnsi="Times New Roman"/>
                <w:bCs/>
                <w:sz w:val="24"/>
                <w:szCs w:val="24"/>
                <w:lang w:eastAsia="ru-RU"/>
              </w:rPr>
              <w:t>.</w:t>
            </w:r>
          </w:p>
        </w:tc>
      </w:tr>
      <w:tr w:rsidR="00D648BE" w:rsidRPr="00AD309D" w14:paraId="1E5358E6" w14:textId="77777777" w:rsidTr="00F4155C">
        <w:trPr>
          <w:trHeight w:val="1476"/>
        </w:trPr>
        <w:tc>
          <w:tcPr>
            <w:tcW w:w="1214" w:type="dxa"/>
            <w:vAlign w:val="center"/>
          </w:tcPr>
          <w:p w14:paraId="3F44F845" w14:textId="77777777" w:rsidR="00D648BE" w:rsidRPr="00AD309D" w:rsidRDefault="00D648BE" w:rsidP="00F4155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071" w:type="dxa"/>
            <w:vAlign w:val="center"/>
          </w:tcPr>
          <w:p w14:paraId="53F539EB" w14:textId="77777777" w:rsidR="00D648BE" w:rsidRPr="00AD309D" w:rsidRDefault="00D648BE" w:rsidP="00F4155C">
            <w:pPr>
              <w:spacing w:after="0" w:line="240" w:lineRule="auto"/>
              <w:jc w:val="both"/>
              <w:rPr>
                <w:rFonts w:ascii="Times New Roman" w:eastAsia="Times New Roman" w:hAnsi="Times New Roman"/>
                <w:bCs/>
                <w:sz w:val="24"/>
                <w:szCs w:val="24"/>
                <w:lang w:eastAsia="ru-RU"/>
              </w:rPr>
            </w:pPr>
            <w:r w:rsidRPr="00AD309D">
              <w:rPr>
                <w:rFonts w:ascii="Times New Roman" w:eastAsia="Times New Roman" w:hAnsi="Times New Roman"/>
                <w:sz w:val="24"/>
                <w:szCs w:val="24"/>
                <w:lang w:eastAsia="ru-RU"/>
              </w:rPr>
              <w:t>Обработка геологических и геофизических материалов для получения динамических физико-механических свойств пород и структурно-тектонических особенностей строения месторождений</w:t>
            </w:r>
          </w:p>
        </w:tc>
        <w:tc>
          <w:tcPr>
            <w:tcW w:w="1940" w:type="dxa"/>
            <w:vMerge/>
            <w:vAlign w:val="center"/>
          </w:tcPr>
          <w:p w14:paraId="01BBD7D3" w14:textId="77777777" w:rsidR="00D648BE" w:rsidRPr="00AD309D" w:rsidRDefault="00D648BE" w:rsidP="00F4155C">
            <w:pPr>
              <w:spacing w:after="0" w:line="240" w:lineRule="auto"/>
              <w:jc w:val="center"/>
              <w:rPr>
                <w:rFonts w:ascii="Times New Roman" w:eastAsia="Times New Roman" w:hAnsi="Times New Roman"/>
                <w:bCs/>
                <w:sz w:val="24"/>
                <w:szCs w:val="24"/>
                <w:lang w:eastAsia="ru-RU"/>
              </w:rPr>
            </w:pPr>
          </w:p>
        </w:tc>
      </w:tr>
      <w:tr w:rsidR="00D648BE" w:rsidRPr="00AD309D" w14:paraId="00CC4444" w14:textId="77777777" w:rsidTr="00F4155C">
        <w:trPr>
          <w:trHeight w:val="548"/>
        </w:trPr>
        <w:tc>
          <w:tcPr>
            <w:tcW w:w="1214" w:type="dxa"/>
            <w:vAlign w:val="center"/>
          </w:tcPr>
          <w:p w14:paraId="7E863F94" w14:textId="77777777" w:rsidR="00D648BE" w:rsidRPr="00AD309D" w:rsidRDefault="00D648BE" w:rsidP="00F4155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071" w:type="dxa"/>
            <w:tcBorders>
              <w:top w:val="single" w:sz="4" w:space="0" w:color="auto"/>
              <w:bottom w:val="single" w:sz="4" w:space="0" w:color="auto"/>
            </w:tcBorders>
            <w:vAlign w:val="center"/>
          </w:tcPr>
          <w:p w14:paraId="7F42014E" w14:textId="77777777" w:rsidR="00D648BE" w:rsidRPr="00BD5D33" w:rsidRDefault="00D648BE" w:rsidP="00F4155C">
            <w:pPr>
              <w:spacing w:after="0" w:line="240" w:lineRule="auto"/>
              <w:ind w:right="-1"/>
              <w:jc w:val="both"/>
              <w:rPr>
                <w:rFonts w:ascii="Times New Roman" w:eastAsia="Times New Roman" w:hAnsi="Times New Roman"/>
                <w:sz w:val="24"/>
                <w:szCs w:val="24"/>
                <w:lang w:eastAsia="ru-RU"/>
              </w:rPr>
            </w:pPr>
            <w:r w:rsidRPr="00BD5D33">
              <w:rPr>
                <w:rFonts w:ascii="Times New Roman" w:eastAsia="Times New Roman" w:hAnsi="Times New Roman"/>
                <w:sz w:val="24"/>
                <w:szCs w:val="24"/>
                <w:lang w:eastAsia="ru-RU"/>
              </w:rPr>
              <w:t>Построение 1</w:t>
            </w:r>
            <w:r w:rsidRPr="00BD5D33">
              <w:rPr>
                <w:rFonts w:ascii="Times New Roman" w:eastAsia="Times New Roman" w:hAnsi="Times New Roman"/>
                <w:sz w:val="24"/>
                <w:szCs w:val="24"/>
                <w:lang w:val="en-US" w:eastAsia="ru-RU"/>
              </w:rPr>
              <w:t>D</w:t>
            </w:r>
            <w:r w:rsidRPr="00BD5D33">
              <w:rPr>
                <w:rFonts w:ascii="Times New Roman" w:eastAsia="Times New Roman" w:hAnsi="Times New Roman"/>
                <w:sz w:val="24"/>
                <w:szCs w:val="24"/>
                <w:lang w:eastAsia="ru-RU"/>
              </w:rPr>
              <w:t xml:space="preserve"> геомеханической модели для скважины </w:t>
            </w:r>
            <w:r w:rsidRPr="00BD5D33">
              <w:rPr>
                <w:rFonts w:ascii="Times New Roman" w:eastAsia="Times New Roman" w:hAnsi="Times New Roman"/>
                <w:sz w:val="24"/>
                <w:szCs w:val="24"/>
                <w:lang w:val="en-US" w:eastAsia="ru-RU"/>
              </w:rPr>
              <w:t>ZT</w:t>
            </w:r>
            <w:r w:rsidRPr="00BD5D33">
              <w:rPr>
                <w:rFonts w:ascii="Times New Roman" w:eastAsia="Times New Roman" w:hAnsi="Times New Roman"/>
                <w:sz w:val="24"/>
                <w:szCs w:val="24"/>
                <w:lang w:eastAsia="ru-RU"/>
              </w:rPr>
              <w:t xml:space="preserve">-2 и Составление и защита </w:t>
            </w:r>
            <w:r>
              <w:rPr>
                <w:rFonts w:ascii="Times New Roman" w:eastAsia="Times New Roman" w:hAnsi="Times New Roman"/>
                <w:sz w:val="24"/>
                <w:szCs w:val="24"/>
                <w:lang w:eastAsia="ru-RU"/>
              </w:rPr>
              <w:t>Окончательного отчета</w:t>
            </w:r>
            <w:r w:rsidRPr="00BD5D33">
              <w:rPr>
                <w:rFonts w:ascii="Times New Roman" w:eastAsia="Times New Roman" w:hAnsi="Times New Roman"/>
                <w:sz w:val="24"/>
                <w:szCs w:val="24"/>
                <w:lang w:eastAsia="ru-RU"/>
              </w:rPr>
              <w:t xml:space="preserve"> отчета</w:t>
            </w:r>
            <w:r>
              <w:rPr>
                <w:rFonts w:ascii="Times New Roman" w:eastAsia="Times New Roman" w:hAnsi="Times New Roman"/>
                <w:sz w:val="24"/>
                <w:szCs w:val="24"/>
                <w:lang w:eastAsia="ru-RU"/>
              </w:rPr>
              <w:t>*</w:t>
            </w:r>
            <w:r w:rsidRPr="00BD5D33">
              <w:rPr>
                <w:rFonts w:ascii="Times New Roman" w:eastAsia="Times New Roman" w:hAnsi="Times New Roman"/>
                <w:sz w:val="24"/>
                <w:szCs w:val="24"/>
                <w:lang w:eastAsia="ru-RU"/>
              </w:rPr>
              <w:t xml:space="preserve"> </w:t>
            </w:r>
          </w:p>
        </w:tc>
        <w:tc>
          <w:tcPr>
            <w:tcW w:w="1940" w:type="dxa"/>
            <w:vAlign w:val="center"/>
          </w:tcPr>
          <w:p w14:paraId="223906F2" w14:textId="59C36C37" w:rsidR="00D648BE" w:rsidRPr="00AD309D" w:rsidRDefault="00D648BE" w:rsidP="00CD6040">
            <w:pPr>
              <w:spacing w:after="0" w:line="240" w:lineRule="auto"/>
              <w:jc w:val="center"/>
              <w:rPr>
                <w:rFonts w:ascii="Times New Roman" w:eastAsia="Times New Roman" w:hAnsi="Times New Roman"/>
                <w:bCs/>
                <w:sz w:val="24"/>
                <w:szCs w:val="24"/>
                <w:lang w:eastAsia="ru-RU"/>
              </w:rPr>
            </w:pPr>
            <w:r w:rsidRPr="00AD309D">
              <w:rPr>
                <w:rFonts w:ascii="Times New Roman" w:eastAsia="Times New Roman" w:hAnsi="Times New Roman"/>
                <w:bCs/>
                <w:sz w:val="24"/>
                <w:szCs w:val="24"/>
                <w:lang w:eastAsia="ru-RU"/>
              </w:rPr>
              <w:t xml:space="preserve">со указанного в уведомлении о начале оказания услуг до даты защиты отчета, но не позднее </w:t>
            </w:r>
            <w:r>
              <w:rPr>
                <w:rFonts w:ascii="Times New Roman" w:eastAsia="Times New Roman" w:hAnsi="Times New Roman"/>
                <w:bCs/>
                <w:sz w:val="24"/>
                <w:szCs w:val="24"/>
                <w:lang w:eastAsia="ru-RU"/>
              </w:rPr>
              <w:t>01</w:t>
            </w:r>
            <w:r w:rsidRPr="00AD309D">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6</w:t>
            </w:r>
            <w:r w:rsidRPr="00AD309D">
              <w:rPr>
                <w:rFonts w:ascii="Times New Roman" w:eastAsia="Times New Roman" w:hAnsi="Times New Roman"/>
                <w:bCs/>
                <w:sz w:val="24"/>
                <w:szCs w:val="24"/>
                <w:lang w:eastAsia="ru-RU"/>
              </w:rPr>
              <w:t>.</w:t>
            </w:r>
            <w:r w:rsidR="00CD6040" w:rsidRPr="00AD309D">
              <w:rPr>
                <w:rFonts w:ascii="Times New Roman" w:eastAsia="Times New Roman" w:hAnsi="Times New Roman"/>
                <w:bCs/>
                <w:sz w:val="24"/>
                <w:szCs w:val="24"/>
                <w:lang w:eastAsia="ru-RU"/>
              </w:rPr>
              <w:t>201</w:t>
            </w:r>
            <w:r w:rsidR="00CD6040">
              <w:rPr>
                <w:rFonts w:ascii="Times New Roman" w:eastAsia="Times New Roman" w:hAnsi="Times New Roman"/>
                <w:bCs/>
                <w:sz w:val="24"/>
                <w:szCs w:val="24"/>
                <w:lang w:val="kk-KZ" w:eastAsia="ru-RU"/>
              </w:rPr>
              <w:t>8</w:t>
            </w:r>
            <w:r w:rsidR="00CD6040" w:rsidRPr="00AD309D">
              <w:rPr>
                <w:rFonts w:ascii="Times New Roman" w:eastAsia="Times New Roman" w:hAnsi="Times New Roman"/>
                <w:bCs/>
                <w:sz w:val="24"/>
                <w:szCs w:val="24"/>
                <w:lang w:eastAsia="ru-RU"/>
              </w:rPr>
              <w:t>г</w:t>
            </w:r>
          </w:p>
        </w:tc>
      </w:tr>
      <w:tr w:rsidR="00D648BE" w:rsidRPr="00AD309D" w14:paraId="551C7994" w14:textId="77777777" w:rsidTr="00F4155C">
        <w:trPr>
          <w:trHeight w:val="548"/>
        </w:trPr>
        <w:tc>
          <w:tcPr>
            <w:tcW w:w="1214" w:type="dxa"/>
            <w:tcBorders>
              <w:bottom w:val="single" w:sz="4" w:space="0" w:color="auto"/>
            </w:tcBorders>
            <w:vAlign w:val="center"/>
          </w:tcPr>
          <w:p w14:paraId="376389B8" w14:textId="77777777" w:rsidR="00D648BE" w:rsidRPr="00AD309D" w:rsidRDefault="00D648BE" w:rsidP="00F4155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071" w:type="dxa"/>
            <w:tcBorders>
              <w:top w:val="single" w:sz="4" w:space="0" w:color="auto"/>
              <w:bottom w:val="single" w:sz="4" w:space="0" w:color="auto"/>
            </w:tcBorders>
            <w:vAlign w:val="center"/>
          </w:tcPr>
          <w:p w14:paraId="00A72759" w14:textId="77777777" w:rsidR="00D648BE" w:rsidRPr="00BD5D33" w:rsidRDefault="00D648BE" w:rsidP="00F4155C">
            <w:pPr>
              <w:spacing w:after="0" w:line="240" w:lineRule="auto"/>
              <w:ind w:right="-1"/>
              <w:jc w:val="both"/>
              <w:rPr>
                <w:rFonts w:ascii="Times New Roman" w:eastAsia="Times New Roman" w:hAnsi="Times New Roman"/>
                <w:sz w:val="24"/>
                <w:szCs w:val="24"/>
                <w:lang w:eastAsia="ru-RU"/>
              </w:rPr>
            </w:pPr>
            <w:r w:rsidRPr="00BD5D33">
              <w:rPr>
                <w:rFonts w:ascii="Times New Roman" w:eastAsia="Times New Roman" w:hAnsi="Times New Roman"/>
                <w:sz w:val="24"/>
                <w:szCs w:val="24"/>
                <w:lang w:eastAsia="ru-RU"/>
              </w:rPr>
              <w:t xml:space="preserve">Геомеханическое сопровождение бурения </w:t>
            </w:r>
            <w:r>
              <w:rPr>
                <w:rFonts w:ascii="Times New Roman" w:eastAsia="Times New Roman" w:hAnsi="Times New Roman"/>
                <w:sz w:val="24"/>
                <w:szCs w:val="24"/>
                <w:lang w:eastAsia="ru-RU"/>
              </w:rPr>
              <w:t xml:space="preserve"> (строительства) </w:t>
            </w:r>
            <w:r w:rsidRPr="00BD5D33">
              <w:rPr>
                <w:rFonts w:ascii="Times New Roman" w:eastAsia="Times New Roman" w:hAnsi="Times New Roman"/>
                <w:sz w:val="24"/>
                <w:szCs w:val="24"/>
                <w:lang w:eastAsia="ru-RU"/>
              </w:rPr>
              <w:t xml:space="preserve">оценочной скважины </w:t>
            </w:r>
            <w:r w:rsidRPr="00BD5D33">
              <w:rPr>
                <w:rFonts w:ascii="Times New Roman" w:eastAsia="Times New Roman" w:hAnsi="Times New Roman"/>
                <w:sz w:val="24"/>
                <w:szCs w:val="24"/>
                <w:lang w:val="en-US" w:eastAsia="ru-RU"/>
              </w:rPr>
              <w:t>ZT</w:t>
            </w:r>
            <w:r w:rsidRPr="00BD5D33">
              <w:rPr>
                <w:rFonts w:ascii="Times New Roman" w:eastAsia="Times New Roman" w:hAnsi="Times New Roman"/>
                <w:sz w:val="24"/>
                <w:szCs w:val="24"/>
                <w:lang w:eastAsia="ru-RU"/>
              </w:rPr>
              <w:t xml:space="preserve">-2 </w:t>
            </w:r>
            <w:r w:rsidRPr="00BD5D33">
              <w:rPr>
                <w:rFonts w:ascii="Times New Roman" w:eastAsia="Times New Roman" w:hAnsi="Times New Roman"/>
                <w:sz w:val="24"/>
                <w:szCs w:val="24"/>
                <w:lang w:val="kk-KZ" w:eastAsia="ru-RU"/>
              </w:rPr>
              <w:t>и</w:t>
            </w:r>
            <w:r w:rsidRPr="00BD5D33">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дополнение</w:t>
            </w:r>
            <w:r w:rsidRPr="00BD5D33">
              <w:rPr>
                <w:rFonts w:ascii="Times New Roman" w:eastAsia="Times New Roman" w:hAnsi="Times New Roman"/>
                <w:sz w:val="24"/>
                <w:szCs w:val="24"/>
                <w:lang w:eastAsia="ru-RU"/>
              </w:rPr>
              <w:t xml:space="preserve"> и защита Окончательного отчета с учетом расчетов по фактическим данных со скважины </w:t>
            </w:r>
            <w:r w:rsidRPr="00BD5D33">
              <w:rPr>
                <w:rFonts w:ascii="Times New Roman" w:eastAsia="Times New Roman" w:hAnsi="Times New Roman"/>
                <w:sz w:val="24"/>
                <w:szCs w:val="24"/>
                <w:lang w:val="en-US" w:eastAsia="ru-RU"/>
              </w:rPr>
              <w:t>ZT</w:t>
            </w:r>
            <w:r w:rsidRPr="00BD5D33">
              <w:rPr>
                <w:rFonts w:ascii="Times New Roman" w:eastAsia="Times New Roman" w:hAnsi="Times New Roman"/>
                <w:sz w:val="24"/>
                <w:szCs w:val="24"/>
                <w:lang w:eastAsia="ru-RU"/>
              </w:rPr>
              <w:t xml:space="preserve">-2.  </w:t>
            </w:r>
          </w:p>
        </w:tc>
        <w:tc>
          <w:tcPr>
            <w:tcW w:w="1940" w:type="dxa"/>
            <w:tcBorders>
              <w:bottom w:val="single" w:sz="4" w:space="0" w:color="auto"/>
            </w:tcBorders>
            <w:vAlign w:val="center"/>
          </w:tcPr>
          <w:p w14:paraId="279D358F" w14:textId="77777777" w:rsidR="00D648BE" w:rsidRPr="00AD309D" w:rsidRDefault="00D648BE" w:rsidP="00F4155C">
            <w:pPr>
              <w:spacing w:after="0" w:line="240" w:lineRule="auto"/>
              <w:jc w:val="center"/>
              <w:rPr>
                <w:rFonts w:ascii="Times New Roman" w:eastAsia="Times New Roman" w:hAnsi="Times New Roman"/>
                <w:bCs/>
                <w:sz w:val="24"/>
                <w:szCs w:val="24"/>
                <w:lang w:eastAsia="ru-RU"/>
              </w:rPr>
            </w:pPr>
            <w:r w:rsidRPr="00AD309D">
              <w:rPr>
                <w:rFonts w:ascii="Times New Roman" w:eastAsia="Times New Roman" w:hAnsi="Times New Roman"/>
                <w:bCs/>
                <w:sz w:val="24"/>
                <w:szCs w:val="24"/>
                <w:lang w:eastAsia="ru-RU"/>
              </w:rPr>
              <w:t xml:space="preserve">Не позднее </w:t>
            </w:r>
            <w:r>
              <w:rPr>
                <w:rFonts w:ascii="Times New Roman" w:eastAsia="Times New Roman" w:hAnsi="Times New Roman"/>
                <w:bCs/>
                <w:sz w:val="24"/>
                <w:szCs w:val="24"/>
                <w:lang w:val="kk-KZ" w:eastAsia="ru-RU"/>
              </w:rPr>
              <w:t>10</w:t>
            </w:r>
            <w:r w:rsidRPr="00AD309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kk-KZ" w:eastAsia="ru-RU"/>
              </w:rPr>
              <w:t>ноября</w:t>
            </w:r>
            <w:r w:rsidRPr="00AD309D">
              <w:rPr>
                <w:rFonts w:ascii="Times New Roman" w:eastAsia="Times New Roman" w:hAnsi="Times New Roman"/>
                <w:bCs/>
                <w:sz w:val="24"/>
                <w:szCs w:val="24"/>
                <w:lang w:eastAsia="ru-RU"/>
              </w:rPr>
              <w:t xml:space="preserve"> 2018 года. </w:t>
            </w:r>
          </w:p>
        </w:tc>
      </w:tr>
    </w:tbl>
    <w:p w14:paraId="407104CF" w14:textId="77777777" w:rsidR="00D648BE" w:rsidRPr="00AD309D" w:rsidRDefault="00D648BE" w:rsidP="00D648B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p w14:paraId="4AD259DB" w14:textId="77777777" w:rsidR="00D648BE" w:rsidRPr="00AD309D" w:rsidRDefault="00D648BE" w:rsidP="00D648BE">
      <w:pPr>
        <w:spacing w:after="0" w:line="240" w:lineRule="auto"/>
        <w:jc w:val="both"/>
        <w:rPr>
          <w:rFonts w:ascii="Times New Roman" w:eastAsia="Times New Roman" w:hAnsi="Times New Roman"/>
          <w:bCs/>
          <w:sz w:val="24"/>
          <w:szCs w:val="24"/>
          <w:lang w:eastAsia="ru-RU"/>
        </w:rPr>
      </w:pPr>
      <w:r w:rsidRPr="00AD309D">
        <w:rPr>
          <w:rFonts w:ascii="Times New Roman" w:eastAsia="Times New Roman" w:hAnsi="Times New Roman"/>
          <w:bCs/>
          <w:sz w:val="24"/>
          <w:szCs w:val="24"/>
          <w:lang w:eastAsia="ru-RU"/>
        </w:rPr>
        <w:t xml:space="preserve">Цена, предложенная Потенциальным </w:t>
      </w:r>
      <w:r>
        <w:rPr>
          <w:rFonts w:ascii="Times New Roman" w:eastAsia="Times New Roman" w:hAnsi="Times New Roman"/>
          <w:bCs/>
          <w:sz w:val="24"/>
          <w:szCs w:val="24"/>
          <w:lang w:eastAsia="ru-RU"/>
        </w:rPr>
        <w:t>Исполнителем</w:t>
      </w:r>
      <w:r w:rsidRPr="00AD309D">
        <w:rPr>
          <w:rFonts w:ascii="Times New Roman" w:eastAsia="Times New Roman" w:hAnsi="Times New Roman"/>
          <w:bCs/>
          <w:sz w:val="24"/>
          <w:szCs w:val="24"/>
          <w:lang w:eastAsia="ru-RU"/>
        </w:rPr>
        <w:t xml:space="preserve"> должна содержать в себе стоимость работ всех сопутствующих услуг, работ, товаров (в т.ч. те, которые в соответствии с внутренними положениями Подрядчика или законодательством необходимы при выполнении работ, но не указаны в проекте Договора его приложений и данной Технической спецификации), оплату за страхование, труд персонала </w:t>
      </w:r>
      <w:r>
        <w:rPr>
          <w:rFonts w:ascii="Times New Roman" w:hAnsi="Times New Roman"/>
          <w:sz w:val="24"/>
          <w:szCs w:val="24"/>
        </w:rPr>
        <w:t>Исполнитель</w:t>
      </w:r>
      <w:r w:rsidRPr="00AD309D">
        <w:rPr>
          <w:rFonts w:ascii="Times New Roman" w:eastAsia="Times New Roman" w:hAnsi="Times New Roman"/>
          <w:bCs/>
          <w:sz w:val="24"/>
          <w:szCs w:val="24"/>
          <w:lang w:eastAsia="ru-RU"/>
        </w:rPr>
        <w:t>, за получение любых разрешений, виз, согласований, пропусков, а также для выполнения действий, необходимых для соответствия требованиям и условиям проекта Договора</w:t>
      </w:r>
      <w:r w:rsidRPr="002A0B5B">
        <w:rPr>
          <w:rFonts w:ascii="Times New Roman" w:eastAsia="Times New Roman" w:hAnsi="Times New Roman"/>
          <w:bCs/>
          <w:sz w:val="24"/>
          <w:szCs w:val="24"/>
          <w:lang w:eastAsia="ru-RU"/>
        </w:rPr>
        <w:t>,</w:t>
      </w:r>
      <w:r w:rsidRPr="00AD309D">
        <w:rPr>
          <w:rFonts w:ascii="Times New Roman" w:eastAsia="Times New Roman" w:hAnsi="Times New Roman"/>
          <w:bCs/>
          <w:sz w:val="24"/>
          <w:szCs w:val="24"/>
          <w:lang w:eastAsia="ru-RU"/>
        </w:rPr>
        <w:t xml:space="preserve"> его приложений и данной Технической спецификации, необходимых и не обязательных платежей в бюджет (кроме НДС), которые необходимо оплатить, оформить или внести для надлежащего и полного выполнения работ, являющихся предметом настоящей закупки.</w:t>
      </w:r>
    </w:p>
    <w:p w14:paraId="02CE0C8A" w14:textId="77777777" w:rsidR="00D648BE" w:rsidRPr="00AD309D" w:rsidRDefault="00D648BE" w:rsidP="00D648BE">
      <w:pPr>
        <w:spacing w:after="0" w:line="240" w:lineRule="auto"/>
        <w:ind w:firstLine="708"/>
        <w:jc w:val="both"/>
        <w:rPr>
          <w:rFonts w:ascii="Times New Roman" w:eastAsia="Times New Roman" w:hAnsi="Times New Roman"/>
          <w:bCs/>
          <w:sz w:val="24"/>
          <w:szCs w:val="24"/>
          <w:lang w:eastAsia="ru-RU"/>
        </w:rPr>
      </w:pPr>
      <w:r w:rsidRPr="00AD309D">
        <w:rPr>
          <w:rFonts w:ascii="Times New Roman" w:eastAsia="Times New Roman" w:hAnsi="Times New Roman"/>
          <w:bCs/>
          <w:sz w:val="24"/>
          <w:szCs w:val="24"/>
          <w:lang w:eastAsia="ru-RU"/>
        </w:rPr>
        <w:t>Цена, указанная в таблице цен, должна соответствовать всем требованиям и условиям, которые содержатся в проекте Договора, его приложений, и данной Технической спецификации. При этом предлагаемые работы должны соответствовать всем требованиям и работам, которые содержаться в проекте Договора, его приложений, и данной Технической спецификации, либо превосходить их.</w:t>
      </w:r>
    </w:p>
    <w:p w14:paraId="692B8F4C" w14:textId="77777777" w:rsidR="0075522F" w:rsidRPr="002A0B5B" w:rsidRDefault="0075522F" w:rsidP="002A0B5B">
      <w:pPr>
        <w:spacing w:after="0" w:line="240" w:lineRule="auto"/>
        <w:jc w:val="both"/>
        <w:rPr>
          <w:rFonts w:ascii="Times New Roman" w:eastAsia="Times New Roman" w:hAnsi="Times New Roman"/>
          <w:bCs/>
          <w:sz w:val="24"/>
          <w:szCs w:val="24"/>
          <w:lang w:eastAsia="ru-RU"/>
        </w:rPr>
      </w:pPr>
    </w:p>
    <w:p w14:paraId="4725364B" w14:textId="7D3C24A0" w:rsidR="000B6C61" w:rsidRPr="00AD309D" w:rsidRDefault="0075522F" w:rsidP="00F3417C">
      <w:pPr>
        <w:pStyle w:val="a5"/>
        <w:numPr>
          <w:ilvl w:val="0"/>
          <w:numId w:val="33"/>
        </w:numPr>
        <w:spacing w:after="0" w:line="240" w:lineRule="auto"/>
        <w:jc w:val="both"/>
        <w:rPr>
          <w:rFonts w:ascii="Times New Roman" w:eastAsia="Times New Roman" w:hAnsi="Times New Roman"/>
          <w:b/>
          <w:bCs/>
          <w:sz w:val="24"/>
          <w:szCs w:val="24"/>
          <w:lang w:eastAsia="ru-RU"/>
        </w:rPr>
      </w:pPr>
      <w:r w:rsidRPr="00AD309D">
        <w:rPr>
          <w:rFonts w:ascii="Times New Roman" w:eastAsia="Times New Roman" w:hAnsi="Times New Roman"/>
          <w:b/>
          <w:bCs/>
          <w:sz w:val="24"/>
          <w:szCs w:val="24"/>
          <w:lang w:eastAsia="ru-RU"/>
        </w:rPr>
        <w:t xml:space="preserve"> </w:t>
      </w:r>
      <w:r w:rsidR="000B6C61" w:rsidRPr="00AD309D">
        <w:rPr>
          <w:rFonts w:ascii="Times New Roman" w:eastAsia="Times New Roman" w:hAnsi="Times New Roman"/>
          <w:b/>
          <w:bCs/>
          <w:sz w:val="24"/>
          <w:szCs w:val="24"/>
          <w:lang w:eastAsia="ru-RU"/>
        </w:rPr>
        <w:t xml:space="preserve">Исходная информация </w:t>
      </w:r>
    </w:p>
    <w:p w14:paraId="28F71010" w14:textId="77777777" w:rsidR="000B6C61" w:rsidRPr="002A0B5B" w:rsidRDefault="000B6C61" w:rsidP="00AD309D">
      <w:pPr>
        <w:spacing w:after="0" w:line="240" w:lineRule="auto"/>
        <w:jc w:val="both"/>
        <w:rPr>
          <w:rFonts w:ascii="Times New Roman" w:eastAsia="Times New Roman" w:hAnsi="Times New Roman"/>
          <w:bCs/>
          <w:sz w:val="24"/>
          <w:szCs w:val="24"/>
          <w:u w:val="single"/>
          <w:lang w:eastAsia="ru-RU"/>
        </w:rPr>
      </w:pPr>
    </w:p>
    <w:p w14:paraId="29300FBA" w14:textId="77777777" w:rsidR="000B6C61" w:rsidRPr="002A0B5B" w:rsidRDefault="000B6C61" w:rsidP="00AD309D">
      <w:pPr>
        <w:spacing w:after="0" w:line="240" w:lineRule="auto"/>
        <w:jc w:val="both"/>
        <w:rPr>
          <w:rFonts w:ascii="Times New Roman" w:eastAsia="Times New Roman" w:hAnsi="Times New Roman"/>
          <w:bCs/>
          <w:sz w:val="24"/>
          <w:szCs w:val="24"/>
          <w:u w:val="single"/>
          <w:lang w:eastAsia="ru-RU"/>
        </w:rPr>
      </w:pPr>
      <w:r w:rsidRPr="002A0B5B">
        <w:rPr>
          <w:rFonts w:ascii="Times New Roman" w:eastAsia="Times New Roman" w:hAnsi="Times New Roman"/>
          <w:bCs/>
          <w:sz w:val="24"/>
          <w:szCs w:val="24"/>
          <w:u w:val="single"/>
          <w:lang w:eastAsia="ru-RU"/>
        </w:rPr>
        <w:t xml:space="preserve">Стратиграфический разрез соседних вертикальных скважин будет передан по акту приема-передачи составленому между Заказчиком и Подрядчиком </w:t>
      </w:r>
    </w:p>
    <w:p w14:paraId="33D82B36" w14:textId="77777777" w:rsidR="000B6C61" w:rsidRPr="002A0B5B" w:rsidRDefault="000B6C61" w:rsidP="00AD309D">
      <w:pPr>
        <w:spacing w:after="0" w:line="240" w:lineRule="auto"/>
        <w:jc w:val="both"/>
        <w:rPr>
          <w:rFonts w:ascii="Times New Roman" w:eastAsia="Times New Roman" w:hAnsi="Times New Roman"/>
          <w:bCs/>
          <w:sz w:val="24"/>
          <w:szCs w:val="24"/>
          <w:lang w:eastAsia="ru-RU"/>
        </w:rPr>
      </w:pPr>
      <w:r w:rsidRPr="002A0B5B">
        <w:rPr>
          <w:rFonts w:ascii="Times New Roman" w:eastAsia="Times New Roman" w:hAnsi="Times New Roman"/>
          <w:bCs/>
          <w:sz w:val="24"/>
          <w:szCs w:val="24"/>
          <w:u w:val="single"/>
          <w:lang w:eastAsia="ru-RU"/>
        </w:rPr>
        <w:lastRenderedPageBreak/>
        <w:t xml:space="preserve">Предполагаемый стратиграфический разрез проектной скважины </w:t>
      </w:r>
      <w:r w:rsidR="002A75DD" w:rsidRPr="002A0B5B">
        <w:rPr>
          <w:rFonts w:ascii="Times New Roman" w:eastAsia="Times New Roman" w:hAnsi="Times New Roman"/>
          <w:bCs/>
          <w:sz w:val="24"/>
          <w:szCs w:val="24"/>
          <w:u w:val="single"/>
          <w:lang w:val="en-US" w:eastAsia="ru-RU"/>
        </w:rPr>
        <w:t>ZT</w:t>
      </w:r>
      <w:r w:rsidR="002A75DD" w:rsidRPr="002A0B5B">
        <w:rPr>
          <w:rFonts w:ascii="Times New Roman" w:eastAsia="Times New Roman" w:hAnsi="Times New Roman"/>
          <w:bCs/>
          <w:sz w:val="24"/>
          <w:szCs w:val="24"/>
          <w:u w:val="single"/>
          <w:lang w:eastAsia="ru-RU"/>
        </w:rPr>
        <w:t>-2</w:t>
      </w:r>
      <w:r w:rsidRPr="002A0B5B">
        <w:rPr>
          <w:rFonts w:ascii="Times New Roman" w:eastAsia="Times New Roman" w:hAnsi="Times New Roman"/>
          <w:bCs/>
          <w:sz w:val="24"/>
          <w:szCs w:val="24"/>
          <w:u w:val="single"/>
          <w:lang w:eastAsia="ru-RU"/>
        </w:rPr>
        <w:t xml:space="preserve"> </w:t>
      </w:r>
    </w:p>
    <w:tbl>
      <w:tblPr>
        <w:tblW w:w="8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4174"/>
        <w:gridCol w:w="1517"/>
      </w:tblGrid>
      <w:tr w:rsidR="000B6C61" w:rsidRPr="00AD309D" w14:paraId="1D415985" w14:textId="77777777" w:rsidTr="008D1873">
        <w:trPr>
          <w:trHeight w:val="916"/>
        </w:trPr>
        <w:tc>
          <w:tcPr>
            <w:tcW w:w="3227" w:type="dxa"/>
            <w:gridSpan w:val="2"/>
            <w:tcBorders>
              <w:top w:val="double" w:sz="4" w:space="0" w:color="auto"/>
              <w:left w:val="double" w:sz="4" w:space="0" w:color="auto"/>
              <w:bottom w:val="single" w:sz="4" w:space="0" w:color="auto"/>
              <w:right w:val="single" w:sz="4" w:space="0" w:color="auto"/>
            </w:tcBorders>
            <w:vAlign w:val="center"/>
          </w:tcPr>
          <w:p w14:paraId="06FE8BE4" w14:textId="77777777" w:rsidR="000B6C61" w:rsidRPr="002A0B5B" w:rsidRDefault="000B6C61" w:rsidP="00AD309D">
            <w:pPr>
              <w:widowControl w:val="0"/>
              <w:autoSpaceDE w:val="0"/>
              <w:autoSpaceDN w:val="0"/>
              <w:adjustRightInd w:val="0"/>
              <w:spacing w:after="0" w:line="240" w:lineRule="auto"/>
              <w:jc w:val="center"/>
              <w:rPr>
                <w:rFonts w:ascii="Times New Roman" w:eastAsia="Times New Roman" w:hAnsi="Times New Roman"/>
                <w:b/>
              </w:rPr>
            </w:pPr>
            <w:r w:rsidRPr="002A0B5B">
              <w:rPr>
                <w:rFonts w:ascii="Times New Roman" w:eastAsia="Times New Roman" w:hAnsi="Times New Roman"/>
                <w:b/>
              </w:rPr>
              <w:t>Глубина</w:t>
            </w:r>
          </w:p>
          <w:p w14:paraId="6E495210" w14:textId="77777777" w:rsidR="000B6C61" w:rsidRPr="002A0B5B" w:rsidRDefault="000B6C61" w:rsidP="00AD309D">
            <w:pPr>
              <w:widowControl w:val="0"/>
              <w:autoSpaceDE w:val="0"/>
              <w:autoSpaceDN w:val="0"/>
              <w:adjustRightInd w:val="0"/>
              <w:spacing w:after="0" w:line="240" w:lineRule="auto"/>
              <w:jc w:val="center"/>
              <w:rPr>
                <w:rFonts w:ascii="Times New Roman" w:eastAsia="Times New Roman" w:hAnsi="Times New Roman"/>
                <w:b/>
              </w:rPr>
            </w:pPr>
            <w:r w:rsidRPr="002A0B5B">
              <w:rPr>
                <w:rFonts w:ascii="Times New Roman" w:eastAsia="Times New Roman" w:hAnsi="Times New Roman"/>
                <w:b/>
              </w:rPr>
              <w:t>залегания, м</w:t>
            </w:r>
            <w:r w:rsidR="00585B25" w:rsidRPr="002A0B5B">
              <w:rPr>
                <w:rFonts w:ascii="Times New Roman" w:eastAsia="Times New Roman" w:hAnsi="Times New Roman"/>
                <w:b/>
              </w:rPr>
              <w:t>*</w:t>
            </w:r>
          </w:p>
        </w:tc>
        <w:tc>
          <w:tcPr>
            <w:tcW w:w="5691" w:type="dxa"/>
            <w:gridSpan w:val="2"/>
            <w:tcBorders>
              <w:top w:val="double" w:sz="4" w:space="0" w:color="auto"/>
              <w:left w:val="single" w:sz="4" w:space="0" w:color="auto"/>
              <w:bottom w:val="single" w:sz="4" w:space="0" w:color="auto"/>
              <w:right w:val="single" w:sz="4" w:space="0" w:color="auto"/>
            </w:tcBorders>
            <w:vAlign w:val="center"/>
          </w:tcPr>
          <w:p w14:paraId="0DDE1E69" w14:textId="77777777" w:rsidR="000B6C61" w:rsidRPr="002A0B5B" w:rsidRDefault="000B6C61" w:rsidP="00AD309D">
            <w:pPr>
              <w:widowControl w:val="0"/>
              <w:autoSpaceDE w:val="0"/>
              <w:autoSpaceDN w:val="0"/>
              <w:adjustRightInd w:val="0"/>
              <w:spacing w:after="0" w:line="240" w:lineRule="auto"/>
              <w:jc w:val="center"/>
              <w:rPr>
                <w:rFonts w:ascii="Times New Roman" w:eastAsia="Times New Roman" w:hAnsi="Times New Roman"/>
                <w:b/>
              </w:rPr>
            </w:pPr>
            <w:r w:rsidRPr="002A0B5B">
              <w:rPr>
                <w:rFonts w:ascii="Times New Roman" w:eastAsia="Times New Roman" w:hAnsi="Times New Roman"/>
                <w:b/>
              </w:rPr>
              <w:t>Стратиграфическое подразделение</w:t>
            </w:r>
          </w:p>
        </w:tc>
      </w:tr>
      <w:tr w:rsidR="000B6C61" w:rsidRPr="00AD309D" w14:paraId="79548C05" w14:textId="77777777" w:rsidTr="008D1873">
        <w:trPr>
          <w:trHeight w:val="545"/>
        </w:trPr>
        <w:tc>
          <w:tcPr>
            <w:tcW w:w="1526" w:type="dxa"/>
            <w:tcBorders>
              <w:top w:val="single" w:sz="4" w:space="0" w:color="auto"/>
              <w:left w:val="double" w:sz="4" w:space="0" w:color="auto"/>
              <w:bottom w:val="nil"/>
              <w:right w:val="single" w:sz="4" w:space="0" w:color="auto"/>
            </w:tcBorders>
            <w:vAlign w:val="center"/>
          </w:tcPr>
          <w:p w14:paraId="6F13FFB5" w14:textId="77777777" w:rsidR="000B6C61" w:rsidRPr="002A0B5B" w:rsidRDefault="000B6C61" w:rsidP="00AD309D">
            <w:pPr>
              <w:widowControl w:val="0"/>
              <w:autoSpaceDE w:val="0"/>
              <w:autoSpaceDN w:val="0"/>
              <w:adjustRightInd w:val="0"/>
              <w:spacing w:after="0" w:line="240" w:lineRule="auto"/>
              <w:ind w:hanging="86"/>
              <w:jc w:val="center"/>
              <w:rPr>
                <w:rFonts w:ascii="Times New Roman" w:eastAsia="Times New Roman" w:hAnsi="Times New Roman"/>
                <w:b/>
              </w:rPr>
            </w:pPr>
            <w:r w:rsidRPr="002A0B5B">
              <w:rPr>
                <w:rFonts w:ascii="Times New Roman" w:eastAsia="Times New Roman" w:hAnsi="Times New Roman"/>
                <w:b/>
              </w:rPr>
              <w:t>от</w:t>
            </w:r>
          </w:p>
          <w:p w14:paraId="6D45AC07" w14:textId="77777777" w:rsidR="000B6C61" w:rsidRPr="002A0B5B" w:rsidRDefault="000B6C61" w:rsidP="00AD309D">
            <w:pPr>
              <w:widowControl w:val="0"/>
              <w:autoSpaceDE w:val="0"/>
              <w:autoSpaceDN w:val="0"/>
              <w:adjustRightInd w:val="0"/>
              <w:spacing w:after="0" w:line="240" w:lineRule="auto"/>
              <w:jc w:val="center"/>
              <w:rPr>
                <w:rFonts w:ascii="Times New Roman" w:eastAsia="Times New Roman" w:hAnsi="Times New Roman"/>
                <w:b/>
                <w:lang w:val="en-US"/>
              </w:rPr>
            </w:pPr>
            <w:r w:rsidRPr="002A0B5B">
              <w:rPr>
                <w:rFonts w:ascii="Times New Roman" w:eastAsia="Times New Roman" w:hAnsi="Times New Roman"/>
                <w:b/>
              </w:rPr>
              <w:t>(верх)</w:t>
            </w:r>
          </w:p>
        </w:tc>
        <w:tc>
          <w:tcPr>
            <w:tcW w:w="1701" w:type="dxa"/>
            <w:tcBorders>
              <w:top w:val="single" w:sz="4" w:space="0" w:color="auto"/>
              <w:left w:val="single" w:sz="4" w:space="0" w:color="auto"/>
              <w:bottom w:val="nil"/>
              <w:right w:val="single" w:sz="4" w:space="0" w:color="auto"/>
            </w:tcBorders>
            <w:vAlign w:val="center"/>
          </w:tcPr>
          <w:p w14:paraId="24E56A54" w14:textId="77777777" w:rsidR="000B6C61" w:rsidRPr="002A0B5B" w:rsidRDefault="000B6C61" w:rsidP="00AD309D">
            <w:pPr>
              <w:widowControl w:val="0"/>
              <w:autoSpaceDE w:val="0"/>
              <w:autoSpaceDN w:val="0"/>
              <w:adjustRightInd w:val="0"/>
              <w:spacing w:after="0" w:line="240" w:lineRule="auto"/>
              <w:ind w:hanging="86"/>
              <w:jc w:val="center"/>
              <w:rPr>
                <w:rFonts w:ascii="Times New Roman" w:eastAsia="Times New Roman" w:hAnsi="Times New Roman"/>
                <w:b/>
              </w:rPr>
            </w:pPr>
            <w:r w:rsidRPr="002A0B5B">
              <w:rPr>
                <w:rFonts w:ascii="Times New Roman" w:eastAsia="Times New Roman" w:hAnsi="Times New Roman"/>
                <w:b/>
              </w:rPr>
              <w:t>до</w:t>
            </w:r>
          </w:p>
          <w:p w14:paraId="102CCDA5" w14:textId="77777777" w:rsidR="000B6C61" w:rsidRPr="002A0B5B" w:rsidRDefault="000B6C61" w:rsidP="00AD309D">
            <w:pPr>
              <w:widowControl w:val="0"/>
              <w:autoSpaceDE w:val="0"/>
              <w:autoSpaceDN w:val="0"/>
              <w:adjustRightInd w:val="0"/>
              <w:spacing w:after="0" w:line="240" w:lineRule="auto"/>
              <w:ind w:hanging="86"/>
              <w:jc w:val="center"/>
              <w:rPr>
                <w:rFonts w:ascii="Times New Roman" w:eastAsia="Times New Roman" w:hAnsi="Times New Roman"/>
                <w:b/>
              </w:rPr>
            </w:pPr>
            <w:r w:rsidRPr="002A0B5B">
              <w:rPr>
                <w:rFonts w:ascii="Times New Roman" w:eastAsia="Times New Roman" w:hAnsi="Times New Roman"/>
                <w:b/>
              </w:rPr>
              <w:t>(низ)</w:t>
            </w:r>
          </w:p>
        </w:tc>
        <w:tc>
          <w:tcPr>
            <w:tcW w:w="4174" w:type="dxa"/>
            <w:tcBorders>
              <w:top w:val="single" w:sz="4" w:space="0" w:color="auto"/>
              <w:left w:val="single" w:sz="4" w:space="0" w:color="auto"/>
              <w:bottom w:val="single" w:sz="4" w:space="0" w:color="auto"/>
              <w:right w:val="single" w:sz="4" w:space="0" w:color="auto"/>
            </w:tcBorders>
            <w:vAlign w:val="center"/>
          </w:tcPr>
          <w:p w14:paraId="21D9DE1A" w14:textId="77777777" w:rsidR="000B6C61" w:rsidRPr="002A0B5B" w:rsidRDefault="000B6C61" w:rsidP="00AD309D">
            <w:pPr>
              <w:widowControl w:val="0"/>
              <w:autoSpaceDE w:val="0"/>
              <w:autoSpaceDN w:val="0"/>
              <w:adjustRightInd w:val="0"/>
              <w:spacing w:after="0" w:line="240" w:lineRule="auto"/>
              <w:jc w:val="center"/>
              <w:rPr>
                <w:rFonts w:ascii="Times New Roman" w:eastAsia="Times New Roman" w:hAnsi="Times New Roman"/>
                <w:b/>
              </w:rPr>
            </w:pPr>
            <w:r w:rsidRPr="002A0B5B">
              <w:rPr>
                <w:rFonts w:ascii="Times New Roman" w:eastAsia="Times New Roman" w:hAnsi="Times New Roman"/>
                <w:b/>
              </w:rPr>
              <w:t>название</w:t>
            </w:r>
          </w:p>
        </w:tc>
        <w:tc>
          <w:tcPr>
            <w:tcW w:w="1517" w:type="dxa"/>
            <w:tcBorders>
              <w:top w:val="single" w:sz="4" w:space="0" w:color="auto"/>
              <w:left w:val="single" w:sz="4" w:space="0" w:color="auto"/>
              <w:bottom w:val="single" w:sz="4" w:space="0" w:color="auto"/>
              <w:right w:val="single" w:sz="4" w:space="0" w:color="auto"/>
            </w:tcBorders>
            <w:vAlign w:val="center"/>
          </w:tcPr>
          <w:p w14:paraId="3E2A56E6" w14:textId="77777777" w:rsidR="000B6C61" w:rsidRPr="002A0B5B" w:rsidRDefault="000B6C61" w:rsidP="00AD309D">
            <w:pPr>
              <w:widowControl w:val="0"/>
              <w:autoSpaceDE w:val="0"/>
              <w:autoSpaceDN w:val="0"/>
              <w:adjustRightInd w:val="0"/>
              <w:spacing w:after="0" w:line="240" w:lineRule="auto"/>
              <w:ind w:right="-150" w:hanging="153"/>
              <w:jc w:val="center"/>
              <w:rPr>
                <w:rFonts w:ascii="Times New Roman" w:eastAsia="Times New Roman" w:hAnsi="Times New Roman"/>
                <w:b/>
              </w:rPr>
            </w:pPr>
            <w:r w:rsidRPr="002A0B5B">
              <w:rPr>
                <w:rFonts w:ascii="Times New Roman" w:eastAsia="Times New Roman" w:hAnsi="Times New Roman"/>
                <w:b/>
              </w:rPr>
              <w:t>индекс</w:t>
            </w:r>
          </w:p>
        </w:tc>
      </w:tr>
      <w:tr w:rsidR="000B6C61" w:rsidRPr="00AD309D" w14:paraId="2EEB6EEC" w14:textId="77777777" w:rsidTr="008D1873">
        <w:trPr>
          <w:trHeight w:val="70"/>
        </w:trPr>
        <w:tc>
          <w:tcPr>
            <w:tcW w:w="1526" w:type="dxa"/>
            <w:tcBorders>
              <w:top w:val="single" w:sz="4" w:space="0" w:color="auto"/>
              <w:left w:val="double" w:sz="4" w:space="0" w:color="auto"/>
              <w:bottom w:val="double" w:sz="4" w:space="0" w:color="auto"/>
              <w:right w:val="single" w:sz="4" w:space="0" w:color="auto"/>
            </w:tcBorders>
            <w:vAlign w:val="center"/>
          </w:tcPr>
          <w:p w14:paraId="3B8C8D2F" w14:textId="77777777" w:rsidR="000B6C61" w:rsidRPr="002A0B5B" w:rsidRDefault="000B6C61" w:rsidP="00AD309D">
            <w:pPr>
              <w:widowControl w:val="0"/>
              <w:autoSpaceDE w:val="0"/>
              <w:autoSpaceDN w:val="0"/>
              <w:adjustRightInd w:val="0"/>
              <w:spacing w:after="0" w:line="240" w:lineRule="auto"/>
              <w:jc w:val="center"/>
              <w:rPr>
                <w:rFonts w:ascii="Times New Roman" w:eastAsia="Times New Roman" w:hAnsi="Times New Roman"/>
                <w:b/>
              </w:rPr>
            </w:pPr>
            <w:r w:rsidRPr="002A0B5B">
              <w:rPr>
                <w:rFonts w:ascii="Times New Roman" w:eastAsia="Times New Roman" w:hAnsi="Times New Roman"/>
                <w:b/>
              </w:rPr>
              <w:t>1</w:t>
            </w:r>
          </w:p>
        </w:tc>
        <w:tc>
          <w:tcPr>
            <w:tcW w:w="1701" w:type="dxa"/>
            <w:tcBorders>
              <w:top w:val="single" w:sz="4" w:space="0" w:color="auto"/>
              <w:left w:val="single" w:sz="4" w:space="0" w:color="auto"/>
              <w:bottom w:val="double" w:sz="4" w:space="0" w:color="auto"/>
              <w:right w:val="single" w:sz="4" w:space="0" w:color="auto"/>
            </w:tcBorders>
            <w:vAlign w:val="center"/>
          </w:tcPr>
          <w:p w14:paraId="1A11172C" w14:textId="77777777" w:rsidR="000B6C61" w:rsidRPr="002A0B5B" w:rsidRDefault="000B6C61" w:rsidP="00AD309D">
            <w:pPr>
              <w:widowControl w:val="0"/>
              <w:autoSpaceDE w:val="0"/>
              <w:autoSpaceDN w:val="0"/>
              <w:adjustRightInd w:val="0"/>
              <w:spacing w:after="0" w:line="240" w:lineRule="auto"/>
              <w:jc w:val="center"/>
              <w:rPr>
                <w:rFonts w:ascii="Times New Roman" w:eastAsia="Times New Roman" w:hAnsi="Times New Roman"/>
                <w:b/>
              </w:rPr>
            </w:pPr>
            <w:r w:rsidRPr="002A0B5B">
              <w:rPr>
                <w:rFonts w:ascii="Times New Roman" w:eastAsia="Times New Roman" w:hAnsi="Times New Roman"/>
                <w:b/>
              </w:rPr>
              <w:t>2</w:t>
            </w:r>
          </w:p>
        </w:tc>
        <w:tc>
          <w:tcPr>
            <w:tcW w:w="4174" w:type="dxa"/>
            <w:tcBorders>
              <w:top w:val="single" w:sz="4" w:space="0" w:color="auto"/>
              <w:left w:val="single" w:sz="4" w:space="0" w:color="auto"/>
              <w:bottom w:val="double" w:sz="4" w:space="0" w:color="auto"/>
              <w:right w:val="single" w:sz="4" w:space="0" w:color="auto"/>
            </w:tcBorders>
            <w:vAlign w:val="center"/>
          </w:tcPr>
          <w:p w14:paraId="1CB2B752" w14:textId="77777777" w:rsidR="000B6C61" w:rsidRPr="002A0B5B" w:rsidRDefault="000B6C61" w:rsidP="00AD309D">
            <w:pPr>
              <w:widowControl w:val="0"/>
              <w:autoSpaceDE w:val="0"/>
              <w:autoSpaceDN w:val="0"/>
              <w:adjustRightInd w:val="0"/>
              <w:spacing w:after="0" w:line="240" w:lineRule="auto"/>
              <w:jc w:val="center"/>
              <w:rPr>
                <w:rFonts w:ascii="Times New Roman" w:eastAsia="Times New Roman" w:hAnsi="Times New Roman"/>
                <w:b/>
              </w:rPr>
            </w:pPr>
            <w:r w:rsidRPr="002A0B5B">
              <w:rPr>
                <w:rFonts w:ascii="Times New Roman" w:eastAsia="Times New Roman" w:hAnsi="Times New Roman"/>
                <w:b/>
              </w:rPr>
              <w:t>3</w:t>
            </w:r>
          </w:p>
        </w:tc>
        <w:tc>
          <w:tcPr>
            <w:tcW w:w="1517" w:type="dxa"/>
            <w:tcBorders>
              <w:top w:val="single" w:sz="4" w:space="0" w:color="auto"/>
              <w:left w:val="single" w:sz="4" w:space="0" w:color="auto"/>
              <w:bottom w:val="double" w:sz="4" w:space="0" w:color="auto"/>
              <w:right w:val="single" w:sz="4" w:space="0" w:color="auto"/>
            </w:tcBorders>
            <w:vAlign w:val="center"/>
          </w:tcPr>
          <w:p w14:paraId="0F2F9172" w14:textId="77777777" w:rsidR="000B6C61" w:rsidRPr="002A0B5B" w:rsidRDefault="000B6C61" w:rsidP="00AD309D">
            <w:pPr>
              <w:widowControl w:val="0"/>
              <w:tabs>
                <w:tab w:val="left" w:pos="385"/>
                <w:tab w:val="center" w:pos="459"/>
              </w:tabs>
              <w:autoSpaceDE w:val="0"/>
              <w:autoSpaceDN w:val="0"/>
              <w:adjustRightInd w:val="0"/>
              <w:spacing w:after="0" w:line="240" w:lineRule="auto"/>
              <w:jc w:val="center"/>
              <w:rPr>
                <w:rFonts w:ascii="Times New Roman" w:eastAsia="Times New Roman" w:hAnsi="Times New Roman"/>
                <w:b/>
                <w:bCs/>
              </w:rPr>
            </w:pPr>
            <w:r w:rsidRPr="002A0B5B">
              <w:rPr>
                <w:rFonts w:ascii="Times New Roman" w:eastAsia="Times New Roman" w:hAnsi="Times New Roman"/>
                <w:b/>
                <w:bCs/>
              </w:rPr>
              <w:t>4</w:t>
            </w:r>
          </w:p>
        </w:tc>
      </w:tr>
      <w:tr w:rsidR="000B6C61" w:rsidRPr="00AD309D" w14:paraId="6FBD3AC8" w14:textId="77777777" w:rsidTr="008D1873">
        <w:trPr>
          <w:trHeight w:val="192"/>
        </w:trPr>
        <w:tc>
          <w:tcPr>
            <w:tcW w:w="1526" w:type="dxa"/>
            <w:tcBorders>
              <w:top w:val="single" w:sz="4" w:space="0" w:color="auto"/>
              <w:left w:val="double" w:sz="4" w:space="0" w:color="auto"/>
              <w:bottom w:val="single" w:sz="4" w:space="0" w:color="auto"/>
              <w:right w:val="single" w:sz="4" w:space="0" w:color="auto"/>
            </w:tcBorders>
            <w:vAlign w:val="center"/>
          </w:tcPr>
          <w:p w14:paraId="190B2988" w14:textId="77777777" w:rsidR="000B6C61" w:rsidRPr="002A0B5B" w:rsidRDefault="000B6C61" w:rsidP="00AD309D">
            <w:pPr>
              <w:widowControl w:val="0"/>
              <w:spacing w:after="0" w:line="240" w:lineRule="auto"/>
              <w:jc w:val="center"/>
              <w:rPr>
                <w:rFonts w:ascii="Times New Roman" w:eastAsia="Times New Roman" w:hAnsi="Times New Roman"/>
                <w:lang w:val="en-US"/>
              </w:rPr>
            </w:pPr>
            <w:r w:rsidRPr="002A0B5B">
              <w:rPr>
                <w:rFonts w:ascii="Times New Roman" w:eastAsia="Times New Roman" w:hAnsi="Times New Roman"/>
              </w:rPr>
              <w:t>0</w:t>
            </w:r>
          </w:p>
        </w:tc>
        <w:tc>
          <w:tcPr>
            <w:tcW w:w="1701" w:type="dxa"/>
            <w:tcBorders>
              <w:top w:val="single" w:sz="4" w:space="0" w:color="auto"/>
              <w:left w:val="single" w:sz="4" w:space="0" w:color="auto"/>
              <w:bottom w:val="single" w:sz="4" w:space="0" w:color="auto"/>
              <w:right w:val="single" w:sz="4" w:space="0" w:color="auto"/>
            </w:tcBorders>
            <w:vAlign w:val="center"/>
          </w:tcPr>
          <w:p w14:paraId="5C44F90E" w14:textId="77777777" w:rsidR="000B6C61" w:rsidRPr="002A0B5B" w:rsidRDefault="00585B25" w:rsidP="00AD309D">
            <w:pPr>
              <w:widowControl w:val="0"/>
              <w:spacing w:after="0" w:line="240" w:lineRule="auto"/>
              <w:jc w:val="center"/>
              <w:rPr>
                <w:rFonts w:ascii="Times New Roman" w:eastAsia="Times New Roman" w:hAnsi="Times New Roman"/>
                <w:lang w:val="en-US"/>
              </w:rPr>
            </w:pPr>
            <w:r w:rsidRPr="002A0B5B">
              <w:rPr>
                <w:rFonts w:ascii="Times New Roman" w:eastAsia="Times New Roman" w:hAnsi="Times New Roman"/>
                <w:lang w:val="en-US"/>
              </w:rPr>
              <w:t>165</w:t>
            </w:r>
          </w:p>
        </w:tc>
        <w:tc>
          <w:tcPr>
            <w:tcW w:w="4174" w:type="dxa"/>
            <w:tcBorders>
              <w:top w:val="single" w:sz="4" w:space="0" w:color="auto"/>
              <w:left w:val="single" w:sz="4" w:space="0" w:color="auto"/>
              <w:bottom w:val="single" w:sz="4" w:space="0" w:color="auto"/>
              <w:right w:val="single" w:sz="4" w:space="0" w:color="auto"/>
            </w:tcBorders>
            <w:vAlign w:val="center"/>
          </w:tcPr>
          <w:p w14:paraId="5D138632" w14:textId="77777777" w:rsidR="000B6C61" w:rsidRPr="002A0B5B" w:rsidRDefault="000B6C61" w:rsidP="00AD309D">
            <w:pPr>
              <w:widowControl w:val="0"/>
              <w:autoSpaceDE w:val="0"/>
              <w:autoSpaceDN w:val="0"/>
              <w:adjustRightInd w:val="0"/>
              <w:spacing w:after="0" w:line="240" w:lineRule="auto"/>
              <w:jc w:val="center"/>
              <w:rPr>
                <w:rFonts w:ascii="Times New Roman" w:eastAsia="Times New Roman" w:hAnsi="Times New Roman"/>
                <w:lang w:val="kk-KZ"/>
              </w:rPr>
            </w:pPr>
            <w:r w:rsidRPr="002A0B5B">
              <w:rPr>
                <w:rFonts w:ascii="Times New Roman" w:eastAsia="Times New Roman" w:hAnsi="Times New Roman"/>
              </w:rPr>
              <w:t>Четвертичный</w:t>
            </w:r>
            <w:r w:rsidR="00585B25" w:rsidRPr="002A0B5B">
              <w:rPr>
                <w:rFonts w:ascii="Times New Roman" w:eastAsia="Times New Roman" w:hAnsi="Times New Roman"/>
                <w:lang w:val="en-US"/>
              </w:rPr>
              <w:t>+</w:t>
            </w:r>
            <w:r w:rsidR="00585B25" w:rsidRPr="002A0B5B">
              <w:rPr>
                <w:rFonts w:ascii="Times New Roman" w:eastAsia="Times New Roman" w:hAnsi="Times New Roman"/>
                <w:lang w:val="kk-KZ"/>
              </w:rPr>
              <w:t>Плиоцен</w:t>
            </w:r>
          </w:p>
        </w:tc>
        <w:tc>
          <w:tcPr>
            <w:tcW w:w="1517" w:type="dxa"/>
            <w:tcBorders>
              <w:top w:val="single" w:sz="4" w:space="0" w:color="auto"/>
              <w:left w:val="single" w:sz="4" w:space="0" w:color="auto"/>
              <w:bottom w:val="single" w:sz="4" w:space="0" w:color="auto"/>
              <w:right w:val="single" w:sz="4" w:space="0" w:color="auto"/>
            </w:tcBorders>
            <w:vAlign w:val="center"/>
          </w:tcPr>
          <w:p w14:paraId="51100C85" w14:textId="77777777" w:rsidR="000B6C61" w:rsidRPr="002A0B5B" w:rsidRDefault="000B6C61" w:rsidP="00AD309D">
            <w:pPr>
              <w:widowControl w:val="0"/>
              <w:autoSpaceDE w:val="0"/>
              <w:autoSpaceDN w:val="0"/>
              <w:adjustRightInd w:val="0"/>
              <w:spacing w:after="0" w:line="240" w:lineRule="auto"/>
              <w:jc w:val="center"/>
              <w:rPr>
                <w:rFonts w:ascii="Times New Roman" w:eastAsia="Times New Roman" w:hAnsi="Times New Roman"/>
              </w:rPr>
            </w:pPr>
            <w:r w:rsidRPr="002A0B5B">
              <w:rPr>
                <w:rFonts w:ascii="Times New Roman" w:eastAsia="Times New Roman" w:hAnsi="Times New Roman"/>
                <w:lang w:val="en-US"/>
              </w:rPr>
              <w:t>Q</w:t>
            </w:r>
            <w:r w:rsidR="00585B25" w:rsidRPr="002A0B5B">
              <w:rPr>
                <w:rFonts w:ascii="Times New Roman" w:eastAsia="Times New Roman" w:hAnsi="Times New Roman"/>
              </w:rPr>
              <w:t>+N</w:t>
            </w:r>
            <w:r w:rsidR="00585B25" w:rsidRPr="002A0B5B">
              <w:rPr>
                <w:rFonts w:ascii="Times New Roman" w:eastAsia="Times New Roman" w:hAnsi="Times New Roman"/>
                <w:vertAlign w:val="subscript"/>
              </w:rPr>
              <w:t>2</w:t>
            </w:r>
          </w:p>
        </w:tc>
      </w:tr>
      <w:tr w:rsidR="00585B25" w:rsidRPr="00AD309D" w14:paraId="59D6BBC8" w14:textId="77777777" w:rsidTr="008D1873">
        <w:trPr>
          <w:trHeight w:val="192"/>
        </w:trPr>
        <w:tc>
          <w:tcPr>
            <w:tcW w:w="1526" w:type="dxa"/>
            <w:tcBorders>
              <w:top w:val="single" w:sz="4" w:space="0" w:color="auto"/>
              <w:left w:val="double" w:sz="4" w:space="0" w:color="auto"/>
              <w:bottom w:val="single" w:sz="4" w:space="0" w:color="auto"/>
              <w:right w:val="single" w:sz="4" w:space="0" w:color="auto"/>
            </w:tcBorders>
            <w:vAlign w:val="center"/>
          </w:tcPr>
          <w:p w14:paraId="4984FD25" w14:textId="77777777" w:rsidR="00585B25" w:rsidRPr="002A0B5B" w:rsidRDefault="00585B25" w:rsidP="00AD309D">
            <w:pPr>
              <w:widowControl w:val="0"/>
              <w:spacing w:after="0" w:line="240" w:lineRule="auto"/>
              <w:jc w:val="center"/>
              <w:rPr>
                <w:rFonts w:ascii="Times New Roman" w:eastAsia="Times New Roman" w:hAnsi="Times New Roman"/>
                <w:lang w:val="kk-KZ"/>
              </w:rPr>
            </w:pPr>
            <w:r w:rsidRPr="002A0B5B">
              <w:rPr>
                <w:rFonts w:ascii="Times New Roman" w:eastAsia="Times New Roman" w:hAnsi="Times New Roman"/>
                <w:lang w:val="kk-KZ"/>
              </w:rPr>
              <w:t>165</w:t>
            </w:r>
          </w:p>
        </w:tc>
        <w:tc>
          <w:tcPr>
            <w:tcW w:w="1701" w:type="dxa"/>
            <w:tcBorders>
              <w:top w:val="single" w:sz="4" w:space="0" w:color="auto"/>
              <w:left w:val="single" w:sz="4" w:space="0" w:color="auto"/>
              <w:bottom w:val="single" w:sz="4" w:space="0" w:color="auto"/>
              <w:right w:val="single" w:sz="4" w:space="0" w:color="auto"/>
            </w:tcBorders>
            <w:vAlign w:val="center"/>
          </w:tcPr>
          <w:p w14:paraId="0DF06344" w14:textId="77777777" w:rsidR="00585B25" w:rsidRPr="002A0B5B" w:rsidRDefault="00585B25" w:rsidP="00AD309D">
            <w:pPr>
              <w:widowControl w:val="0"/>
              <w:spacing w:after="0" w:line="240" w:lineRule="auto"/>
              <w:jc w:val="center"/>
              <w:rPr>
                <w:rFonts w:ascii="Times New Roman" w:eastAsia="Times New Roman" w:hAnsi="Times New Roman"/>
                <w:lang w:val="kk-KZ"/>
              </w:rPr>
            </w:pPr>
            <w:r w:rsidRPr="002A0B5B">
              <w:rPr>
                <w:rFonts w:ascii="Times New Roman" w:eastAsia="Times New Roman" w:hAnsi="Times New Roman"/>
                <w:lang w:val="kk-KZ"/>
              </w:rPr>
              <w:t>625</w:t>
            </w:r>
          </w:p>
        </w:tc>
        <w:tc>
          <w:tcPr>
            <w:tcW w:w="4174" w:type="dxa"/>
            <w:tcBorders>
              <w:top w:val="single" w:sz="4" w:space="0" w:color="auto"/>
              <w:left w:val="single" w:sz="4" w:space="0" w:color="auto"/>
              <w:bottom w:val="single" w:sz="4" w:space="0" w:color="auto"/>
              <w:right w:val="single" w:sz="4" w:space="0" w:color="auto"/>
            </w:tcBorders>
            <w:vAlign w:val="center"/>
          </w:tcPr>
          <w:p w14:paraId="5A1CCD9E" w14:textId="77777777" w:rsidR="00585B25" w:rsidRPr="002A0B5B" w:rsidRDefault="00585B25" w:rsidP="00AD309D">
            <w:pPr>
              <w:widowControl w:val="0"/>
              <w:autoSpaceDE w:val="0"/>
              <w:autoSpaceDN w:val="0"/>
              <w:adjustRightInd w:val="0"/>
              <w:spacing w:after="0" w:line="240" w:lineRule="auto"/>
              <w:jc w:val="center"/>
              <w:rPr>
                <w:rFonts w:ascii="Times New Roman" w:eastAsia="Times New Roman" w:hAnsi="Times New Roman"/>
              </w:rPr>
            </w:pPr>
            <w:r w:rsidRPr="002A0B5B">
              <w:rPr>
                <w:rFonts w:ascii="Times New Roman" w:eastAsia="Times New Roman" w:hAnsi="Times New Roman"/>
                <w:lang w:val="kk-KZ"/>
              </w:rPr>
              <w:t>Верхний</w:t>
            </w:r>
            <w:r w:rsidRPr="002A0B5B">
              <w:rPr>
                <w:rFonts w:ascii="Times New Roman" w:eastAsia="Times New Roman" w:hAnsi="Times New Roman"/>
              </w:rPr>
              <w:t>Мел</w:t>
            </w:r>
          </w:p>
        </w:tc>
        <w:tc>
          <w:tcPr>
            <w:tcW w:w="1517" w:type="dxa"/>
            <w:tcBorders>
              <w:top w:val="single" w:sz="4" w:space="0" w:color="auto"/>
              <w:left w:val="single" w:sz="4" w:space="0" w:color="auto"/>
              <w:bottom w:val="single" w:sz="4" w:space="0" w:color="auto"/>
              <w:right w:val="single" w:sz="4" w:space="0" w:color="auto"/>
            </w:tcBorders>
            <w:vAlign w:val="center"/>
          </w:tcPr>
          <w:p w14:paraId="1E08FCCB" w14:textId="77777777" w:rsidR="00585B25" w:rsidRPr="002A0B5B" w:rsidRDefault="00585B25" w:rsidP="00AD309D">
            <w:pPr>
              <w:widowControl w:val="0"/>
              <w:autoSpaceDE w:val="0"/>
              <w:autoSpaceDN w:val="0"/>
              <w:adjustRightInd w:val="0"/>
              <w:spacing w:after="0" w:line="240" w:lineRule="auto"/>
              <w:jc w:val="center"/>
              <w:rPr>
                <w:rFonts w:ascii="Times New Roman" w:eastAsia="Times New Roman" w:hAnsi="Times New Roman"/>
                <w:lang w:val="en-US"/>
              </w:rPr>
            </w:pPr>
            <w:r w:rsidRPr="002A0B5B">
              <w:rPr>
                <w:rFonts w:ascii="Times New Roman" w:eastAsia="Times New Roman" w:hAnsi="Times New Roman"/>
                <w:lang w:val="en-US"/>
              </w:rPr>
              <w:t>K</w:t>
            </w:r>
            <w:r w:rsidRPr="002A0B5B">
              <w:rPr>
                <w:rFonts w:ascii="Times New Roman" w:eastAsia="Times New Roman" w:hAnsi="Times New Roman"/>
                <w:vertAlign w:val="subscript"/>
                <w:lang w:val="en-US"/>
              </w:rPr>
              <w:t>2</w:t>
            </w:r>
          </w:p>
        </w:tc>
      </w:tr>
      <w:tr w:rsidR="00585B25" w:rsidRPr="00AD309D" w14:paraId="08DEF70C" w14:textId="77777777" w:rsidTr="008D1873">
        <w:trPr>
          <w:trHeight w:val="192"/>
        </w:trPr>
        <w:tc>
          <w:tcPr>
            <w:tcW w:w="1526" w:type="dxa"/>
            <w:tcBorders>
              <w:top w:val="single" w:sz="4" w:space="0" w:color="auto"/>
              <w:left w:val="double" w:sz="4" w:space="0" w:color="auto"/>
              <w:bottom w:val="single" w:sz="4" w:space="0" w:color="auto"/>
              <w:right w:val="single" w:sz="4" w:space="0" w:color="auto"/>
            </w:tcBorders>
            <w:vAlign w:val="center"/>
          </w:tcPr>
          <w:p w14:paraId="1DEEBECD" w14:textId="77777777" w:rsidR="00585B25" w:rsidRPr="002A0B5B" w:rsidRDefault="00585B25" w:rsidP="00AD309D">
            <w:pPr>
              <w:widowControl w:val="0"/>
              <w:spacing w:after="0" w:line="240" w:lineRule="auto"/>
              <w:jc w:val="center"/>
              <w:rPr>
                <w:rFonts w:ascii="Times New Roman" w:eastAsia="Times New Roman" w:hAnsi="Times New Roman"/>
                <w:lang w:val="kk-KZ"/>
              </w:rPr>
            </w:pPr>
            <w:r w:rsidRPr="002A0B5B">
              <w:rPr>
                <w:rFonts w:ascii="Times New Roman" w:eastAsia="Times New Roman" w:hAnsi="Times New Roman"/>
                <w:lang w:val="kk-KZ"/>
              </w:rPr>
              <w:t>625</w:t>
            </w:r>
          </w:p>
        </w:tc>
        <w:tc>
          <w:tcPr>
            <w:tcW w:w="1701" w:type="dxa"/>
            <w:tcBorders>
              <w:top w:val="single" w:sz="4" w:space="0" w:color="auto"/>
              <w:left w:val="single" w:sz="4" w:space="0" w:color="auto"/>
              <w:bottom w:val="single" w:sz="4" w:space="0" w:color="auto"/>
              <w:right w:val="single" w:sz="4" w:space="0" w:color="auto"/>
            </w:tcBorders>
            <w:vAlign w:val="center"/>
          </w:tcPr>
          <w:p w14:paraId="6B1A7B76" w14:textId="77777777" w:rsidR="00585B25" w:rsidRPr="002A0B5B" w:rsidRDefault="00585B25" w:rsidP="00AD309D">
            <w:pPr>
              <w:widowControl w:val="0"/>
              <w:spacing w:after="0" w:line="240" w:lineRule="auto"/>
              <w:jc w:val="center"/>
              <w:rPr>
                <w:rFonts w:ascii="Times New Roman" w:eastAsia="Times New Roman" w:hAnsi="Times New Roman"/>
                <w:lang w:val="kk-KZ"/>
              </w:rPr>
            </w:pPr>
            <w:r w:rsidRPr="002A0B5B">
              <w:rPr>
                <w:rFonts w:ascii="Times New Roman" w:eastAsia="Times New Roman" w:hAnsi="Times New Roman"/>
                <w:lang w:val="kk-KZ"/>
              </w:rPr>
              <w:t>1165</w:t>
            </w:r>
          </w:p>
        </w:tc>
        <w:tc>
          <w:tcPr>
            <w:tcW w:w="4174" w:type="dxa"/>
            <w:tcBorders>
              <w:top w:val="single" w:sz="4" w:space="0" w:color="auto"/>
              <w:left w:val="single" w:sz="4" w:space="0" w:color="auto"/>
              <w:bottom w:val="single" w:sz="4" w:space="0" w:color="auto"/>
              <w:right w:val="single" w:sz="4" w:space="0" w:color="auto"/>
            </w:tcBorders>
            <w:vAlign w:val="center"/>
          </w:tcPr>
          <w:p w14:paraId="71FF5886" w14:textId="77777777" w:rsidR="00585B25" w:rsidRPr="002A0B5B" w:rsidRDefault="00585B25" w:rsidP="00AD309D">
            <w:pPr>
              <w:widowControl w:val="0"/>
              <w:autoSpaceDE w:val="0"/>
              <w:autoSpaceDN w:val="0"/>
              <w:adjustRightInd w:val="0"/>
              <w:spacing w:after="0" w:line="240" w:lineRule="auto"/>
              <w:jc w:val="center"/>
              <w:rPr>
                <w:rFonts w:ascii="Times New Roman" w:eastAsia="Times New Roman" w:hAnsi="Times New Roman"/>
                <w:lang w:val="kk-KZ"/>
              </w:rPr>
            </w:pPr>
            <w:r w:rsidRPr="002A0B5B">
              <w:rPr>
                <w:rFonts w:ascii="Times New Roman" w:eastAsia="Times New Roman" w:hAnsi="Times New Roman"/>
                <w:lang w:val="kk-KZ"/>
              </w:rPr>
              <w:t>Нижний Мел</w:t>
            </w:r>
          </w:p>
        </w:tc>
        <w:tc>
          <w:tcPr>
            <w:tcW w:w="1517" w:type="dxa"/>
            <w:tcBorders>
              <w:top w:val="single" w:sz="4" w:space="0" w:color="auto"/>
              <w:left w:val="single" w:sz="4" w:space="0" w:color="auto"/>
              <w:bottom w:val="single" w:sz="4" w:space="0" w:color="auto"/>
              <w:right w:val="single" w:sz="4" w:space="0" w:color="auto"/>
            </w:tcBorders>
            <w:vAlign w:val="center"/>
          </w:tcPr>
          <w:p w14:paraId="6BF3F3DB" w14:textId="77777777" w:rsidR="00585B25" w:rsidRPr="002A0B5B" w:rsidRDefault="00585B25" w:rsidP="00AD309D">
            <w:pPr>
              <w:widowControl w:val="0"/>
              <w:autoSpaceDE w:val="0"/>
              <w:autoSpaceDN w:val="0"/>
              <w:adjustRightInd w:val="0"/>
              <w:spacing w:after="0" w:line="240" w:lineRule="auto"/>
              <w:jc w:val="center"/>
              <w:rPr>
                <w:rFonts w:ascii="Times New Roman" w:eastAsia="Times New Roman" w:hAnsi="Times New Roman"/>
                <w:lang w:val="en-US"/>
              </w:rPr>
            </w:pPr>
            <w:r w:rsidRPr="002A0B5B">
              <w:rPr>
                <w:rFonts w:ascii="Times New Roman" w:eastAsia="Times New Roman" w:hAnsi="Times New Roman"/>
                <w:lang w:val="en-US"/>
              </w:rPr>
              <w:t>K</w:t>
            </w:r>
            <w:r w:rsidRPr="002A0B5B">
              <w:rPr>
                <w:rFonts w:ascii="Times New Roman" w:eastAsia="Times New Roman" w:hAnsi="Times New Roman"/>
                <w:vertAlign w:val="subscript"/>
                <w:lang w:val="en-US"/>
              </w:rPr>
              <w:t>1</w:t>
            </w:r>
          </w:p>
        </w:tc>
      </w:tr>
      <w:tr w:rsidR="000B6C61" w:rsidRPr="00AD309D" w14:paraId="048130F4" w14:textId="77777777" w:rsidTr="008D1873">
        <w:trPr>
          <w:trHeight w:val="317"/>
        </w:trPr>
        <w:tc>
          <w:tcPr>
            <w:tcW w:w="1526" w:type="dxa"/>
            <w:tcBorders>
              <w:top w:val="single" w:sz="4" w:space="0" w:color="auto"/>
              <w:left w:val="double" w:sz="4" w:space="0" w:color="auto"/>
              <w:bottom w:val="single" w:sz="4" w:space="0" w:color="auto"/>
              <w:right w:val="single" w:sz="4" w:space="0" w:color="auto"/>
            </w:tcBorders>
            <w:vAlign w:val="center"/>
          </w:tcPr>
          <w:p w14:paraId="6CB83CC8" w14:textId="77777777" w:rsidR="000B6C61" w:rsidRPr="002A0B5B" w:rsidRDefault="00585B25" w:rsidP="00AD309D">
            <w:pPr>
              <w:widowControl w:val="0"/>
              <w:spacing w:after="0" w:line="240" w:lineRule="auto"/>
              <w:jc w:val="center"/>
              <w:rPr>
                <w:rFonts w:ascii="Times New Roman" w:eastAsia="Times New Roman" w:hAnsi="Times New Roman"/>
                <w:lang w:val="en-US"/>
              </w:rPr>
            </w:pPr>
            <w:r w:rsidRPr="002A0B5B">
              <w:rPr>
                <w:rFonts w:ascii="Times New Roman" w:eastAsia="Times New Roman" w:hAnsi="Times New Roman"/>
                <w:lang w:val="en-US"/>
              </w:rPr>
              <w:t>1</w:t>
            </w:r>
            <w:r w:rsidRPr="002A0B5B">
              <w:rPr>
                <w:rFonts w:ascii="Times New Roman" w:eastAsia="Times New Roman" w:hAnsi="Times New Roman"/>
                <w:lang w:val="kk-KZ"/>
              </w:rPr>
              <w:t>1</w:t>
            </w:r>
            <w:r w:rsidRPr="002A0B5B">
              <w:rPr>
                <w:rFonts w:ascii="Times New Roman" w:eastAsia="Times New Roman" w:hAnsi="Times New Roman"/>
                <w:lang w:val="en-US"/>
              </w:rPr>
              <w:t>65</w:t>
            </w:r>
          </w:p>
        </w:tc>
        <w:tc>
          <w:tcPr>
            <w:tcW w:w="1701" w:type="dxa"/>
            <w:tcBorders>
              <w:top w:val="single" w:sz="4" w:space="0" w:color="auto"/>
              <w:left w:val="single" w:sz="4" w:space="0" w:color="auto"/>
              <w:bottom w:val="single" w:sz="4" w:space="0" w:color="auto"/>
              <w:right w:val="single" w:sz="4" w:space="0" w:color="auto"/>
            </w:tcBorders>
            <w:vAlign w:val="center"/>
          </w:tcPr>
          <w:p w14:paraId="7300B20C" w14:textId="77777777" w:rsidR="000B6C61" w:rsidRPr="002A0B5B" w:rsidRDefault="00585B25" w:rsidP="00AD309D">
            <w:pPr>
              <w:widowControl w:val="0"/>
              <w:spacing w:after="0" w:line="240" w:lineRule="auto"/>
              <w:jc w:val="center"/>
              <w:rPr>
                <w:rFonts w:ascii="Times New Roman" w:eastAsia="Times New Roman" w:hAnsi="Times New Roman"/>
              </w:rPr>
            </w:pPr>
            <w:r w:rsidRPr="002A0B5B">
              <w:rPr>
                <w:rFonts w:ascii="Times New Roman" w:eastAsia="Times New Roman" w:hAnsi="Times New Roman"/>
                <w:lang w:val="kk-KZ"/>
              </w:rPr>
              <w:t>1</w:t>
            </w:r>
            <w:r w:rsidR="000B6C61" w:rsidRPr="002A0B5B">
              <w:rPr>
                <w:rFonts w:ascii="Times New Roman" w:eastAsia="Times New Roman" w:hAnsi="Times New Roman"/>
              </w:rPr>
              <w:t>3</w:t>
            </w:r>
            <w:r w:rsidRPr="002A0B5B">
              <w:rPr>
                <w:rFonts w:ascii="Times New Roman" w:eastAsia="Times New Roman" w:hAnsi="Times New Roman"/>
                <w:lang w:val="kk-KZ"/>
              </w:rPr>
              <w:t>5</w:t>
            </w:r>
            <w:r w:rsidR="000B6C61" w:rsidRPr="002A0B5B">
              <w:rPr>
                <w:rFonts w:ascii="Times New Roman" w:eastAsia="Times New Roman" w:hAnsi="Times New Roman"/>
              </w:rPr>
              <w:t>0</w:t>
            </w:r>
          </w:p>
        </w:tc>
        <w:tc>
          <w:tcPr>
            <w:tcW w:w="4174" w:type="dxa"/>
            <w:tcBorders>
              <w:top w:val="single" w:sz="4" w:space="0" w:color="auto"/>
              <w:left w:val="single" w:sz="4" w:space="0" w:color="auto"/>
              <w:bottom w:val="single" w:sz="4" w:space="0" w:color="auto"/>
              <w:right w:val="single" w:sz="4" w:space="0" w:color="auto"/>
            </w:tcBorders>
            <w:vAlign w:val="center"/>
          </w:tcPr>
          <w:p w14:paraId="7CBB7E0D" w14:textId="77777777" w:rsidR="000B6C61" w:rsidRPr="002A0B5B" w:rsidRDefault="00585B25" w:rsidP="00AD309D">
            <w:pPr>
              <w:widowControl w:val="0"/>
              <w:spacing w:after="0" w:line="240" w:lineRule="auto"/>
              <w:jc w:val="center"/>
              <w:rPr>
                <w:rFonts w:ascii="Times New Roman" w:eastAsia="Times New Roman" w:hAnsi="Times New Roman"/>
              </w:rPr>
            </w:pPr>
            <w:r w:rsidRPr="002A0B5B">
              <w:rPr>
                <w:rFonts w:ascii="Times New Roman" w:eastAsia="Times New Roman" w:hAnsi="Times New Roman"/>
                <w:lang w:val="kk-KZ"/>
              </w:rPr>
              <w:t xml:space="preserve">Верхняя </w:t>
            </w:r>
            <w:r w:rsidR="000B6C61" w:rsidRPr="002A0B5B">
              <w:rPr>
                <w:rFonts w:ascii="Times New Roman" w:eastAsia="Times New Roman" w:hAnsi="Times New Roman"/>
              </w:rPr>
              <w:t>Юра</w:t>
            </w:r>
          </w:p>
        </w:tc>
        <w:tc>
          <w:tcPr>
            <w:tcW w:w="1517" w:type="dxa"/>
            <w:tcBorders>
              <w:top w:val="single" w:sz="4" w:space="0" w:color="auto"/>
              <w:left w:val="single" w:sz="4" w:space="0" w:color="auto"/>
              <w:bottom w:val="single" w:sz="4" w:space="0" w:color="auto"/>
              <w:right w:val="single" w:sz="4" w:space="0" w:color="auto"/>
            </w:tcBorders>
            <w:vAlign w:val="center"/>
          </w:tcPr>
          <w:p w14:paraId="3FDFB721" w14:textId="77777777" w:rsidR="000B6C61" w:rsidRPr="002A0B5B" w:rsidRDefault="000B6C61" w:rsidP="00AD309D">
            <w:pPr>
              <w:widowControl w:val="0"/>
              <w:autoSpaceDE w:val="0"/>
              <w:autoSpaceDN w:val="0"/>
              <w:adjustRightInd w:val="0"/>
              <w:spacing w:after="0" w:line="240" w:lineRule="auto"/>
              <w:jc w:val="center"/>
              <w:rPr>
                <w:rFonts w:ascii="Times New Roman" w:eastAsia="Times New Roman" w:hAnsi="Times New Roman"/>
                <w:lang w:val="kk-KZ"/>
              </w:rPr>
            </w:pPr>
            <w:r w:rsidRPr="002A0B5B">
              <w:rPr>
                <w:rFonts w:ascii="Times New Roman" w:eastAsia="Times New Roman" w:hAnsi="Times New Roman"/>
              </w:rPr>
              <w:t>J</w:t>
            </w:r>
            <w:r w:rsidR="00585B25" w:rsidRPr="002A0B5B">
              <w:rPr>
                <w:rFonts w:ascii="Times New Roman" w:eastAsia="Times New Roman" w:hAnsi="Times New Roman"/>
                <w:vertAlign w:val="subscript"/>
                <w:lang w:val="kk-KZ"/>
              </w:rPr>
              <w:t>3</w:t>
            </w:r>
          </w:p>
        </w:tc>
      </w:tr>
      <w:tr w:rsidR="00585B25" w:rsidRPr="00AD309D" w14:paraId="4AC8507B" w14:textId="77777777" w:rsidTr="008D1873">
        <w:trPr>
          <w:trHeight w:val="317"/>
        </w:trPr>
        <w:tc>
          <w:tcPr>
            <w:tcW w:w="1526" w:type="dxa"/>
            <w:tcBorders>
              <w:top w:val="single" w:sz="4" w:space="0" w:color="auto"/>
              <w:left w:val="double" w:sz="4" w:space="0" w:color="auto"/>
              <w:bottom w:val="single" w:sz="4" w:space="0" w:color="auto"/>
              <w:right w:val="single" w:sz="4" w:space="0" w:color="auto"/>
            </w:tcBorders>
            <w:vAlign w:val="center"/>
          </w:tcPr>
          <w:p w14:paraId="6B3FAA73" w14:textId="77777777" w:rsidR="00585B25" w:rsidRPr="002A0B5B" w:rsidRDefault="00585B25" w:rsidP="00AD309D">
            <w:pPr>
              <w:widowControl w:val="0"/>
              <w:spacing w:after="0" w:line="240" w:lineRule="auto"/>
              <w:jc w:val="center"/>
              <w:rPr>
                <w:rFonts w:ascii="Times New Roman" w:eastAsia="Times New Roman" w:hAnsi="Times New Roman"/>
                <w:lang w:val="kk-KZ"/>
              </w:rPr>
            </w:pPr>
            <w:r w:rsidRPr="002A0B5B">
              <w:rPr>
                <w:rFonts w:ascii="Times New Roman" w:eastAsia="Times New Roman" w:hAnsi="Times New Roman"/>
                <w:lang w:val="kk-KZ"/>
              </w:rPr>
              <w:t>1650</w:t>
            </w:r>
          </w:p>
        </w:tc>
        <w:tc>
          <w:tcPr>
            <w:tcW w:w="1701" w:type="dxa"/>
            <w:tcBorders>
              <w:top w:val="single" w:sz="4" w:space="0" w:color="auto"/>
              <w:left w:val="single" w:sz="4" w:space="0" w:color="auto"/>
              <w:bottom w:val="single" w:sz="4" w:space="0" w:color="auto"/>
              <w:right w:val="single" w:sz="4" w:space="0" w:color="auto"/>
            </w:tcBorders>
            <w:vAlign w:val="center"/>
          </w:tcPr>
          <w:p w14:paraId="047AE542" w14:textId="77777777" w:rsidR="00585B25" w:rsidRPr="002A0B5B" w:rsidRDefault="00585B25" w:rsidP="00AD309D">
            <w:pPr>
              <w:widowControl w:val="0"/>
              <w:spacing w:after="0" w:line="240" w:lineRule="auto"/>
              <w:jc w:val="center"/>
              <w:rPr>
                <w:rFonts w:ascii="Times New Roman" w:eastAsia="Times New Roman" w:hAnsi="Times New Roman"/>
                <w:lang w:val="kk-KZ"/>
              </w:rPr>
            </w:pPr>
            <w:r w:rsidRPr="002A0B5B">
              <w:rPr>
                <w:rFonts w:ascii="Times New Roman" w:eastAsia="Times New Roman" w:hAnsi="Times New Roman"/>
                <w:lang w:val="kk-KZ"/>
              </w:rPr>
              <w:t>1800</w:t>
            </w:r>
          </w:p>
        </w:tc>
        <w:tc>
          <w:tcPr>
            <w:tcW w:w="4174" w:type="dxa"/>
            <w:tcBorders>
              <w:top w:val="single" w:sz="4" w:space="0" w:color="auto"/>
              <w:left w:val="single" w:sz="4" w:space="0" w:color="auto"/>
              <w:bottom w:val="single" w:sz="4" w:space="0" w:color="auto"/>
              <w:right w:val="single" w:sz="4" w:space="0" w:color="auto"/>
            </w:tcBorders>
            <w:vAlign w:val="center"/>
          </w:tcPr>
          <w:p w14:paraId="79B9C29B" w14:textId="77777777" w:rsidR="00585B25" w:rsidRPr="002A0B5B" w:rsidRDefault="00585B25" w:rsidP="00AD309D">
            <w:pPr>
              <w:widowControl w:val="0"/>
              <w:spacing w:after="0" w:line="240" w:lineRule="auto"/>
              <w:jc w:val="center"/>
              <w:rPr>
                <w:rFonts w:ascii="Times New Roman" w:eastAsia="Times New Roman" w:hAnsi="Times New Roman"/>
                <w:lang w:val="kk-KZ"/>
              </w:rPr>
            </w:pPr>
            <w:r w:rsidRPr="002A0B5B">
              <w:rPr>
                <w:rFonts w:ascii="Times New Roman" w:eastAsia="Times New Roman" w:hAnsi="Times New Roman"/>
                <w:lang w:val="kk-KZ"/>
              </w:rPr>
              <w:t>Средняя Юра</w:t>
            </w:r>
          </w:p>
        </w:tc>
        <w:tc>
          <w:tcPr>
            <w:tcW w:w="1517" w:type="dxa"/>
            <w:tcBorders>
              <w:top w:val="single" w:sz="4" w:space="0" w:color="auto"/>
              <w:left w:val="single" w:sz="4" w:space="0" w:color="auto"/>
              <w:bottom w:val="single" w:sz="4" w:space="0" w:color="auto"/>
              <w:right w:val="single" w:sz="4" w:space="0" w:color="auto"/>
            </w:tcBorders>
            <w:vAlign w:val="center"/>
          </w:tcPr>
          <w:p w14:paraId="666BA5E6" w14:textId="77777777" w:rsidR="00585B25" w:rsidRPr="002A0B5B" w:rsidRDefault="00585B25" w:rsidP="00AD309D">
            <w:pPr>
              <w:widowControl w:val="0"/>
              <w:autoSpaceDE w:val="0"/>
              <w:autoSpaceDN w:val="0"/>
              <w:adjustRightInd w:val="0"/>
              <w:spacing w:after="0" w:line="240" w:lineRule="auto"/>
              <w:jc w:val="center"/>
              <w:rPr>
                <w:rFonts w:ascii="Times New Roman" w:eastAsia="Times New Roman" w:hAnsi="Times New Roman"/>
                <w:lang w:val="en-US"/>
              </w:rPr>
            </w:pPr>
            <w:r w:rsidRPr="002A0B5B">
              <w:rPr>
                <w:rFonts w:ascii="Times New Roman" w:eastAsia="Times New Roman" w:hAnsi="Times New Roman"/>
                <w:lang w:val="en-US"/>
              </w:rPr>
              <w:t>J</w:t>
            </w:r>
            <w:r w:rsidRPr="002A0B5B">
              <w:rPr>
                <w:rFonts w:ascii="Times New Roman" w:eastAsia="Times New Roman" w:hAnsi="Times New Roman"/>
                <w:vertAlign w:val="subscript"/>
                <w:lang w:val="en-US"/>
              </w:rPr>
              <w:t>2</w:t>
            </w:r>
          </w:p>
        </w:tc>
      </w:tr>
      <w:tr w:rsidR="000B6C61" w:rsidRPr="00AD309D" w14:paraId="1DB53338" w14:textId="77777777" w:rsidTr="008D1873">
        <w:trPr>
          <w:trHeight w:val="246"/>
        </w:trPr>
        <w:tc>
          <w:tcPr>
            <w:tcW w:w="1526" w:type="dxa"/>
            <w:tcBorders>
              <w:top w:val="single" w:sz="4" w:space="0" w:color="auto"/>
              <w:left w:val="double" w:sz="4" w:space="0" w:color="auto"/>
              <w:bottom w:val="single" w:sz="4" w:space="0" w:color="auto"/>
              <w:right w:val="single" w:sz="4" w:space="0" w:color="auto"/>
            </w:tcBorders>
            <w:vAlign w:val="center"/>
          </w:tcPr>
          <w:p w14:paraId="01C4560E" w14:textId="77777777" w:rsidR="000B6C61" w:rsidRPr="002A0B5B" w:rsidRDefault="00585B25" w:rsidP="00AD309D">
            <w:pPr>
              <w:widowControl w:val="0"/>
              <w:spacing w:after="0" w:line="240" w:lineRule="auto"/>
              <w:jc w:val="center"/>
              <w:rPr>
                <w:rFonts w:ascii="Times New Roman" w:eastAsia="Times New Roman" w:hAnsi="Times New Roman"/>
                <w:lang w:val="kk-KZ"/>
              </w:rPr>
            </w:pPr>
            <w:r w:rsidRPr="002A0B5B">
              <w:rPr>
                <w:rFonts w:ascii="Times New Roman" w:eastAsia="Times New Roman" w:hAnsi="Times New Roman"/>
              </w:rPr>
              <w:t>180</w:t>
            </w:r>
            <w:r w:rsidRPr="002A0B5B">
              <w:rPr>
                <w:rFonts w:ascii="Times New Roman" w:eastAsia="Times New Roman" w:hAnsi="Times New Roman"/>
                <w:lang w:val="kk-KZ"/>
              </w:rPr>
              <w:t>0</w:t>
            </w:r>
          </w:p>
        </w:tc>
        <w:tc>
          <w:tcPr>
            <w:tcW w:w="1701" w:type="dxa"/>
            <w:tcBorders>
              <w:top w:val="single" w:sz="4" w:space="0" w:color="auto"/>
              <w:left w:val="single" w:sz="4" w:space="0" w:color="auto"/>
              <w:bottom w:val="single" w:sz="4" w:space="0" w:color="auto"/>
              <w:right w:val="single" w:sz="4" w:space="0" w:color="auto"/>
            </w:tcBorders>
            <w:vAlign w:val="center"/>
          </w:tcPr>
          <w:p w14:paraId="6426029E" w14:textId="66CA514D" w:rsidR="000B6C61" w:rsidRPr="002A0B5B" w:rsidRDefault="007E0E93" w:rsidP="00AD309D">
            <w:pPr>
              <w:widowControl w:val="0"/>
              <w:spacing w:after="0" w:line="240" w:lineRule="auto"/>
              <w:jc w:val="center"/>
              <w:rPr>
                <w:rFonts w:ascii="Times New Roman" w:eastAsia="Times New Roman" w:hAnsi="Times New Roman"/>
                <w:lang w:val="kk-KZ"/>
              </w:rPr>
            </w:pPr>
            <w:r>
              <w:rPr>
                <w:rFonts w:ascii="Times New Roman" w:eastAsia="Times New Roman" w:hAnsi="Times New Roman"/>
                <w:lang w:val="kk-KZ"/>
              </w:rPr>
              <w:t>-</w:t>
            </w:r>
          </w:p>
        </w:tc>
        <w:tc>
          <w:tcPr>
            <w:tcW w:w="4174" w:type="dxa"/>
            <w:tcBorders>
              <w:top w:val="single" w:sz="4" w:space="0" w:color="auto"/>
              <w:left w:val="single" w:sz="4" w:space="0" w:color="auto"/>
              <w:bottom w:val="single" w:sz="4" w:space="0" w:color="auto"/>
              <w:right w:val="single" w:sz="4" w:space="0" w:color="auto"/>
            </w:tcBorders>
            <w:vAlign w:val="center"/>
          </w:tcPr>
          <w:p w14:paraId="213F55B3" w14:textId="77777777" w:rsidR="000B6C61" w:rsidRPr="002A0B5B" w:rsidRDefault="000B6C61" w:rsidP="00AD309D">
            <w:pPr>
              <w:widowControl w:val="0"/>
              <w:spacing w:after="0" w:line="240" w:lineRule="auto"/>
              <w:jc w:val="center"/>
              <w:rPr>
                <w:rFonts w:ascii="Times New Roman" w:eastAsia="Times New Roman" w:hAnsi="Times New Roman"/>
              </w:rPr>
            </w:pPr>
            <w:r w:rsidRPr="002A0B5B">
              <w:rPr>
                <w:rFonts w:ascii="Times New Roman" w:eastAsia="Times New Roman" w:hAnsi="Times New Roman"/>
              </w:rPr>
              <w:t>Триас</w:t>
            </w:r>
          </w:p>
        </w:tc>
        <w:tc>
          <w:tcPr>
            <w:tcW w:w="1517" w:type="dxa"/>
            <w:tcBorders>
              <w:top w:val="single" w:sz="4" w:space="0" w:color="auto"/>
              <w:left w:val="single" w:sz="4" w:space="0" w:color="auto"/>
              <w:bottom w:val="single" w:sz="4" w:space="0" w:color="auto"/>
              <w:right w:val="single" w:sz="4" w:space="0" w:color="auto"/>
            </w:tcBorders>
            <w:vAlign w:val="center"/>
          </w:tcPr>
          <w:p w14:paraId="15C76688" w14:textId="77777777" w:rsidR="000B6C61" w:rsidRPr="002A0B5B" w:rsidRDefault="000B6C61" w:rsidP="00AD309D">
            <w:pPr>
              <w:widowControl w:val="0"/>
              <w:autoSpaceDE w:val="0"/>
              <w:autoSpaceDN w:val="0"/>
              <w:adjustRightInd w:val="0"/>
              <w:spacing w:after="0" w:line="240" w:lineRule="auto"/>
              <w:jc w:val="center"/>
              <w:rPr>
                <w:rFonts w:ascii="Times New Roman" w:eastAsia="Times New Roman" w:hAnsi="Times New Roman"/>
              </w:rPr>
            </w:pPr>
            <w:r w:rsidRPr="002A0B5B">
              <w:rPr>
                <w:rFonts w:ascii="Times New Roman" w:eastAsia="Times New Roman" w:hAnsi="Times New Roman"/>
              </w:rPr>
              <w:t>Т</w:t>
            </w:r>
          </w:p>
        </w:tc>
      </w:tr>
    </w:tbl>
    <w:p w14:paraId="4B7AAD94" w14:textId="0CB1AF2A" w:rsidR="000B6C61" w:rsidRPr="002A0B5B" w:rsidRDefault="00585B25" w:rsidP="00AD309D">
      <w:pPr>
        <w:spacing w:after="0" w:line="240" w:lineRule="auto"/>
        <w:jc w:val="both"/>
        <w:rPr>
          <w:rFonts w:ascii="Times New Roman" w:eastAsia="Times New Roman" w:hAnsi="Times New Roman"/>
          <w:bCs/>
          <w:sz w:val="24"/>
          <w:szCs w:val="24"/>
          <w:lang w:eastAsia="ru-RU"/>
        </w:rPr>
      </w:pPr>
      <w:r w:rsidRPr="002A0B5B">
        <w:rPr>
          <w:rFonts w:ascii="Times New Roman" w:eastAsia="Times New Roman" w:hAnsi="Times New Roman"/>
          <w:bCs/>
          <w:sz w:val="24"/>
          <w:szCs w:val="24"/>
          <w:lang w:eastAsia="ru-RU"/>
        </w:rPr>
        <w:t>* стратиграфический разрез будет обновлятся Зак</w:t>
      </w:r>
      <w:r w:rsidR="00916ECA">
        <w:rPr>
          <w:rFonts w:ascii="Times New Roman" w:eastAsia="Times New Roman" w:hAnsi="Times New Roman"/>
          <w:bCs/>
          <w:sz w:val="24"/>
          <w:szCs w:val="24"/>
          <w:lang w:val="kk-KZ" w:eastAsia="ru-RU"/>
        </w:rPr>
        <w:t>а</w:t>
      </w:r>
      <w:r w:rsidRPr="002A0B5B">
        <w:rPr>
          <w:rFonts w:ascii="Times New Roman" w:eastAsia="Times New Roman" w:hAnsi="Times New Roman"/>
          <w:bCs/>
          <w:sz w:val="24"/>
          <w:szCs w:val="24"/>
          <w:lang w:eastAsia="ru-RU"/>
        </w:rPr>
        <w:t>зчиком по результатам интерпретации 3Д</w:t>
      </w:r>
      <w:r w:rsidR="00916ECA">
        <w:rPr>
          <w:rFonts w:ascii="Times New Roman" w:eastAsia="Times New Roman" w:hAnsi="Times New Roman"/>
          <w:bCs/>
          <w:sz w:val="24"/>
          <w:szCs w:val="24"/>
          <w:lang w:val="kk-KZ" w:eastAsia="ru-RU"/>
        </w:rPr>
        <w:t xml:space="preserve"> и фактическиой информации полученной при бурении</w:t>
      </w:r>
      <w:r w:rsidRPr="002A0B5B">
        <w:rPr>
          <w:rFonts w:ascii="Times New Roman" w:eastAsia="Times New Roman" w:hAnsi="Times New Roman"/>
          <w:bCs/>
          <w:sz w:val="24"/>
          <w:szCs w:val="24"/>
          <w:lang w:eastAsia="ru-RU"/>
        </w:rPr>
        <w:t>.</w:t>
      </w:r>
    </w:p>
    <w:p w14:paraId="3C61F67C" w14:textId="77777777" w:rsidR="00585B25" w:rsidRPr="002A0B5B" w:rsidRDefault="00585B25" w:rsidP="00AD309D">
      <w:pPr>
        <w:spacing w:after="0" w:line="240" w:lineRule="auto"/>
        <w:jc w:val="both"/>
        <w:rPr>
          <w:rFonts w:ascii="Times New Roman" w:eastAsia="Times New Roman" w:hAnsi="Times New Roman"/>
          <w:bCs/>
          <w:sz w:val="24"/>
          <w:szCs w:val="24"/>
          <w:lang w:eastAsia="ru-RU"/>
        </w:rPr>
      </w:pPr>
    </w:p>
    <w:p w14:paraId="1539C638" w14:textId="77777777" w:rsidR="000B6C61" w:rsidRPr="00AD309D" w:rsidRDefault="000B6C61" w:rsidP="00AD309D">
      <w:pPr>
        <w:spacing w:after="0" w:line="240" w:lineRule="auto"/>
        <w:jc w:val="both"/>
        <w:rPr>
          <w:rFonts w:ascii="Times New Roman" w:eastAsia="Times New Roman" w:hAnsi="Times New Roman"/>
          <w:bCs/>
          <w:sz w:val="24"/>
          <w:szCs w:val="24"/>
          <w:lang w:eastAsia="ru-RU"/>
        </w:rPr>
      </w:pPr>
      <w:r w:rsidRPr="00AD309D">
        <w:rPr>
          <w:rFonts w:ascii="Times New Roman" w:eastAsia="Times New Roman" w:hAnsi="Times New Roman"/>
          <w:bCs/>
          <w:sz w:val="24"/>
          <w:szCs w:val="24"/>
          <w:lang w:eastAsia="ru-RU"/>
        </w:rPr>
        <w:t>─ структурные карты по кровле основных стратиграфических комплексов и горизонтов;</w:t>
      </w:r>
    </w:p>
    <w:p w14:paraId="64761DA5" w14:textId="77777777" w:rsidR="000B6C61" w:rsidRPr="00AD309D" w:rsidRDefault="000B6C61" w:rsidP="00AD309D">
      <w:pPr>
        <w:spacing w:after="0" w:line="240" w:lineRule="auto"/>
        <w:jc w:val="both"/>
        <w:rPr>
          <w:rFonts w:ascii="Times New Roman" w:eastAsia="Times New Roman" w:hAnsi="Times New Roman"/>
          <w:bCs/>
          <w:sz w:val="24"/>
          <w:szCs w:val="24"/>
          <w:lang w:eastAsia="ru-RU"/>
        </w:rPr>
      </w:pPr>
      <w:r w:rsidRPr="00AD309D">
        <w:rPr>
          <w:rFonts w:ascii="Times New Roman" w:eastAsia="Times New Roman" w:hAnsi="Times New Roman"/>
          <w:bCs/>
          <w:sz w:val="24"/>
          <w:szCs w:val="24"/>
          <w:lang w:eastAsia="ru-RU"/>
        </w:rPr>
        <w:t>─ отчеты по петрофизическим исследованиям керна продуктивной части разреза скважин;</w:t>
      </w:r>
    </w:p>
    <w:p w14:paraId="225C31D6" w14:textId="77777777" w:rsidR="000B6C61" w:rsidRPr="00AD309D" w:rsidRDefault="000B6C61" w:rsidP="00AD309D">
      <w:pPr>
        <w:spacing w:after="0" w:line="240" w:lineRule="auto"/>
        <w:jc w:val="both"/>
        <w:rPr>
          <w:rFonts w:ascii="Times New Roman" w:eastAsia="Times New Roman" w:hAnsi="Times New Roman"/>
          <w:bCs/>
          <w:sz w:val="24"/>
          <w:szCs w:val="24"/>
          <w:lang w:eastAsia="ru-RU"/>
        </w:rPr>
      </w:pPr>
      <w:r w:rsidRPr="00AD309D">
        <w:rPr>
          <w:rFonts w:ascii="Times New Roman" w:eastAsia="Times New Roman" w:hAnsi="Times New Roman"/>
          <w:bCs/>
          <w:sz w:val="24"/>
          <w:szCs w:val="24"/>
          <w:lang w:eastAsia="ru-RU"/>
        </w:rPr>
        <w:t xml:space="preserve">─ результаты геофизических исследований скважин (заключения, планшеты, </w:t>
      </w:r>
      <w:r w:rsidRPr="00AD309D">
        <w:rPr>
          <w:rFonts w:ascii="Times New Roman" w:eastAsia="Times New Roman" w:hAnsi="Times New Roman"/>
          <w:bCs/>
          <w:sz w:val="24"/>
          <w:szCs w:val="24"/>
          <w:lang w:val="en-US" w:eastAsia="ru-RU"/>
        </w:rPr>
        <w:t>LAS</w:t>
      </w:r>
      <w:r w:rsidRPr="00AD309D">
        <w:rPr>
          <w:rFonts w:ascii="Times New Roman" w:eastAsia="Times New Roman" w:hAnsi="Times New Roman"/>
          <w:bCs/>
          <w:sz w:val="24"/>
          <w:szCs w:val="24"/>
          <w:lang w:eastAsia="ru-RU"/>
        </w:rPr>
        <w:t xml:space="preserve"> файлы), включая данные метода сопротивлений, волнового акустического каротажа, плотностного, гамма, гамма-спектрометрии, нейтронного каротажа, профилеметрии и инклинометрии, микросканирования стенок скважины</w:t>
      </w:r>
      <w:r w:rsidR="00A31331" w:rsidRPr="00AD309D">
        <w:rPr>
          <w:rFonts w:ascii="Times New Roman" w:eastAsia="Times New Roman" w:hAnsi="Times New Roman"/>
          <w:bCs/>
          <w:sz w:val="24"/>
          <w:szCs w:val="24"/>
          <w:lang w:eastAsia="ru-RU"/>
        </w:rPr>
        <w:t xml:space="preserve"> и др. необходимых для качественного выполнения работ в пределах участка Жамбыл)</w:t>
      </w:r>
      <w:r w:rsidRPr="00AD309D">
        <w:rPr>
          <w:rFonts w:ascii="Times New Roman" w:eastAsia="Times New Roman" w:hAnsi="Times New Roman"/>
          <w:bCs/>
          <w:sz w:val="24"/>
          <w:szCs w:val="24"/>
          <w:lang w:eastAsia="ru-RU"/>
        </w:rPr>
        <w:t>.</w:t>
      </w:r>
    </w:p>
    <w:p w14:paraId="45F0B1FD" w14:textId="77777777" w:rsidR="000B6C61" w:rsidRPr="00AD309D" w:rsidRDefault="000B6C61" w:rsidP="00AD309D">
      <w:pPr>
        <w:spacing w:after="0" w:line="240" w:lineRule="auto"/>
        <w:jc w:val="both"/>
        <w:rPr>
          <w:rFonts w:ascii="Times New Roman" w:eastAsia="Times New Roman" w:hAnsi="Times New Roman"/>
          <w:bCs/>
          <w:sz w:val="24"/>
          <w:szCs w:val="24"/>
          <w:lang w:eastAsia="ru-RU"/>
        </w:rPr>
      </w:pPr>
    </w:p>
    <w:p w14:paraId="39C1DB65" w14:textId="77777777" w:rsidR="000B6C61" w:rsidRPr="00AD309D" w:rsidRDefault="000B6C61" w:rsidP="00AD309D">
      <w:pPr>
        <w:spacing w:after="0" w:line="240" w:lineRule="auto"/>
        <w:jc w:val="both"/>
        <w:rPr>
          <w:rFonts w:ascii="Times New Roman" w:eastAsia="Times New Roman" w:hAnsi="Times New Roman"/>
          <w:bCs/>
          <w:sz w:val="24"/>
          <w:szCs w:val="24"/>
          <w:u w:val="single"/>
          <w:lang w:eastAsia="ru-RU"/>
        </w:rPr>
      </w:pPr>
      <w:r w:rsidRPr="00AD309D">
        <w:rPr>
          <w:rFonts w:ascii="Times New Roman" w:eastAsia="Times New Roman" w:hAnsi="Times New Roman"/>
          <w:bCs/>
          <w:sz w:val="24"/>
          <w:szCs w:val="24"/>
          <w:u w:val="single"/>
          <w:lang w:eastAsia="ru-RU"/>
        </w:rPr>
        <w:t>Сейсмические данные:</w:t>
      </w:r>
    </w:p>
    <w:p w14:paraId="5D0A93EC" w14:textId="77777777" w:rsidR="000B6C61" w:rsidRPr="00AD309D" w:rsidRDefault="000B6C61" w:rsidP="00AD309D">
      <w:pPr>
        <w:spacing w:after="0" w:line="240" w:lineRule="auto"/>
        <w:jc w:val="both"/>
        <w:rPr>
          <w:rFonts w:ascii="Times New Roman" w:eastAsia="Arial" w:hAnsi="Times New Roman"/>
          <w:snapToGrid w:val="0"/>
          <w:sz w:val="24"/>
          <w:szCs w:val="24"/>
          <w:lang w:eastAsia="ru-RU"/>
        </w:rPr>
      </w:pPr>
      <w:r w:rsidRPr="00AD309D">
        <w:rPr>
          <w:rFonts w:ascii="Times New Roman" w:eastAsia="Arial" w:hAnsi="Times New Roman"/>
          <w:snapToGrid w:val="0"/>
          <w:sz w:val="24"/>
          <w:szCs w:val="24"/>
          <w:lang w:eastAsia="ru-RU"/>
        </w:rPr>
        <w:t>─ результаты обработки и интерпретации материалов сейсмики 3D во временном и глубинном масштабах;</w:t>
      </w:r>
    </w:p>
    <w:p w14:paraId="79D9A397" w14:textId="77777777" w:rsidR="002A75DD" w:rsidRPr="00AD309D" w:rsidRDefault="002A75DD" w:rsidP="00AD309D">
      <w:pPr>
        <w:spacing w:after="0" w:line="240" w:lineRule="auto"/>
        <w:jc w:val="both"/>
        <w:rPr>
          <w:rFonts w:ascii="Times New Roman" w:eastAsia="Arial" w:hAnsi="Times New Roman"/>
          <w:snapToGrid w:val="0"/>
          <w:sz w:val="24"/>
          <w:szCs w:val="24"/>
          <w:lang w:eastAsia="ru-RU"/>
        </w:rPr>
      </w:pPr>
      <w:r w:rsidRPr="00AD309D">
        <w:rPr>
          <w:rFonts w:ascii="Times New Roman" w:eastAsia="Arial" w:hAnsi="Times New Roman"/>
          <w:snapToGrid w:val="0"/>
          <w:sz w:val="24"/>
          <w:szCs w:val="24"/>
          <w:lang w:eastAsia="ru-RU"/>
        </w:rPr>
        <w:t>- кривые каротажа</w:t>
      </w:r>
      <w:r w:rsidRPr="002A0B5B">
        <w:rPr>
          <w:rFonts w:ascii="Times New Roman" w:eastAsia="Arial" w:hAnsi="Times New Roman"/>
          <w:snapToGrid w:val="0"/>
          <w:sz w:val="24"/>
          <w:szCs w:val="24"/>
          <w:lang w:eastAsia="ru-RU"/>
        </w:rPr>
        <w:t xml:space="preserve"> </w:t>
      </w:r>
      <w:r w:rsidRPr="00AD309D">
        <w:rPr>
          <w:rFonts w:ascii="Times New Roman" w:eastAsia="Arial" w:hAnsi="Times New Roman"/>
          <w:snapToGrid w:val="0"/>
          <w:sz w:val="24"/>
          <w:szCs w:val="24"/>
          <w:lang w:val="en-US" w:eastAsia="ru-RU"/>
        </w:rPr>
        <w:t>ZT</w:t>
      </w:r>
      <w:r w:rsidRPr="002A0B5B">
        <w:rPr>
          <w:rFonts w:ascii="Times New Roman" w:eastAsia="Arial" w:hAnsi="Times New Roman"/>
          <w:snapToGrid w:val="0"/>
          <w:sz w:val="24"/>
          <w:szCs w:val="24"/>
          <w:lang w:eastAsia="ru-RU"/>
        </w:rPr>
        <w:t>-2</w:t>
      </w:r>
      <w:r w:rsidRPr="00AD309D">
        <w:rPr>
          <w:rFonts w:ascii="Times New Roman" w:eastAsia="Arial" w:hAnsi="Times New Roman"/>
          <w:snapToGrid w:val="0"/>
          <w:sz w:val="24"/>
          <w:szCs w:val="24"/>
          <w:lang w:eastAsia="ru-RU"/>
        </w:rPr>
        <w:t xml:space="preserve"> созданные по данным инверсии материалов</w:t>
      </w:r>
      <w:r w:rsidRPr="002A0B5B">
        <w:rPr>
          <w:rFonts w:ascii="Times New Roman" w:eastAsia="Arial" w:hAnsi="Times New Roman"/>
          <w:snapToGrid w:val="0"/>
          <w:sz w:val="24"/>
          <w:szCs w:val="24"/>
          <w:lang w:eastAsia="ru-RU"/>
        </w:rPr>
        <w:t xml:space="preserve"> </w:t>
      </w:r>
      <w:r w:rsidRPr="00AD309D">
        <w:rPr>
          <w:rFonts w:ascii="Times New Roman" w:eastAsia="Arial" w:hAnsi="Times New Roman"/>
          <w:snapToGrid w:val="0"/>
          <w:sz w:val="24"/>
          <w:szCs w:val="24"/>
          <w:lang w:eastAsia="ru-RU"/>
        </w:rPr>
        <w:t>сейсморазведки 3Д во временом и глубинном масштабах;</w:t>
      </w:r>
    </w:p>
    <w:p w14:paraId="2D65D669" w14:textId="77777777" w:rsidR="000B6C61" w:rsidRPr="00AD309D" w:rsidRDefault="000B6C61" w:rsidP="00AD309D">
      <w:pPr>
        <w:spacing w:after="0" w:line="240" w:lineRule="auto"/>
        <w:jc w:val="both"/>
        <w:rPr>
          <w:rFonts w:ascii="Times New Roman" w:eastAsia="Arial" w:hAnsi="Times New Roman"/>
          <w:snapToGrid w:val="0"/>
          <w:sz w:val="24"/>
          <w:szCs w:val="24"/>
          <w:lang w:eastAsia="ru-RU"/>
        </w:rPr>
      </w:pPr>
      <w:r w:rsidRPr="00AD309D">
        <w:rPr>
          <w:rFonts w:ascii="Times New Roman" w:eastAsia="Arial" w:hAnsi="Times New Roman"/>
          <w:snapToGrid w:val="0"/>
          <w:sz w:val="24"/>
          <w:szCs w:val="24"/>
          <w:lang w:eastAsia="ru-RU"/>
        </w:rPr>
        <w:t>─ материалы ВСП, зависимости глубина-время по данным ВСП;</w:t>
      </w:r>
    </w:p>
    <w:p w14:paraId="36DF4C0B" w14:textId="77777777" w:rsidR="000B6C61" w:rsidRPr="00AD309D" w:rsidRDefault="000B6C61" w:rsidP="00AD309D">
      <w:pPr>
        <w:spacing w:after="0" w:line="240" w:lineRule="auto"/>
        <w:jc w:val="both"/>
        <w:rPr>
          <w:rFonts w:ascii="Times New Roman" w:eastAsia="Arial" w:hAnsi="Times New Roman"/>
          <w:snapToGrid w:val="0"/>
          <w:sz w:val="24"/>
          <w:szCs w:val="24"/>
          <w:lang w:eastAsia="ru-RU"/>
        </w:rPr>
      </w:pPr>
      <w:r w:rsidRPr="00AD309D">
        <w:rPr>
          <w:rFonts w:ascii="Times New Roman" w:eastAsia="Arial" w:hAnsi="Times New Roman"/>
          <w:snapToGrid w:val="0"/>
          <w:sz w:val="24"/>
          <w:szCs w:val="24"/>
          <w:lang w:eastAsia="ru-RU"/>
        </w:rPr>
        <w:t>─ карты по кровле основных сейсмических горизонтов с нанесенными разломами;</w:t>
      </w:r>
    </w:p>
    <w:p w14:paraId="2F7509EE" w14:textId="77777777" w:rsidR="000B6C61" w:rsidRPr="00AD309D" w:rsidRDefault="000B6C61" w:rsidP="00AD309D">
      <w:pPr>
        <w:spacing w:after="0" w:line="240" w:lineRule="auto"/>
        <w:jc w:val="both"/>
        <w:rPr>
          <w:rFonts w:ascii="Times New Roman" w:eastAsia="Arial" w:hAnsi="Times New Roman"/>
          <w:snapToGrid w:val="0"/>
          <w:sz w:val="24"/>
          <w:szCs w:val="24"/>
          <w:lang w:eastAsia="ru-RU"/>
        </w:rPr>
      </w:pPr>
      <w:r w:rsidRPr="00AD309D">
        <w:rPr>
          <w:rFonts w:ascii="Times New Roman" w:eastAsia="Arial" w:hAnsi="Times New Roman"/>
          <w:snapToGrid w:val="0"/>
          <w:sz w:val="24"/>
          <w:szCs w:val="24"/>
          <w:lang w:eastAsia="ru-RU"/>
        </w:rPr>
        <w:t>─ кубы сейсмических атрибутов и динамического анализа (по согласованию с Заказчиком).</w:t>
      </w:r>
    </w:p>
    <w:p w14:paraId="380AB153" w14:textId="77777777" w:rsidR="000B6C61" w:rsidRPr="00AD309D" w:rsidRDefault="000B6C61" w:rsidP="00AD309D">
      <w:pPr>
        <w:spacing w:after="0" w:line="240" w:lineRule="auto"/>
        <w:jc w:val="both"/>
        <w:rPr>
          <w:rFonts w:ascii="Times New Roman" w:eastAsia="Arial" w:hAnsi="Times New Roman"/>
          <w:snapToGrid w:val="0"/>
          <w:sz w:val="24"/>
          <w:szCs w:val="24"/>
          <w:lang w:eastAsia="ru-RU"/>
        </w:rPr>
      </w:pPr>
    </w:p>
    <w:p w14:paraId="5AE24FFE" w14:textId="2D579F68" w:rsidR="00D648BE" w:rsidRPr="002A0B5B" w:rsidRDefault="00D648BE" w:rsidP="00D648BE">
      <w:pPr>
        <w:spacing w:before="240"/>
        <w:rPr>
          <w:rFonts w:ascii="Times New Roman" w:hAnsi="Times New Roman"/>
          <w:b/>
          <w:bCs/>
          <w:i/>
          <w:iCs/>
          <w:sz w:val="24"/>
          <w:szCs w:val="24"/>
          <w:lang w:eastAsia="ru-RU"/>
        </w:rPr>
      </w:pPr>
      <w:r w:rsidRPr="002A0B5B">
        <w:rPr>
          <w:rFonts w:ascii="Times New Roman" w:hAnsi="Times New Roman"/>
          <w:sz w:val="24"/>
          <w:szCs w:val="24"/>
          <w:lang w:eastAsia="ru-RU"/>
        </w:rPr>
        <w:t xml:space="preserve">Информация по пробуренным скважинам </w:t>
      </w:r>
      <w:r w:rsidRPr="002A0B5B">
        <w:rPr>
          <w:rFonts w:ascii="Times New Roman" w:hAnsi="Times New Roman"/>
          <w:sz w:val="24"/>
          <w:szCs w:val="24"/>
          <w:lang w:val="en-US" w:eastAsia="ru-RU"/>
        </w:rPr>
        <w:t>ZB</w:t>
      </w:r>
      <w:r w:rsidRPr="002A0B5B">
        <w:rPr>
          <w:rFonts w:ascii="Times New Roman" w:hAnsi="Times New Roman"/>
          <w:sz w:val="24"/>
          <w:szCs w:val="24"/>
          <w:lang w:eastAsia="ru-RU"/>
        </w:rPr>
        <w:t xml:space="preserve">-1,  </w:t>
      </w:r>
      <w:r w:rsidRPr="002A0B5B">
        <w:rPr>
          <w:rFonts w:ascii="Times New Roman" w:hAnsi="Times New Roman"/>
          <w:sz w:val="24"/>
          <w:szCs w:val="24"/>
          <w:lang w:val="en-US" w:eastAsia="ru-RU"/>
        </w:rPr>
        <w:t>ZT</w:t>
      </w:r>
      <w:r w:rsidRPr="002A0B5B">
        <w:rPr>
          <w:rFonts w:ascii="Times New Roman" w:hAnsi="Times New Roman"/>
          <w:sz w:val="24"/>
          <w:szCs w:val="24"/>
          <w:lang w:eastAsia="ru-RU"/>
        </w:rPr>
        <w:t xml:space="preserve">-1 и </w:t>
      </w:r>
      <w:r w:rsidRPr="002A0B5B">
        <w:rPr>
          <w:rFonts w:ascii="Times New Roman" w:hAnsi="Times New Roman"/>
          <w:sz w:val="24"/>
          <w:szCs w:val="24"/>
          <w:lang w:val="en-US" w:eastAsia="ru-RU"/>
        </w:rPr>
        <w:t>ZT</w:t>
      </w:r>
      <w:r w:rsidRPr="002A0B5B">
        <w:rPr>
          <w:rFonts w:ascii="Times New Roman" w:hAnsi="Times New Roman"/>
          <w:sz w:val="24"/>
          <w:szCs w:val="24"/>
          <w:lang w:eastAsia="ru-RU"/>
        </w:rPr>
        <w:t>-2</w:t>
      </w:r>
      <w:r>
        <w:rPr>
          <w:rFonts w:ascii="Times New Roman" w:hAnsi="Times New Roman"/>
          <w:sz w:val="24"/>
          <w:szCs w:val="24"/>
          <w:lang w:eastAsia="ru-RU"/>
        </w:rPr>
        <w:t xml:space="preserve"> включает но не ограничивается</w:t>
      </w:r>
      <w:r w:rsidRPr="002A0B5B">
        <w:rPr>
          <w:rFonts w:ascii="Times New Roman" w:hAnsi="Times New Roman"/>
          <w:sz w:val="24"/>
          <w:szCs w:val="24"/>
          <w:lang w:eastAsia="ru-RU"/>
        </w:rPr>
        <w:t>:</w:t>
      </w:r>
    </w:p>
    <w:p w14:paraId="372399AB" w14:textId="77777777" w:rsidR="00D648BE" w:rsidRPr="002A0B5B" w:rsidRDefault="00D648BE" w:rsidP="00F3417C">
      <w:pPr>
        <w:numPr>
          <w:ilvl w:val="0"/>
          <w:numId w:val="27"/>
        </w:numPr>
        <w:spacing w:after="0" w:line="240" w:lineRule="auto"/>
        <w:jc w:val="both"/>
        <w:rPr>
          <w:rFonts w:ascii="Times New Roman" w:eastAsia="Times New Roman" w:hAnsi="Times New Roman"/>
          <w:sz w:val="24"/>
          <w:szCs w:val="24"/>
          <w:lang w:eastAsia="ru-RU"/>
        </w:rPr>
      </w:pPr>
      <w:r w:rsidRPr="002A0B5B">
        <w:rPr>
          <w:rFonts w:ascii="Times New Roman" w:eastAsia="Times New Roman" w:hAnsi="Times New Roman"/>
          <w:sz w:val="24"/>
          <w:szCs w:val="24"/>
          <w:lang w:eastAsia="ru-RU"/>
        </w:rPr>
        <w:t>Координаты устья</w:t>
      </w:r>
    </w:p>
    <w:p w14:paraId="6BCB1028" w14:textId="77777777" w:rsidR="00D648BE" w:rsidRPr="002A0B5B" w:rsidRDefault="00D648BE" w:rsidP="00F3417C">
      <w:pPr>
        <w:numPr>
          <w:ilvl w:val="0"/>
          <w:numId w:val="27"/>
        </w:numPr>
        <w:spacing w:after="0" w:line="240" w:lineRule="auto"/>
        <w:jc w:val="both"/>
        <w:rPr>
          <w:rFonts w:ascii="Times New Roman" w:eastAsia="Times New Roman" w:hAnsi="Times New Roman"/>
          <w:sz w:val="24"/>
          <w:szCs w:val="24"/>
          <w:lang w:eastAsia="ru-RU"/>
        </w:rPr>
      </w:pPr>
      <w:r w:rsidRPr="002A0B5B">
        <w:rPr>
          <w:rFonts w:ascii="Times New Roman" w:eastAsia="Times New Roman" w:hAnsi="Times New Roman"/>
          <w:sz w:val="24"/>
          <w:szCs w:val="24"/>
          <w:lang w:eastAsia="ru-RU"/>
        </w:rPr>
        <w:t xml:space="preserve">Траектории </w:t>
      </w:r>
    </w:p>
    <w:p w14:paraId="6837C2F8" w14:textId="77777777" w:rsidR="00D648BE" w:rsidRPr="002A0B5B" w:rsidRDefault="00D648BE" w:rsidP="00F3417C">
      <w:pPr>
        <w:numPr>
          <w:ilvl w:val="0"/>
          <w:numId w:val="27"/>
        </w:numPr>
        <w:spacing w:after="0" w:line="240" w:lineRule="auto"/>
        <w:jc w:val="both"/>
        <w:rPr>
          <w:rFonts w:ascii="Times New Roman" w:eastAsia="Times New Roman" w:hAnsi="Times New Roman"/>
          <w:sz w:val="24"/>
          <w:szCs w:val="24"/>
          <w:lang w:eastAsia="ru-RU"/>
        </w:rPr>
      </w:pPr>
      <w:r w:rsidRPr="002A0B5B">
        <w:rPr>
          <w:rFonts w:ascii="Times New Roman" w:eastAsia="Times New Roman" w:hAnsi="Times New Roman"/>
          <w:sz w:val="24"/>
          <w:szCs w:val="24"/>
          <w:lang w:eastAsia="ru-RU"/>
        </w:rPr>
        <w:t xml:space="preserve">Конструкции </w:t>
      </w:r>
    </w:p>
    <w:p w14:paraId="3E3F886C" w14:textId="77777777" w:rsidR="00D648BE" w:rsidRPr="002A0B5B" w:rsidRDefault="00D648BE" w:rsidP="00D648BE">
      <w:pPr>
        <w:spacing w:before="240"/>
        <w:rPr>
          <w:rFonts w:ascii="Times New Roman" w:hAnsi="Times New Roman"/>
          <w:sz w:val="24"/>
          <w:szCs w:val="24"/>
          <w:lang w:eastAsia="ru-RU"/>
        </w:rPr>
      </w:pPr>
      <w:r w:rsidRPr="002A0B5B">
        <w:rPr>
          <w:rFonts w:ascii="Times New Roman" w:hAnsi="Times New Roman"/>
          <w:sz w:val="24"/>
          <w:szCs w:val="24"/>
          <w:lang w:eastAsia="ru-RU"/>
        </w:rPr>
        <w:t xml:space="preserve">Данные бурения скважин </w:t>
      </w:r>
      <w:r w:rsidRPr="002A0B5B">
        <w:rPr>
          <w:rFonts w:ascii="Times New Roman" w:hAnsi="Times New Roman"/>
          <w:sz w:val="24"/>
          <w:szCs w:val="24"/>
          <w:lang w:val="en-US" w:eastAsia="ru-RU"/>
        </w:rPr>
        <w:t>ZB</w:t>
      </w:r>
      <w:r w:rsidRPr="002A0B5B">
        <w:rPr>
          <w:rFonts w:ascii="Times New Roman" w:hAnsi="Times New Roman"/>
          <w:sz w:val="24"/>
          <w:szCs w:val="24"/>
          <w:lang w:eastAsia="ru-RU"/>
        </w:rPr>
        <w:t xml:space="preserve">-1,  </w:t>
      </w:r>
      <w:r w:rsidRPr="002A0B5B">
        <w:rPr>
          <w:rFonts w:ascii="Times New Roman" w:hAnsi="Times New Roman"/>
          <w:sz w:val="24"/>
          <w:szCs w:val="24"/>
          <w:lang w:val="en-US" w:eastAsia="ru-RU"/>
        </w:rPr>
        <w:t>ZT</w:t>
      </w:r>
      <w:r w:rsidRPr="002A0B5B">
        <w:rPr>
          <w:rFonts w:ascii="Times New Roman" w:hAnsi="Times New Roman"/>
          <w:sz w:val="24"/>
          <w:szCs w:val="24"/>
          <w:lang w:eastAsia="ru-RU"/>
        </w:rPr>
        <w:t xml:space="preserve">-1 и </w:t>
      </w:r>
      <w:r w:rsidRPr="002A0B5B">
        <w:rPr>
          <w:rFonts w:ascii="Times New Roman" w:hAnsi="Times New Roman"/>
          <w:sz w:val="24"/>
          <w:szCs w:val="24"/>
          <w:lang w:val="en-US" w:eastAsia="ru-RU"/>
        </w:rPr>
        <w:t>ZT</w:t>
      </w:r>
      <w:r w:rsidRPr="002A0B5B">
        <w:rPr>
          <w:rFonts w:ascii="Times New Roman" w:hAnsi="Times New Roman"/>
          <w:sz w:val="24"/>
          <w:szCs w:val="24"/>
          <w:lang w:eastAsia="ru-RU"/>
        </w:rPr>
        <w:t>-2 :</w:t>
      </w:r>
    </w:p>
    <w:p w14:paraId="26617964" w14:textId="77777777" w:rsidR="00D648BE" w:rsidRPr="002A0B5B" w:rsidRDefault="00D648BE" w:rsidP="00F3417C">
      <w:pPr>
        <w:numPr>
          <w:ilvl w:val="0"/>
          <w:numId w:val="27"/>
        </w:numPr>
        <w:spacing w:after="0" w:line="240" w:lineRule="auto"/>
        <w:jc w:val="both"/>
        <w:rPr>
          <w:rFonts w:ascii="Times New Roman" w:eastAsia="Times New Roman" w:hAnsi="Times New Roman"/>
          <w:sz w:val="24"/>
          <w:szCs w:val="24"/>
          <w:lang w:eastAsia="ru-RU"/>
        </w:rPr>
      </w:pPr>
      <w:r w:rsidRPr="002A0B5B">
        <w:rPr>
          <w:rFonts w:ascii="Times New Roman" w:eastAsia="Times New Roman" w:hAnsi="Times New Roman"/>
          <w:sz w:val="24"/>
          <w:szCs w:val="24"/>
          <w:lang w:eastAsia="ru-RU"/>
        </w:rPr>
        <w:t>Суточные сводки по бурению, по раствору, ГТИ</w:t>
      </w:r>
    </w:p>
    <w:p w14:paraId="047AC939" w14:textId="77777777" w:rsidR="00D648BE" w:rsidRPr="002A0B5B" w:rsidRDefault="00D648BE" w:rsidP="00F3417C">
      <w:pPr>
        <w:numPr>
          <w:ilvl w:val="0"/>
          <w:numId w:val="27"/>
        </w:numPr>
        <w:spacing w:after="0" w:line="240" w:lineRule="auto"/>
        <w:jc w:val="both"/>
        <w:rPr>
          <w:rFonts w:ascii="Times New Roman" w:eastAsia="Times New Roman" w:hAnsi="Times New Roman"/>
          <w:sz w:val="24"/>
          <w:szCs w:val="24"/>
          <w:lang w:eastAsia="ru-RU"/>
        </w:rPr>
      </w:pPr>
      <w:r w:rsidRPr="002A0B5B">
        <w:rPr>
          <w:rFonts w:ascii="Times New Roman" w:eastAsia="Times New Roman" w:hAnsi="Times New Roman"/>
          <w:sz w:val="24"/>
          <w:szCs w:val="24"/>
          <w:lang w:eastAsia="ru-RU"/>
        </w:rPr>
        <w:t xml:space="preserve">Результаты проведения тестов на целостность (FIT) - отчеты, исходные данные </w:t>
      </w:r>
    </w:p>
    <w:p w14:paraId="758645A7" w14:textId="77777777" w:rsidR="00D648BE" w:rsidRPr="002A0B5B" w:rsidRDefault="00D648BE" w:rsidP="00F3417C">
      <w:pPr>
        <w:numPr>
          <w:ilvl w:val="0"/>
          <w:numId w:val="27"/>
        </w:numPr>
        <w:spacing w:after="0" w:line="240" w:lineRule="auto"/>
        <w:jc w:val="both"/>
        <w:rPr>
          <w:rFonts w:ascii="Times New Roman" w:eastAsia="Times New Roman" w:hAnsi="Times New Roman"/>
          <w:sz w:val="24"/>
          <w:szCs w:val="24"/>
          <w:lang w:eastAsia="ru-RU"/>
        </w:rPr>
      </w:pPr>
      <w:r w:rsidRPr="002A0B5B">
        <w:rPr>
          <w:rFonts w:ascii="Times New Roman" w:eastAsia="Times New Roman" w:hAnsi="Times New Roman"/>
          <w:sz w:val="24"/>
          <w:szCs w:val="24"/>
          <w:lang w:eastAsia="ru-RU"/>
        </w:rPr>
        <w:t>Финальные отчеты по скважине</w:t>
      </w:r>
    </w:p>
    <w:p w14:paraId="3B2B0F7B" w14:textId="77777777" w:rsidR="00D648BE" w:rsidRPr="002A0B5B" w:rsidRDefault="00D648BE" w:rsidP="00F3417C">
      <w:pPr>
        <w:numPr>
          <w:ilvl w:val="0"/>
          <w:numId w:val="27"/>
        </w:numPr>
        <w:spacing w:after="0" w:line="240" w:lineRule="auto"/>
        <w:jc w:val="both"/>
        <w:rPr>
          <w:rFonts w:ascii="Times New Roman" w:eastAsia="Times New Roman" w:hAnsi="Times New Roman"/>
          <w:sz w:val="24"/>
          <w:szCs w:val="24"/>
          <w:lang w:eastAsia="ru-RU"/>
        </w:rPr>
      </w:pPr>
      <w:r w:rsidRPr="002A0B5B">
        <w:rPr>
          <w:rFonts w:ascii="Times New Roman" w:eastAsia="Times New Roman" w:hAnsi="Times New Roman"/>
          <w:sz w:val="24"/>
          <w:szCs w:val="24"/>
          <w:lang w:eastAsia="ru-RU"/>
        </w:rPr>
        <w:t>Данные буровой механики (механический каротаж)</w:t>
      </w:r>
    </w:p>
    <w:p w14:paraId="7DFDA63D" w14:textId="77777777" w:rsidR="00D648BE" w:rsidRPr="002A0B5B" w:rsidRDefault="00D648BE" w:rsidP="00F3417C">
      <w:pPr>
        <w:numPr>
          <w:ilvl w:val="0"/>
          <w:numId w:val="27"/>
        </w:numPr>
        <w:spacing w:after="0" w:line="240" w:lineRule="auto"/>
        <w:jc w:val="both"/>
        <w:rPr>
          <w:rFonts w:ascii="Times New Roman" w:eastAsia="Times New Roman" w:hAnsi="Times New Roman"/>
          <w:sz w:val="24"/>
          <w:szCs w:val="24"/>
          <w:lang w:eastAsia="ru-RU"/>
        </w:rPr>
      </w:pPr>
      <w:r w:rsidRPr="002A0B5B">
        <w:rPr>
          <w:rFonts w:ascii="Times New Roman" w:eastAsia="Times New Roman" w:hAnsi="Times New Roman"/>
          <w:sz w:val="24"/>
          <w:szCs w:val="24"/>
          <w:lang w:eastAsia="ru-RU"/>
        </w:rPr>
        <w:t>Шламограмма, фото шлама, описание</w:t>
      </w:r>
    </w:p>
    <w:p w14:paraId="06DF7A15" w14:textId="77777777" w:rsidR="00D648BE" w:rsidRPr="002A0B5B" w:rsidRDefault="00D648BE" w:rsidP="00D648BE">
      <w:pPr>
        <w:spacing w:before="240"/>
        <w:rPr>
          <w:rFonts w:ascii="Times New Roman" w:hAnsi="Times New Roman"/>
          <w:sz w:val="24"/>
          <w:szCs w:val="24"/>
          <w:lang w:eastAsia="ru-RU"/>
        </w:rPr>
      </w:pPr>
      <w:r w:rsidRPr="002A0B5B">
        <w:rPr>
          <w:rFonts w:ascii="Times New Roman" w:hAnsi="Times New Roman"/>
          <w:sz w:val="24"/>
          <w:szCs w:val="24"/>
          <w:lang w:eastAsia="ru-RU"/>
        </w:rPr>
        <w:t xml:space="preserve">Данные ГИС и петрофизической интерпретации скважин </w:t>
      </w:r>
      <w:r w:rsidRPr="002A0B5B">
        <w:rPr>
          <w:rFonts w:ascii="Times New Roman" w:hAnsi="Times New Roman"/>
          <w:sz w:val="24"/>
          <w:szCs w:val="24"/>
          <w:lang w:val="en-US" w:eastAsia="ru-RU"/>
        </w:rPr>
        <w:t>ZB</w:t>
      </w:r>
      <w:r w:rsidRPr="002A0B5B">
        <w:rPr>
          <w:rFonts w:ascii="Times New Roman" w:hAnsi="Times New Roman"/>
          <w:sz w:val="24"/>
          <w:szCs w:val="24"/>
          <w:lang w:eastAsia="ru-RU"/>
        </w:rPr>
        <w:t xml:space="preserve">-1,  </w:t>
      </w:r>
      <w:r w:rsidRPr="002A0B5B">
        <w:rPr>
          <w:rFonts w:ascii="Times New Roman" w:hAnsi="Times New Roman"/>
          <w:sz w:val="24"/>
          <w:szCs w:val="24"/>
          <w:lang w:val="en-US" w:eastAsia="ru-RU"/>
        </w:rPr>
        <w:t>ZT</w:t>
      </w:r>
      <w:r w:rsidRPr="002A0B5B">
        <w:rPr>
          <w:rFonts w:ascii="Times New Roman" w:hAnsi="Times New Roman"/>
          <w:sz w:val="24"/>
          <w:szCs w:val="24"/>
          <w:lang w:eastAsia="ru-RU"/>
        </w:rPr>
        <w:t xml:space="preserve">-1 и </w:t>
      </w:r>
      <w:r w:rsidRPr="002A0B5B">
        <w:rPr>
          <w:rFonts w:ascii="Times New Roman" w:hAnsi="Times New Roman"/>
          <w:sz w:val="24"/>
          <w:szCs w:val="24"/>
          <w:lang w:val="en-US" w:eastAsia="ru-RU"/>
        </w:rPr>
        <w:t>ZT</w:t>
      </w:r>
      <w:r w:rsidRPr="002A0B5B">
        <w:rPr>
          <w:rFonts w:ascii="Times New Roman" w:hAnsi="Times New Roman"/>
          <w:sz w:val="24"/>
          <w:szCs w:val="24"/>
          <w:lang w:eastAsia="ru-RU"/>
        </w:rPr>
        <w:t>-2 :</w:t>
      </w:r>
    </w:p>
    <w:p w14:paraId="465B3E49" w14:textId="77777777" w:rsidR="00D648BE" w:rsidRPr="002A0B5B" w:rsidRDefault="00D648BE" w:rsidP="00F3417C">
      <w:pPr>
        <w:numPr>
          <w:ilvl w:val="0"/>
          <w:numId w:val="27"/>
        </w:numPr>
        <w:spacing w:after="0" w:line="240" w:lineRule="auto"/>
        <w:jc w:val="both"/>
        <w:rPr>
          <w:rFonts w:ascii="Times New Roman" w:eastAsia="Times New Roman" w:hAnsi="Times New Roman"/>
          <w:sz w:val="24"/>
          <w:szCs w:val="24"/>
          <w:lang w:eastAsia="ru-RU"/>
        </w:rPr>
      </w:pPr>
      <w:r w:rsidRPr="002A0B5B">
        <w:rPr>
          <w:rFonts w:ascii="Times New Roman" w:eastAsia="Times New Roman" w:hAnsi="Times New Roman"/>
          <w:sz w:val="24"/>
          <w:szCs w:val="24"/>
          <w:lang w:eastAsia="ru-RU"/>
        </w:rPr>
        <w:t>Интервальное время пробега P- волны (DT)</w:t>
      </w:r>
    </w:p>
    <w:p w14:paraId="35715B60" w14:textId="77777777" w:rsidR="00D648BE" w:rsidRPr="002A0B5B" w:rsidRDefault="00D648BE" w:rsidP="00F3417C">
      <w:pPr>
        <w:numPr>
          <w:ilvl w:val="0"/>
          <w:numId w:val="27"/>
        </w:numPr>
        <w:spacing w:after="0" w:line="240" w:lineRule="auto"/>
        <w:jc w:val="both"/>
        <w:rPr>
          <w:rFonts w:ascii="Times New Roman" w:eastAsia="Times New Roman" w:hAnsi="Times New Roman"/>
          <w:sz w:val="24"/>
          <w:szCs w:val="24"/>
          <w:lang w:eastAsia="ru-RU"/>
        </w:rPr>
      </w:pPr>
      <w:r w:rsidRPr="002A0B5B">
        <w:rPr>
          <w:rFonts w:ascii="Times New Roman" w:eastAsia="Times New Roman" w:hAnsi="Times New Roman"/>
          <w:sz w:val="24"/>
          <w:szCs w:val="24"/>
          <w:lang w:eastAsia="ru-RU"/>
        </w:rPr>
        <w:t>Интервальное время пробега S- волны (DTS)</w:t>
      </w:r>
    </w:p>
    <w:p w14:paraId="58CB3815" w14:textId="77777777" w:rsidR="00D648BE" w:rsidRPr="002A0B5B" w:rsidRDefault="00D648BE" w:rsidP="00F3417C">
      <w:pPr>
        <w:numPr>
          <w:ilvl w:val="0"/>
          <w:numId w:val="27"/>
        </w:numPr>
        <w:spacing w:after="0" w:line="240" w:lineRule="auto"/>
        <w:jc w:val="both"/>
        <w:rPr>
          <w:rFonts w:ascii="Times New Roman" w:eastAsia="Times New Roman" w:hAnsi="Times New Roman"/>
          <w:sz w:val="24"/>
          <w:szCs w:val="24"/>
          <w:lang w:eastAsia="ru-RU"/>
        </w:rPr>
      </w:pPr>
      <w:r w:rsidRPr="002A0B5B">
        <w:rPr>
          <w:rFonts w:ascii="Times New Roman" w:eastAsia="Times New Roman" w:hAnsi="Times New Roman"/>
          <w:sz w:val="24"/>
          <w:szCs w:val="24"/>
          <w:lang w:eastAsia="ru-RU"/>
        </w:rPr>
        <w:t>Гамма каротаж (GR)</w:t>
      </w:r>
    </w:p>
    <w:p w14:paraId="07335F0A" w14:textId="77777777" w:rsidR="00D648BE" w:rsidRPr="002A0B5B" w:rsidRDefault="00D648BE" w:rsidP="00F3417C">
      <w:pPr>
        <w:numPr>
          <w:ilvl w:val="0"/>
          <w:numId w:val="27"/>
        </w:numPr>
        <w:spacing w:after="0" w:line="240" w:lineRule="auto"/>
        <w:jc w:val="both"/>
        <w:rPr>
          <w:rFonts w:ascii="Times New Roman" w:eastAsia="Times New Roman" w:hAnsi="Times New Roman"/>
          <w:sz w:val="24"/>
          <w:szCs w:val="24"/>
          <w:lang w:eastAsia="ru-RU"/>
        </w:rPr>
      </w:pPr>
      <w:r w:rsidRPr="002A0B5B">
        <w:rPr>
          <w:rFonts w:ascii="Times New Roman" w:eastAsia="Times New Roman" w:hAnsi="Times New Roman"/>
          <w:sz w:val="24"/>
          <w:szCs w:val="24"/>
          <w:lang w:eastAsia="ru-RU"/>
        </w:rPr>
        <w:t xml:space="preserve">Электрический каротаж, УЭС </w:t>
      </w:r>
    </w:p>
    <w:p w14:paraId="58D1BB34" w14:textId="77777777" w:rsidR="00D648BE" w:rsidRPr="002A0B5B" w:rsidRDefault="00D648BE" w:rsidP="00F3417C">
      <w:pPr>
        <w:numPr>
          <w:ilvl w:val="0"/>
          <w:numId w:val="27"/>
        </w:numPr>
        <w:spacing w:after="0" w:line="240" w:lineRule="auto"/>
        <w:jc w:val="both"/>
        <w:rPr>
          <w:rFonts w:ascii="Times New Roman" w:eastAsia="Times New Roman" w:hAnsi="Times New Roman"/>
          <w:sz w:val="24"/>
          <w:szCs w:val="24"/>
          <w:lang w:eastAsia="ru-RU"/>
        </w:rPr>
      </w:pPr>
      <w:r w:rsidRPr="002A0B5B">
        <w:rPr>
          <w:rFonts w:ascii="Times New Roman" w:eastAsia="Times New Roman" w:hAnsi="Times New Roman"/>
          <w:sz w:val="24"/>
          <w:szCs w:val="24"/>
          <w:lang w:eastAsia="ru-RU"/>
        </w:rPr>
        <w:lastRenderedPageBreak/>
        <w:t xml:space="preserve">Плотностной каротаж </w:t>
      </w:r>
    </w:p>
    <w:p w14:paraId="0107990E" w14:textId="77777777" w:rsidR="00D648BE" w:rsidRPr="002A0B5B" w:rsidRDefault="00D648BE" w:rsidP="00F3417C">
      <w:pPr>
        <w:numPr>
          <w:ilvl w:val="0"/>
          <w:numId w:val="27"/>
        </w:numPr>
        <w:spacing w:after="0" w:line="240" w:lineRule="auto"/>
        <w:jc w:val="both"/>
        <w:rPr>
          <w:rFonts w:ascii="Times New Roman" w:eastAsia="Times New Roman" w:hAnsi="Times New Roman"/>
          <w:sz w:val="24"/>
          <w:szCs w:val="24"/>
          <w:lang w:eastAsia="ru-RU"/>
        </w:rPr>
      </w:pPr>
      <w:r w:rsidRPr="002A0B5B">
        <w:rPr>
          <w:rFonts w:ascii="Times New Roman" w:eastAsia="Times New Roman" w:hAnsi="Times New Roman"/>
          <w:sz w:val="24"/>
          <w:szCs w:val="24"/>
          <w:lang w:eastAsia="ru-RU"/>
        </w:rPr>
        <w:t>Нейтронный каротаж (TNPH)</w:t>
      </w:r>
    </w:p>
    <w:p w14:paraId="1B87556D" w14:textId="77777777" w:rsidR="00D648BE" w:rsidRPr="002A0B5B" w:rsidRDefault="00D648BE" w:rsidP="00F3417C">
      <w:pPr>
        <w:numPr>
          <w:ilvl w:val="0"/>
          <w:numId w:val="27"/>
        </w:numPr>
        <w:spacing w:after="0" w:line="240" w:lineRule="auto"/>
        <w:jc w:val="both"/>
        <w:rPr>
          <w:rFonts w:ascii="Times New Roman" w:eastAsia="Times New Roman" w:hAnsi="Times New Roman"/>
          <w:sz w:val="24"/>
          <w:szCs w:val="24"/>
          <w:lang w:eastAsia="ru-RU"/>
        </w:rPr>
      </w:pPr>
      <w:r w:rsidRPr="002A0B5B">
        <w:rPr>
          <w:rFonts w:ascii="Times New Roman" w:eastAsia="Times New Roman" w:hAnsi="Times New Roman"/>
          <w:sz w:val="24"/>
          <w:szCs w:val="24"/>
          <w:lang w:eastAsia="ru-RU"/>
        </w:rPr>
        <w:t>Кавернометрия (одно-, многорычажная)</w:t>
      </w:r>
    </w:p>
    <w:p w14:paraId="31E4F7F0" w14:textId="77777777" w:rsidR="00D648BE" w:rsidRPr="002A0B5B" w:rsidRDefault="00D648BE" w:rsidP="00F3417C">
      <w:pPr>
        <w:numPr>
          <w:ilvl w:val="0"/>
          <w:numId w:val="27"/>
        </w:numPr>
        <w:spacing w:after="0" w:line="240" w:lineRule="auto"/>
        <w:jc w:val="both"/>
        <w:rPr>
          <w:rFonts w:ascii="Times New Roman" w:eastAsia="Times New Roman" w:hAnsi="Times New Roman"/>
          <w:sz w:val="24"/>
          <w:szCs w:val="24"/>
          <w:lang w:eastAsia="ru-RU"/>
        </w:rPr>
      </w:pPr>
      <w:r w:rsidRPr="002A0B5B">
        <w:rPr>
          <w:rFonts w:ascii="Times New Roman" w:eastAsia="Times New Roman" w:hAnsi="Times New Roman"/>
          <w:sz w:val="24"/>
          <w:szCs w:val="24"/>
          <w:lang w:eastAsia="ru-RU"/>
        </w:rPr>
        <w:t>Объемное содержание глинистого материала (VCL, VSH)</w:t>
      </w:r>
    </w:p>
    <w:p w14:paraId="38088027" w14:textId="77777777" w:rsidR="00D648BE" w:rsidRPr="002A0B5B" w:rsidRDefault="00D648BE" w:rsidP="00F3417C">
      <w:pPr>
        <w:numPr>
          <w:ilvl w:val="0"/>
          <w:numId w:val="27"/>
        </w:numPr>
        <w:spacing w:after="0" w:line="240" w:lineRule="auto"/>
        <w:jc w:val="both"/>
        <w:rPr>
          <w:rFonts w:ascii="Times New Roman" w:eastAsia="Times New Roman" w:hAnsi="Times New Roman"/>
          <w:sz w:val="24"/>
          <w:szCs w:val="24"/>
          <w:lang w:eastAsia="ru-RU"/>
        </w:rPr>
      </w:pPr>
      <w:r w:rsidRPr="002A0B5B">
        <w:rPr>
          <w:rFonts w:ascii="Times New Roman" w:eastAsia="Times New Roman" w:hAnsi="Times New Roman"/>
          <w:sz w:val="24"/>
          <w:szCs w:val="24"/>
          <w:lang w:eastAsia="ru-RU"/>
        </w:rPr>
        <w:t>Общая и эффективная пористость (PHIT, PHIE)</w:t>
      </w:r>
    </w:p>
    <w:p w14:paraId="39291EB7" w14:textId="77777777" w:rsidR="00D648BE" w:rsidRPr="002A0B5B" w:rsidRDefault="00D648BE" w:rsidP="00F3417C">
      <w:pPr>
        <w:numPr>
          <w:ilvl w:val="0"/>
          <w:numId w:val="27"/>
        </w:numPr>
        <w:spacing w:after="0" w:line="240" w:lineRule="auto"/>
        <w:jc w:val="both"/>
        <w:rPr>
          <w:rFonts w:ascii="Times New Roman" w:eastAsia="Times New Roman" w:hAnsi="Times New Roman"/>
          <w:sz w:val="24"/>
          <w:szCs w:val="24"/>
          <w:lang w:eastAsia="ru-RU"/>
        </w:rPr>
      </w:pPr>
      <w:r w:rsidRPr="002A0B5B">
        <w:rPr>
          <w:rFonts w:ascii="Times New Roman" w:eastAsia="Times New Roman" w:hAnsi="Times New Roman"/>
          <w:sz w:val="24"/>
          <w:szCs w:val="24"/>
          <w:lang w:eastAsia="ru-RU"/>
        </w:rPr>
        <w:t>Объемная модель (ELAN)</w:t>
      </w:r>
    </w:p>
    <w:p w14:paraId="798C19A9" w14:textId="77777777" w:rsidR="00D648BE" w:rsidRPr="002A0B5B" w:rsidRDefault="00D648BE" w:rsidP="00D648BE">
      <w:pPr>
        <w:spacing w:before="240"/>
        <w:rPr>
          <w:rFonts w:ascii="Times New Roman" w:hAnsi="Times New Roman"/>
          <w:sz w:val="24"/>
          <w:szCs w:val="24"/>
          <w:lang w:eastAsia="ru-RU"/>
        </w:rPr>
      </w:pPr>
      <w:r w:rsidRPr="002A0B5B">
        <w:rPr>
          <w:rFonts w:ascii="Times New Roman" w:hAnsi="Times New Roman"/>
          <w:sz w:val="24"/>
          <w:szCs w:val="24"/>
          <w:lang w:eastAsia="ru-RU"/>
        </w:rPr>
        <w:t xml:space="preserve">Специальные исследования ГИС скважин </w:t>
      </w:r>
      <w:r w:rsidRPr="002A0B5B">
        <w:rPr>
          <w:rFonts w:ascii="Times New Roman" w:hAnsi="Times New Roman"/>
          <w:sz w:val="24"/>
          <w:szCs w:val="24"/>
          <w:lang w:val="en-US" w:eastAsia="ru-RU"/>
        </w:rPr>
        <w:t>ZB</w:t>
      </w:r>
      <w:r w:rsidRPr="002A0B5B">
        <w:rPr>
          <w:rFonts w:ascii="Times New Roman" w:hAnsi="Times New Roman"/>
          <w:sz w:val="24"/>
          <w:szCs w:val="24"/>
          <w:lang w:eastAsia="ru-RU"/>
        </w:rPr>
        <w:t xml:space="preserve">-1,  </w:t>
      </w:r>
      <w:r w:rsidRPr="002A0B5B">
        <w:rPr>
          <w:rFonts w:ascii="Times New Roman" w:hAnsi="Times New Roman"/>
          <w:sz w:val="24"/>
          <w:szCs w:val="24"/>
          <w:lang w:val="en-US" w:eastAsia="ru-RU"/>
        </w:rPr>
        <w:t>ZT</w:t>
      </w:r>
      <w:r w:rsidRPr="002A0B5B">
        <w:rPr>
          <w:rFonts w:ascii="Times New Roman" w:hAnsi="Times New Roman"/>
          <w:sz w:val="24"/>
          <w:szCs w:val="24"/>
          <w:lang w:eastAsia="ru-RU"/>
        </w:rPr>
        <w:t xml:space="preserve">-1 и </w:t>
      </w:r>
      <w:r w:rsidRPr="002A0B5B">
        <w:rPr>
          <w:rFonts w:ascii="Times New Roman" w:hAnsi="Times New Roman"/>
          <w:sz w:val="24"/>
          <w:szCs w:val="24"/>
          <w:lang w:val="en-US" w:eastAsia="ru-RU"/>
        </w:rPr>
        <w:t>ZT</w:t>
      </w:r>
      <w:r w:rsidRPr="002A0B5B">
        <w:rPr>
          <w:rFonts w:ascii="Times New Roman" w:hAnsi="Times New Roman"/>
          <w:sz w:val="24"/>
          <w:szCs w:val="24"/>
          <w:lang w:eastAsia="ru-RU"/>
        </w:rPr>
        <w:t>-2 :</w:t>
      </w:r>
    </w:p>
    <w:p w14:paraId="0EC157AB" w14:textId="77777777" w:rsidR="00D648BE" w:rsidRPr="007E0E93" w:rsidRDefault="00D648BE" w:rsidP="00D648BE">
      <w:pPr>
        <w:spacing w:before="240"/>
        <w:rPr>
          <w:rFonts w:ascii="Times New Roman" w:hAnsi="Times New Roman"/>
          <w:sz w:val="24"/>
          <w:szCs w:val="24"/>
        </w:rPr>
      </w:pPr>
      <w:r w:rsidRPr="007E0E93">
        <w:rPr>
          <w:rFonts w:ascii="Times New Roman" w:hAnsi="Times New Roman"/>
          <w:sz w:val="24"/>
          <w:szCs w:val="24"/>
        </w:rPr>
        <w:t xml:space="preserve">Отчет об интерпретации кросс-дипольного акустического каротажа SonicScanner </w:t>
      </w:r>
    </w:p>
    <w:p w14:paraId="2A4CE48F" w14:textId="77777777" w:rsidR="00D648BE" w:rsidRPr="007E0E93" w:rsidRDefault="00D648BE" w:rsidP="00F3417C">
      <w:pPr>
        <w:pStyle w:val="a5"/>
        <w:numPr>
          <w:ilvl w:val="0"/>
          <w:numId w:val="29"/>
        </w:numPr>
        <w:spacing w:line="240" w:lineRule="auto"/>
        <w:jc w:val="both"/>
        <w:rPr>
          <w:rFonts w:ascii="Times New Roman" w:hAnsi="Times New Roman"/>
          <w:sz w:val="24"/>
          <w:szCs w:val="24"/>
        </w:rPr>
      </w:pPr>
      <w:r w:rsidRPr="007E0E93">
        <w:rPr>
          <w:rFonts w:ascii="Times New Roman" w:hAnsi="Times New Roman"/>
          <w:sz w:val="24"/>
          <w:szCs w:val="24"/>
        </w:rPr>
        <w:t>Скважинные имиджеры (FMI, UBI и др.) и соответствующая интерпретация, включая выделение техногенных трещин, вывалов, естественной интерпретации, разломы, форма ствола</w:t>
      </w:r>
    </w:p>
    <w:p w14:paraId="62E90695" w14:textId="77777777" w:rsidR="00D648BE" w:rsidRPr="007E0E93" w:rsidRDefault="00D648BE" w:rsidP="00F3417C">
      <w:pPr>
        <w:pStyle w:val="a5"/>
        <w:numPr>
          <w:ilvl w:val="0"/>
          <w:numId w:val="29"/>
        </w:numPr>
        <w:spacing w:line="240" w:lineRule="auto"/>
        <w:jc w:val="both"/>
        <w:rPr>
          <w:rFonts w:ascii="Times New Roman" w:hAnsi="Times New Roman"/>
          <w:sz w:val="24"/>
          <w:szCs w:val="24"/>
        </w:rPr>
      </w:pPr>
      <w:r w:rsidRPr="007E0E93">
        <w:rPr>
          <w:rFonts w:ascii="Times New Roman" w:hAnsi="Times New Roman"/>
          <w:sz w:val="24"/>
          <w:szCs w:val="24"/>
        </w:rPr>
        <w:t>Прямые замеры порового давления (ГДИС на кабеле MDT, XPT)</w:t>
      </w:r>
    </w:p>
    <w:p w14:paraId="20AE6AA8" w14:textId="77777777" w:rsidR="00D648BE" w:rsidRPr="002A0B5B" w:rsidRDefault="00D648BE" w:rsidP="00D648BE">
      <w:pPr>
        <w:spacing w:before="240"/>
        <w:rPr>
          <w:rFonts w:ascii="Times New Roman" w:hAnsi="Times New Roman"/>
          <w:sz w:val="24"/>
          <w:szCs w:val="24"/>
          <w:lang w:eastAsia="ru-RU"/>
        </w:rPr>
      </w:pPr>
      <w:r w:rsidRPr="002A0B5B">
        <w:rPr>
          <w:rFonts w:ascii="Times New Roman" w:hAnsi="Times New Roman"/>
          <w:sz w:val="24"/>
          <w:szCs w:val="24"/>
          <w:lang w:eastAsia="ru-RU"/>
        </w:rPr>
        <w:t>Данные о геологии</w:t>
      </w:r>
    </w:p>
    <w:p w14:paraId="5E3E716B" w14:textId="77777777" w:rsidR="00D648BE" w:rsidRPr="007E0E93" w:rsidRDefault="00D648BE" w:rsidP="00F3417C">
      <w:pPr>
        <w:pStyle w:val="a5"/>
        <w:numPr>
          <w:ilvl w:val="0"/>
          <w:numId w:val="28"/>
        </w:numPr>
        <w:spacing w:line="240" w:lineRule="auto"/>
        <w:jc w:val="both"/>
        <w:rPr>
          <w:rFonts w:ascii="Times New Roman" w:hAnsi="Times New Roman"/>
          <w:sz w:val="24"/>
          <w:szCs w:val="24"/>
        </w:rPr>
      </w:pPr>
      <w:r w:rsidRPr="007E0E93">
        <w:rPr>
          <w:rFonts w:ascii="Times New Roman" w:hAnsi="Times New Roman"/>
          <w:sz w:val="24"/>
          <w:szCs w:val="24"/>
        </w:rPr>
        <w:t>Пластовые отбивки</w:t>
      </w:r>
    </w:p>
    <w:p w14:paraId="1C91ED2A" w14:textId="77777777" w:rsidR="00D648BE" w:rsidRPr="007E0E93" w:rsidRDefault="00D648BE" w:rsidP="00F3417C">
      <w:pPr>
        <w:pStyle w:val="a5"/>
        <w:numPr>
          <w:ilvl w:val="0"/>
          <w:numId w:val="28"/>
        </w:numPr>
        <w:spacing w:line="240" w:lineRule="auto"/>
        <w:jc w:val="both"/>
        <w:rPr>
          <w:rFonts w:ascii="Times New Roman" w:hAnsi="Times New Roman"/>
          <w:sz w:val="24"/>
          <w:szCs w:val="24"/>
        </w:rPr>
      </w:pPr>
      <w:r w:rsidRPr="007E0E93">
        <w:rPr>
          <w:rFonts w:ascii="Times New Roman" w:hAnsi="Times New Roman"/>
          <w:sz w:val="24"/>
          <w:szCs w:val="24"/>
        </w:rPr>
        <w:t>Информация о тектонике района, разломах</w:t>
      </w:r>
    </w:p>
    <w:p w14:paraId="25442F30" w14:textId="77777777" w:rsidR="00D648BE" w:rsidRPr="007E0E93" w:rsidRDefault="00D648BE" w:rsidP="00F3417C">
      <w:pPr>
        <w:pStyle w:val="a5"/>
        <w:numPr>
          <w:ilvl w:val="0"/>
          <w:numId w:val="28"/>
        </w:numPr>
        <w:spacing w:line="240" w:lineRule="auto"/>
        <w:jc w:val="both"/>
        <w:rPr>
          <w:rFonts w:ascii="Times New Roman" w:hAnsi="Times New Roman"/>
          <w:sz w:val="24"/>
          <w:szCs w:val="24"/>
        </w:rPr>
      </w:pPr>
      <w:r w:rsidRPr="007E0E93">
        <w:rPr>
          <w:rFonts w:ascii="Times New Roman" w:hAnsi="Times New Roman"/>
          <w:sz w:val="24"/>
          <w:szCs w:val="24"/>
        </w:rPr>
        <w:t>Структурные карты с расположением скважин</w:t>
      </w:r>
    </w:p>
    <w:p w14:paraId="43D3107D" w14:textId="77777777" w:rsidR="00D648BE" w:rsidRPr="002A0B5B" w:rsidRDefault="00D648BE" w:rsidP="00D648BE">
      <w:pPr>
        <w:spacing w:before="240"/>
        <w:rPr>
          <w:rFonts w:ascii="Times New Roman" w:hAnsi="Times New Roman"/>
          <w:sz w:val="24"/>
          <w:szCs w:val="24"/>
          <w:lang w:eastAsia="ru-RU"/>
        </w:rPr>
      </w:pPr>
      <w:r w:rsidRPr="002A0B5B">
        <w:rPr>
          <w:rFonts w:ascii="Times New Roman" w:hAnsi="Times New Roman"/>
          <w:sz w:val="24"/>
          <w:szCs w:val="24"/>
          <w:lang w:eastAsia="ru-RU"/>
        </w:rPr>
        <w:t>Сейсмические данные:</w:t>
      </w:r>
    </w:p>
    <w:p w14:paraId="132C7344" w14:textId="77777777" w:rsidR="00D648BE" w:rsidRPr="002A0B5B" w:rsidRDefault="00D648BE" w:rsidP="00F3417C">
      <w:pPr>
        <w:numPr>
          <w:ilvl w:val="0"/>
          <w:numId w:val="27"/>
        </w:numPr>
        <w:spacing w:after="0" w:line="240" w:lineRule="auto"/>
        <w:jc w:val="both"/>
        <w:rPr>
          <w:rFonts w:ascii="Times New Roman" w:eastAsia="Times New Roman" w:hAnsi="Times New Roman"/>
          <w:sz w:val="24"/>
          <w:szCs w:val="24"/>
          <w:lang w:eastAsia="ru-RU"/>
        </w:rPr>
      </w:pPr>
      <w:r w:rsidRPr="002A0B5B">
        <w:rPr>
          <w:rFonts w:ascii="Times New Roman" w:eastAsia="Times New Roman" w:hAnsi="Times New Roman"/>
          <w:sz w:val="24"/>
          <w:szCs w:val="24"/>
          <w:lang w:eastAsia="ru-RU"/>
        </w:rPr>
        <w:t xml:space="preserve">Структурные поверхности основных горизонтов и разломов по глубине </w:t>
      </w:r>
    </w:p>
    <w:p w14:paraId="2B4EA1BD" w14:textId="77777777" w:rsidR="00D648BE" w:rsidRPr="002A0B5B" w:rsidRDefault="00D648BE" w:rsidP="00F3417C">
      <w:pPr>
        <w:numPr>
          <w:ilvl w:val="0"/>
          <w:numId w:val="27"/>
        </w:numPr>
        <w:spacing w:after="0" w:line="240" w:lineRule="auto"/>
        <w:jc w:val="both"/>
        <w:rPr>
          <w:rFonts w:ascii="Times New Roman" w:eastAsia="Times New Roman" w:hAnsi="Times New Roman"/>
          <w:sz w:val="24"/>
          <w:szCs w:val="24"/>
          <w:lang w:eastAsia="ru-RU"/>
        </w:rPr>
      </w:pPr>
      <w:r w:rsidRPr="002A0B5B">
        <w:rPr>
          <w:rFonts w:ascii="Times New Roman" w:eastAsia="Times New Roman" w:hAnsi="Times New Roman"/>
          <w:sz w:val="24"/>
          <w:szCs w:val="24"/>
          <w:lang w:eastAsia="ru-RU"/>
        </w:rPr>
        <w:t>Результаты обработки ВСП</w:t>
      </w:r>
    </w:p>
    <w:p w14:paraId="029FA5AF" w14:textId="77777777" w:rsidR="00D648BE" w:rsidRPr="002A0B5B" w:rsidRDefault="00D648BE" w:rsidP="00F3417C">
      <w:pPr>
        <w:numPr>
          <w:ilvl w:val="0"/>
          <w:numId w:val="27"/>
        </w:numPr>
        <w:spacing w:after="0" w:line="240" w:lineRule="auto"/>
        <w:jc w:val="both"/>
        <w:rPr>
          <w:rFonts w:ascii="Times New Roman" w:eastAsia="Times New Roman" w:hAnsi="Times New Roman"/>
          <w:sz w:val="24"/>
          <w:szCs w:val="24"/>
          <w:lang w:eastAsia="ru-RU"/>
        </w:rPr>
      </w:pPr>
      <w:r w:rsidRPr="002A0B5B">
        <w:rPr>
          <w:rFonts w:ascii="Times New Roman" w:eastAsia="Times New Roman" w:hAnsi="Times New Roman"/>
          <w:sz w:val="24"/>
          <w:szCs w:val="24"/>
          <w:lang w:eastAsia="ru-RU"/>
        </w:rPr>
        <w:t>Результаты сейсмической инверсий (профили интервальных скоростей)</w:t>
      </w:r>
    </w:p>
    <w:p w14:paraId="41A3CBC5" w14:textId="77777777" w:rsidR="00D648BE" w:rsidRPr="002A0B5B" w:rsidRDefault="00D648BE" w:rsidP="00F3417C">
      <w:pPr>
        <w:numPr>
          <w:ilvl w:val="0"/>
          <w:numId w:val="27"/>
        </w:numPr>
        <w:spacing w:after="0" w:line="240" w:lineRule="auto"/>
        <w:jc w:val="both"/>
        <w:rPr>
          <w:rFonts w:ascii="Times New Roman" w:eastAsia="Times New Roman" w:hAnsi="Times New Roman"/>
          <w:sz w:val="24"/>
          <w:szCs w:val="24"/>
          <w:lang w:eastAsia="ru-RU"/>
        </w:rPr>
      </w:pPr>
      <w:r w:rsidRPr="002A0B5B">
        <w:rPr>
          <w:rFonts w:ascii="Times New Roman" w:eastAsia="Times New Roman" w:hAnsi="Times New Roman"/>
          <w:sz w:val="24"/>
          <w:szCs w:val="24"/>
          <w:lang w:eastAsia="ru-RU"/>
        </w:rPr>
        <w:t>Отчеты по обработке поверхностной сейсмики</w:t>
      </w:r>
    </w:p>
    <w:p w14:paraId="43CD09F4" w14:textId="77777777" w:rsidR="00D648BE" w:rsidRPr="002A0B5B" w:rsidRDefault="00D648BE" w:rsidP="00D648BE">
      <w:pPr>
        <w:spacing w:before="240"/>
        <w:rPr>
          <w:rFonts w:ascii="Times New Roman" w:hAnsi="Times New Roman"/>
          <w:sz w:val="24"/>
          <w:szCs w:val="24"/>
          <w:lang w:eastAsia="ru-RU"/>
        </w:rPr>
      </w:pPr>
      <w:r w:rsidRPr="002A0B5B">
        <w:rPr>
          <w:rFonts w:ascii="Times New Roman" w:hAnsi="Times New Roman"/>
          <w:sz w:val="24"/>
          <w:szCs w:val="24"/>
          <w:lang w:eastAsia="ru-RU"/>
        </w:rPr>
        <w:t xml:space="preserve">Информация по проектной скважине: </w:t>
      </w:r>
    </w:p>
    <w:p w14:paraId="2C03A7C3" w14:textId="77777777" w:rsidR="00D648BE" w:rsidRPr="002A0B5B" w:rsidRDefault="00D648BE" w:rsidP="00F3417C">
      <w:pPr>
        <w:numPr>
          <w:ilvl w:val="0"/>
          <w:numId w:val="27"/>
        </w:numPr>
        <w:spacing w:after="0" w:line="240" w:lineRule="auto"/>
        <w:jc w:val="both"/>
        <w:rPr>
          <w:rFonts w:ascii="Times New Roman" w:eastAsia="Times New Roman" w:hAnsi="Times New Roman"/>
          <w:sz w:val="24"/>
          <w:szCs w:val="24"/>
          <w:lang w:eastAsia="ru-RU"/>
        </w:rPr>
      </w:pPr>
      <w:r w:rsidRPr="002A0B5B">
        <w:rPr>
          <w:rFonts w:ascii="Times New Roman" w:eastAsia="Times New Roman" w:hAnsi="Times New Roman"/>
          <w:sz w:val="24"/>
          <w:szCs w:val="24"/>
          <w:lang w:eastAsia="ru-RU"/>
        </w:rPr>
        <w:t>проектный профиль и координаты устья скважины.</w:t>
      </w:r>
    </w:p>
    <w:p w14:paraId="2347C0AE" w14:textId="77777777" w:rsidR="00D648BE" w:rsidRPr="002A0B5B" w:rsidRDefault="00D648BE" w:rsidP="00D648BE">
      <w:pPr>
        <w:widowControl w:val="0"/>
        <w:autoSpaceDE w:val="0"/>
        <w:autoSpaceDN w:val="0"/>
        <w:adjustRightInd w:val="0"/>
        <w:spacing w:before="40" w:after="40"/>
        <w:ind w:left="360"/>
        <w:jc w:val="both"/>
        <w:rPr>
          <w:rFonts w:ascii="Times New Roman" w:hAnsi="Times New Roman"/>
          <w:b/>
          <w:sz w:val="24"/>
          <w:szCs w:val="24"/>
          <w:lang w:bidi="bn-IN"/>
        </w:rPr>
      </w:pPr>
    </w:p>
    <w:p w14:paraId="12B788B6" w14:textId="77777777" w:rsidR="00D648BE" w:rsidRPr="002A0B5B" w:rsidRDefault="00D648BE" w:rsidP="00D648BE">
      <w:pPr>
        <w:widowControl w:val="0"/>
        <w:autoSpaceDE w:val="0"/>
        <w:autoSpaceDN w:val="0"/>
        <w:adjustRightInd w:val="0"/>
        <w:spacing w:before="40" w:after="40"/>
        <w:ind w:left="360"/>
        <w:jc w:val="both"/>
        <w:rPr>
          <w:rFonts w:ascii="Times New Roman" w:hAnsi="Times New Roman"/>
          <w:b/>
          <w:sz w:val="24"/>
          <w:szCs w:val="24"/>
          <w:lang w:bidi="bn-IN"/>
        </w:rPr>
      </w:pPr>
      <w:r w:rsidRPr="002A0B5B">
        <w:rPr>
          <w:rFonts w:ascii="Times New Roman" w:hAnsi="Times New Roman"/>
          <w:b/>
          <w:sz w:val="24"/>
          <w:szCs w:val="24"/>
          <w:lang w:bidi="bn-IN"/>
        </w:rPr>
        <w:t xml:space="preserve">Примечание: Всю необходимую исходную информацию по пробуренным скважинам </w:t>
      </w:r>
      <w:r w:rsidRPr="002A0B5B">
        <w:rPr>
          <w:rFonts w:ascii="Times New Roman" w:hAnsi="Times New Roman"/>
          <w:b/>
          <w:sz w:val="24"/>
          <w:szCs w:val="24"/>
          <w:lang w:val="en-US" w:eastAsia="ru-RU"/>
        </w:rPr>
        <w:t>ZB</w:t>
      </w:r>
      <w:r w:rsidRPr="002A0B5B">
        <w:rPr>
          <w:rFonts w:ascii="Times New Roman" w:hAnsi="Times New Roman"/>
          <w:b/>
          <w:sz w:val="24"/>
          <w:szCs w:val="24"/>
          <w:lang w:eastAsia="ru-RU"/>
        </w:rPr>
        <w:t xml:space="preserve">-1, </w:t>
      </w:r>
      <w:r w:rsidRPr="002A0B5B">
        <w:rPr>
          <w:rFonts w:ascii="Times New Roman" w:hAnsi="Times New Roman"/>
          <w:b/>
          <w:sz w:val="24"/>
          <w:szCs w:val="24"/>
          <w:lang w:val="en-US" w:eastAsia="ru-RU"/>
        </w:rPr>
        <w:t>ZT</w:t>
      </w:r>
      <w:r w:rsidRPr="002A0B5B">
        <w:rPr>
          <w:rFonts w:ascii="Times New Roman" w:hAnsi="Times New Roman"/>
          <w:b/>
          <w:sz w:val="24"/>
          <w:szCs w:val="24"/>
          <w:lang w:eastAsia="ru-RU"/>
        </w:rPr>
        <w:t xml:space="preserve">-1 и </w:t>
      </w:r>
      <w:r w:rsidRPr="002A0B5B">
        <w:rPr>
          <w:rFonts w:ascii="Times New Roman" w:hAnsi="Times New Roman"/>
          <w:b/>
          <w:sz w:val="24"/>
          <w:szCs w:val="24"/>
          <w:lang w:val="en-US" w:eastAsia="ru-RU"/>
        </w:rPr>
        <w:t>ZT</w:t>
      </w:r>
      <w:r w:rsidRPr="002A0B5B">
        <w:rPr>
          <w:rFonts w:ascii="Times New Roman" w:hAnsi="Times New Roman"/>
          <w:b/>
          <w:sz w:val="24"/>
          <w:szCs w:val="24"/>
          <w:lang w:eastAsia="ru-RU"/>
        </w:rPr>
        <w:t>-2.</w:t>
      </w:r>
      <w:r w:rsidRPr="002A0B5B">
        <w:rPr>
          <w:rFonts w:ascii="Times New Roman" w:hAnsi="Times New Roman"/>
          <w:b/>
          <w:sz w:val="24"/>
          <w:szCs w:val="24"/>
          <w:lang w:bidi="bn-IN"/>
        </w:rPr>
        <w:t xml:space="preserve"> Заказчик предоставить после подписания договора.</w:t>
      </w:r>
    </w:p>
    <w:p w14:paraId="0AAF3B3B" w14:textId="77777777" w:rsidR="000B6C61" w:rsidRPr="00AD309D" w:rsidRDefault="000B6C61" w:rsidP="00AD309D">
      <w:pPr>
        <w:spacing w:after="0" w:line="240" w:lineRule="auto"/>
        <w:jc w:val="both"/>
        <w:rPr>
          <w:rFonts w:ascii="Times New Roman" w:eastAsia="Arial" w:hAnsi="Times New Roman"/>
          <w:snapToGrid w:val="0"/>
          <w:sz w:val="24"/>
          <w:szCs w:val="24"/>
          <w:lang w:eastAsia="ru-RU"/>
        </w:rPr>
      </w:pPr>
    </w:p>
    <w:p w14:paraId="7F800F7C" w14:textId="77777777" w:rsidR="000B6C61" w:rsidRPr="00AD309D" w:rsidRDefault="000B6C61" w:rsidP="00F3417C">
      <w:pPr>
        <w:numPr>
          <w:ilvl w:val="0"/>
          <w:numId w:val="33"/>
        </w:numPr>
        <w:spacing w:after="0" w:line="240" w:lineRule="auto"/>
        <w:ind w:left="426" w:hanging="426"/>
        <w:jc w:val="both"/>
        <w:rPr>
          <w:rFonts w:ascii="Times New Roman" w:eastAsia="Times New Roman" w:hAnsi="Times New Roman"/>
          <w:b/>
          <w:bCs/>
          <w:sz w:val="24"/>
          <w:szCs w:val="24"/>
          <w:lang w:eastAsia="ru-RU"/>
        </w:rPr>
      </w:pPr>
      <w:r w:rsidRPr="00AD309D">
        <w:rPr>
          <w:rFonts w:ascii="Times New Roman" w:eastAsia="Times New Roman" w:hAnsi="Times New Roman"/>
          <w:b/>
          <w:bCs/>
          <w:sz w:val="24"/>
          <w:szCs w:val="24"/>
          <w:lang w:eastAsia="ru-RU"/>
        </w:rPr>
        <w:t>Ожидаемые результаты и отчетные материалы</w:t>
      </w:r>
    </w:p>
    <w:p w14:paraId="6EDF0C11" w14:textId="77777777" w:rsidR="000B6C61" w:rsidRPr="00AD309D" w:rsidRDefault="000B6C61" w:rsidP="00AD309D">
      <w:pPr>
        <w:widowControl w:val="0"/>
        <w:adjustRightInd w:val="0"/>
        <w:spacing w:after="120" w:line="240" w:lineRule="auto"/>
        <w:contextualSpacing/>
        <w:jc w:val="both"/>
        <w:rPr>
          <w:rFonts w:ascii="Times New Roman" w:eastAsia="Arial" w:hAnsi="Times New Roman"/>
          <w:snapToGrid w:val="0"/>
          <w:sz w:val="24"/>
          <w:szCs w:val="24"/>
          <w:lang w:eastAsia="ru-RU"/>
        </w:rPr>
      </w:pPr>
      <w:r w:rsidRPr="00AD309D">
        <w:rPr>
          <w:rFonts w:ascii="Times New Roman" w:eastAsia="Arial" w:hAnsi="Times New Roman"/>
          <w:snapToGrid w:val="0"/>
          <w:sz w:val="24"/>
          <w:szCs w:val="24"/>
          <w:lang w:eastAsia="ru-RU"/>
        </w:rPr>
        <w:t>─ по результатам работ составляется итоговый отчет, содержащий описание результатов работ;</w:t>
      </w:r>
    </w:p>
    <w:p w14:paraId="7DDEEA79" w14:textId="77777777" w:rsidR="000B6C61" w:rsidRPr="00AD309D" w:rsidRDefault="000B6C61" w:rsidP="00AD309D">
      <w:pPr>
        <w:widowControl w:val="0"/>
        <w:adjustRightInd w:val="0"/>
        <w:spacing w:after="120" w:line="240" w:lineRule="auto"/>
        <w:contextualSpacing/>
        <w:jc w:val="both"/>
        <w:rPr>
          <w:rFonts w:ascii="Times New Roman" w:eastAsia="Arial" w:hAnsi="Times New Roman"/>
          <w:snapToGrid w:val="0"/>
          <w:sz w:val="24"/>
          <w:szCs w:val="24"/>
          <w:lang w:eastAsia="ru-RU"/>
        </w:rPr>
      </w:pPr>
      <w:r w:rsidRPr="00AD309D">
        <w:rPr>
          <w:rFonts w:ascii="Times New Roman" w:eastAsia="Arial" w:hAnsi="Times New Roman"/>
          <w:snapToGrid w:val="0"/>
          <w:sz w:val="24"/>
          <w:szCs w:val="24"/>
          <w:lang w:eastAsia="ru-RU"/>
        </w:rPr>
        <w:t>─ описание методики геолого-геомеханического моделирования;</w:t>
      </w:r>
    </w:p>
    <w:p w14:paraId="6BD61F5D" w14:textId="77777777" w:rsidR="000B6C61" w:rsidRPr="00AD309D" w:rsidRDefault="000B6C61" w:rsidP="00AD309D">
      <w:pPr>
        <w:widowControl w:val="0"/>
        <w:adjustRightInd w:val="0"/>
        <w:spacing w:after="120" w:line="240" w:lineRule="auto"/>
        <w:contextualSpacing/>
        <w:jc w:val="both"/>
        <w:rPr>
          <w:rFonts w:ascii="Times New Roman" w:eastAsia="Arial" w:hAnsi="Times New Roman"/>
          <w:snapToGrid w:val="0"/>
          <w:sz w:val="24"/>
          <w:szCs w:val="24"/>
          <w:lang w:eastAsia="ru-RU"/>
        </w:rPr>
      </w:pPr>
      <w:r w:rsidRPr="00AD309D">
        <w:rPr>
          <w:rFonts w:ascii="Times New Roman" w:eastAsia="Arial" w:hAnsi="Times New Roman"/>
          <w:snapToGrid w:val="0"/>
          <w:sz w:val="24"/>
          <w:szCs w:val="24"/>
          <w:lang w:eastAsia="ru-RU"/>
        </w:rPr>
        <w:t>─ одномерные геомеханические модели и расчет устойчивости для опорных скважин, откалиброванные по данным кавернометрии, микроимиджеров, истории бурения и возникшим осложнениям;</w:t>
      </w:r>
    </w:p>
    <w:p w14:paraId="107E12EC" w14:textId="77777777" w:rsidR="000B6C61" w:rsidRPr="00AD309D" w:rsidRDefault="000B6C61" w:rsidP="00AD309D">
      <w:pPr>
        <w:widowControl w:val="0"/>
        <w:adjustRightInd w:val="0"/>
        <w:spacing w:after="120" w:line="240" w:lineRule="auto"/>
        <w:contextualSpacing/>
        <w:jc w:val="both"/>
        <w:rPr>
          <w:rFonts w:ascii="Times New Roman" w:eastAsia="Arial" w:hAnsi="Times New Roman"/>
          <w:snapToGrid w:val="0"/>
          <w:sz w:val="24"/>
          <w:szCs w:val="24"/>
          <w:lang w:eastAsia="ru-RU"/>
        </w:rPr>
      </w:pPr>
      <w:r w:rsidRPr="00AD309D">
        <w:rPr>
          <w:rFonts w:ascii="Times New Roman" w:eastAsia="Arial" w:hAnsi="Times New Roman"/>
          <w:snapToGrid w:val="0"/>
          <w:sz w:val="24"/>
          <w:szCs w:val="24"/>
          <w:lang w:eastAsia="ru-RU"/>
        </w:rPr>
        <w:t>─ профили пластового давления, вертикального и горизонтального напряжений вдоль траекторий проектных скважин;</w:t>
      </w:r>
    </w:p>
    <w:p w14:paraId="4FA89D02" w14:textId="77777777" w:rsidR="000B6C61" w:rsidRPr="00AD309D" w:rsidRDefault="000B6C61" w:rsidP="00AD309D">
      <w:pPr>
        <w:widowControl w:val="0"/>
        <w:adjustRightInd w:val="0"/>
        <w:spacing w:after="120" w:line="240" w:lineRule="auto"/>
        <w:contextualSpacing/>
        <w:jc w:val="both"/>
        <w:rPr>
          <w:rFonts w:ascii="Times New Roman" w:eastAsia="Arial" w:hAnsi="Times New Roman"/>
          <w:snapToGrid w:val="0"/>
          <w:sz w:val="24"/>
          <w:szCs w:val="24"/>
          <w:lang w:eastAsia="ru-RU"/>
        </w:rPr>
      </w:pPr>
      <w:r w:rsidRPr="00AD309D">
        <w:rPr>
          <w:rFonts w:ascii="Times New Roman" w:eastAsia="Arial" w:hAnsi="Times New Roman"/>
          <w:snapToGrid w:val="0"/>
          <w:sz w:val="24"/>
          <w:szCs w:val="24"/>
          <w:lang w:eastAsia="ru-RU"/>
        </w:rPr>
        <w:t>─ профили упруго-прочностных параметров вдоль траектории проектных скважин;</w:t>
      </w:r>
    </w:p>
    <w:p w14:paraId="129C3530" w14:textId="77777777" w:rsidR="000B6C61" w:rsidRPr="00AD309D" w:rsidRDefault="000B6C61" w:rsidP="00AD309D">
      <w:pPr>
        <w:widowControl w:val="0"/>
        <w:adjustRightInd w:val="0"/>
        <w:spacing w:after="120" w:line="240" w:lineRule="auto"/>
        <w:contextualSpacing/>
        <w:jc w:val="both"/>
        <w:rPr>
          <w:rFonts w:ascii="Times New Roman" w:eastAsia="Arial" w:hAnsi="Times New Roman"/>
          <w:snapToGrid w:val="0"/>
          <w:sz w:val="24"/>
          <w:szCs w:val="24"/>
          <w:lang w:eastAsia="ru-RU"/>
        </w:rPr>
      </w:pPr>
      <w:r w:rsidRPr="00AD309D">
        <w:rPr>
          <w:rFonts w:ascii="Times New Roman" w:eastAsia="Arial" w:hAnsi="Times New Roman"/>
          <w:snapToGrid w:val="0"/>
          <w:sz w:val="24"/>
          <w:szCs w:val="24"/>
          <w:lang w:eastAsia="ru-RU"/>
        </w:rPr>
        <w:t>─ профили минимального давления, необходимого для предотвращения образования сдвиговых нарушений вдоль планируемых траекторий скважин;</w:t>
      </w:r>
    </w:p>
    <w:p w14:paraId="0DB135A7" w14:textId="77777777" w:rsidR="000B6C61" w:rsidRPr="00AD309D" w:rsidRDefault="000B6C61" w:rsidP="00AD309D">
      <w:pPr>
        <w:widowControl w:val="0"/>
        <w:adjustRightInd w:val="0"/>
        <w:spacing w:after="120" w:line="240" w:lineRule="auto"/>
        <w:contextualSpacing/>
        <w:jc w:val="both"/>
        <w:rPr>
          <w:rFonts w:ascii="Times New Roman" w:eastAsia="Arial" w:hAnsi="Times New Roman"/>
          <w:snapToGrid w:val="0"/>
          <w:sz w:val="24"/>
          <w:szCs w:val="24"/>
          <w:lang w:eastAsia="ru-RU"/>
        </w:rPr>
      </w:pPr>
      <w:r w:rsidRPr="00AD309D">
        <w:rPr>
          <w:rFonts w:ascii="Times New Roman" w:eastAsia="Arial" w:hAnsi="Times New Roman"/>
          <w:snapToGrid w:val="0"/>
          <w:sz w:val="24"/>
          <w:szCs w:val="24"/>
          <w:lang w:eastAsia="ru-RU"/>
        </w:rPr>
        <w:t>─ профили максимально допустимого давления в проектных скважинах для предотвращения гидравлического разрыва пласта;</w:t>
      </w:r>
    </w:p>
    <w:p w14:paraId="6263F885" w14:textId="77777777" w:rsidR="000B6C61" w:rsidRPr="00AD309D" w:rsidRDefault="000B6C61" w:rsidP="00AD309D">
      <w:pPr>
        <w:widowControl w:val="0"/>
        <w:adjustRightInd w:val="0"/>
        <w:spacing w:after="120" w:line="240" w:lineRule="auto"/>
        <w:contextualSpacing/>
        <w:jc w:val="both"/>
        <w:rPr>
          <w:rFonts w:ascii="Times New Roman" w:eastAsia="Arial" w:hAnsi="Times New Roman"/>
          <w:snapToGrid w:val="0"/>
          <w:sz w:val="24"/>
          <w:szCs w:val="24"/>
          <w:lang w:eastAsia="ru-RU"/>
        </w:rPr>
      </w:pPr>
      <w:r w:rsidRPr="00AD309D">
        <w:rPr>
          <w:rFonts w:ascii="Times New Roman" w:eastAsia="Arial" w:hAnsi="Times New Roman"/>
          <w:snapToGrid w:val="0"/>
          <w:sz w:val="24"/>
          <w:szCs w:val="24"/>
          <w:lang w:eastAsia="ru-RU"/>
        </w:rPr>
        <w:t>─ безопасное окно бурового раствора (оптимальный удельный вес и пределы для эквивалентной циркуляционной плотности/</w:t>
      </w:r>
      <w:r w:rsidRPr="00AD309D">
        <w:rPr>
          <w:rFonts w:ascii="Times New Roman" w:hAnsi="Times New Roman"/>
        </w:rPr>
        <w:t xml:space="preserve"> </w:t>
      </w:r>
      <w:r w:rsidRPr="00AD309D">
        <w:rPr>
          <w:rFonts w:ascii="Times New Roman" w:eastAsia="Arial" w:hAnsi="Times New Roman"/>
          <w:snapToGrid w:val="0"/>
          <w:sz w:val="24"/>
          <w:szCs w:val="24"/>
          <w:lang w:eastAsia="ru-RU"/>
        </w:rPr>
        <w:t>эквивалентной статической плотности);</w:t>
      </w:r>
    </w:p>
    <w:p w14:paraId="3041F0A4" w14:textId="77777777" w:rsidR="000B6C61" w:rsidRPr="00AD309D" w:rsidRDefault="000B6C61" w:rsidP="00AD309D">
      <w:pPr>
        <w:widowControl w:val="0"/>
        <w:adjustRightInd w:val="0"/>
        <w:spacing w:after="120" w:line="240" w:lineRule="auto"/>
        <w:contextualSpacing/>
        <w:jc w:val="both"/>
        <w:rPr>
          <w:rFonts w:ascii="Times New Roman" w:eastAsia="Arial" w:hAnsi="Times New Roman"/>
          <w:snapToGrid w:val="0"/>
          <w:sz w:val="24"/>
          <w:szCs w:val="24"/>
          <w:lang w:eastAsia="ru-RU"/>
        </w:rPr>
      </w:pPr>
      <w:r w:rsidRPr="00AD309D">
        <w:rPr>
          <w:rFonts w:ascii="Times New Roman" w:eastAsia="Arial" w:hAnsi="Times New Roman"/>
          <w:snapToGrid w:val="0"/>
          <w:sz w:val="24"/>
          <w:szCs w:val="24"/>
          <w:lang w:eastAsia="ru-RU"/>
        </w:rPr>
        <w:t>─ анализ чувствительности устойчивости ствола к траектории проектной скважины (зенитному углу и азимуту);</w:t>
      </w:r>
    </w:p>
    <w:p w14:paraId="6CB993C0" w14:textId="77777777" w:rsidR="000B6C61" w:rsidRPr="00AD309D" w:rsidRDefault="000B6C61" w:rsidP="00AD309D">
      <w:pPr>
        <w:widowControl w:val="0"/>
        <w:adjustRightInd w:val="0"/>
        <w:spacing w:after="120" w:line="240" w:lineRule="auto"/>
        <w:contextualSpacing/>
        <w:jc w:val="both"/>
        <w:rPr>
          <w:rFonts w:ascii="Times New Roman" w:eastAsia="Arial" w:hAnsi="Times New Roman"/>
          <w:snapToGrid w:val="0"/>
          <w:sz w:val="24"/>
          <w:szCs w:val="24"/>
          <w:lang w:eastAsia="ru-RU"/>
        </w:rPr>
      </w:pPr>
      <w:r w:rsidRPr="00AD309D">
        <w:rPr>
          <w:rFonts w:ascii="Times New Roman" w:eastAsia="Arial" w:hAnsi="Times New Roman"/>
          <w:snapToGrid w:val="0"/>
          <w:sz w:val="24"/>
          <w:szCs w:val="24"/>
          <w:lang w:eastAsia="ru-RU"/>
        </w:rPr>
        <w:t xml:space="preserve">─ определение нестабильных интервалов скважин с точки зрения обвалообразования и </w:t>
      </w:r>
      <w:r w:rsidRPr="00AD309D">
        <w:rPr>
          <w:rFonts w:ascii="Times New Roman" w:eastAsia="Arial" w:hAnsi="Times New Roman"/>
          <w:snapToGrid w:val="0"/>
          <w:sz w:val="24"/>
          <w:szCs w:val="24"/>
          <w:lang w:eastAsia="ru-RU"/>
        </w:rPr>
        <w:lastRenderedPageBreak/>
        <w:t>потерь бурового раствора в пласт, выработка соответствующих рекомендаций для предотвращения или снижения потенциальных рисков при бурении в данных интервалах;</w:t>
      </w:r>
    </w:p>
    <w:p w14:paraId="2666143A" w14:textId="77777777" w:rsidR="000B6C61" w:rsidRPr="00AD309D" w:rsidRDefault="000B6C61" w:rsidP="00AD309D">
      <w:pPr>
        <w:widowControl w:val="0"/>
        <w:adjustRightInd w:val="0"/>
        <w:spacing w:after="120" w:line="240" w:lineRule="auto"/>
        <w:contextualSpacing/>
        <w:jc w:val="both"/>
        <w:rPr>
          <w:rFonts w:ascii="Times New Roman" w:eastAsia="Arial" w:hAnsi="Times New Roman"/>
          <w:snapToGrid w:val="0"/>
          <w:sz w:val="24"/>
          <w:szCs w:val="24"/>
          <w:lang w:eastAsia="ru-RU"/>
        </w:rPr>
      </w:pPr>
      <w:r w:rsidRPr="00AD309D">
        <w:rPr>
          <w:rFonts w:ascii="Times New Roman" w:eastAsia="Arial" w:hAnsi="Times New Roman"/>
          <w:snapToGrid w:val="0"/>
          <w:sz w:val="24"/>
          <w:szCs w:val="24"/>
          <w:lang w:eastAsia="ru-RU"/>
        </w:rPr>
        <w:t>─ подробная поинтервальная карта рисков для проектных скважин;</w:t>
      </w:r>
    </w:p>
    <w:p w14:paraId="3522C911" w14:textId="77777777" w:rsidR="000B6C61" w:rsidRPr="00AD309D" w:rsidRDefault="000B6C61" w:rsidP="00AD309D">
      <w:pPr>
        <w:widowControl w:val="0"/>
        <w:adjustRightInd w:val="0"/>
        <w:spacing w:after="120" w:line="240" w:lineRule="auto"/>
        <w:contextualSpacing/>
        <w:jc w:val="both"/>
        <w:rPr>
          <w:rFonts w:ascii="Times New Roman" w:eastAsia="Arial" w:hAnsi="Times New Roman"/>
          <w:snapToGrid w:val="0"/>
          <w:sz w:val="24"/>
          <w:szCs w:val="24"/>
          <w:lang w:eastAsia="ru-RU"/>
        </w:rPr>
      </w:pPr>
      <w:r w:rsidRPr="00AD309D">
        <w:rPr>
          <w:rFonts w:ascii="Times New Roman" w:eastAsia="Arial" w:hAnsi="Times New Roman"/>
          <w:snapToGrid w:val="0"/>
          <w:sz w:val="24"/>
          <w:szCs w:val="24"/>
          <w:lang w:eastAsia="ru-RU"/>
        </w:rPr>
        <w:t>─ выработка рекомендаций по глубинам спуска колонн;</w:t>
      </w:r>
    </w:p>
    <w:p w14:paraId="12885C68" w14:textId="77777777" w:rsidR="000B6C61" w:rsidRPr="00AD309D" w:rsidRDefault="000B6C61" w:rsidP="00AD309D">
      <w:pPr>
        <w:widowControl w:val="0"/>
        <w:adjustRightInd w:val="0"/>
        <w:spacing w:after="120" w:line="240" w:lineRule="auto"/>
        <w:contextualSpacing/>
        <w:jc w:val="both"/>
        <w:rPr>
          <w:rFonts w:ascii="Times New Roman" w:eastAsia="Times New Roman" w:hAnsi="Times New Roman"/>
          <w:sz w:val="24"/>
          <w:szCs w:val="24"/>
          <w:lang w:eastAsia="ru-RU"/>
        </w:rPr>
      </w:pPr>
      <w:r w:rsidRPr="00AD309D">
        <w:rPr>
          <w:rFonts w:ascii="Times New Roman" w:eastAsia="Times New Roman" w:hAnsi="Times New Roman"/>
          <w:sz w:val="24"/>
          <w:szCs w:val="24"/>
          <w:lang w:eastAsia="ru-RU"/>
        </w:rPr>
        <w:t>─ гидравлические номограммы СПО бурильных колонн, бурения и спусков обсадных колонн для каждой секции.</w:t>
      </w:r>
    </w:p>
    <w:p w14:paraId="144DC359" w14:textId="77777777" w:rsidR="000B6C61" w:rsidRPr="00AD309D" w:rsidRDefault="000B6C61" w:rsidP="00AD309D">
      <w:pPr>
        <w:widowControl w:val="0"/>
        <w:adjustRightInd w:val="0"/>
        <w:spacing w:after="120" w:line="240" w:lineRule="auto"/>
        <w:contextualSpacing/>
        <w:jc w:val="both"/>
        <w:rPr>
          <w:rFonts w:ascii="Times New Roman" w:eastAsia="Arial" w:hAnsi="Times New Roman"/>
          <w:snapToGrid w:val="0"/>
          <w:sz w:val="24"/>
          <w:szCs w:val="24"/>
          <w:lang w:eastAsia="ru-RU"/>
        </w:rPr>
      </w:pPr>
      <w:r w:rsidRPr="00AD309D">
        <w:rPr>
          <w:rFonts w:ascii="Times New Roman" w:eastAsia="Times New Roman" w:hAnsi="Times New Roman"/>
          <w:sz w:val="24"/>
          <w:szCs w:val="24"/>
          <w:lang w:eastAsia="ru-RU"/>
        </w:rPr>
        <w:t>─ выработка рекомендаций по осуществлению технологических процессов СПО для сохранения стабильности ствола скважин;</w:t>
      </w:r>
    </w:p>
    <w:p w14:paraId="064BDE57" w14:textId="77777777" w:rsidR="000B6C61" w:rsidRPr="00AD309D" w:rsidRDefault="000B6C61" w:rsidP="00AD309D">
      <w:pPr>
        <w:widowControl w:val="0"/>
        <w:adjustRightInd w:val="0"/>
        <w:spacing w:after="120" w:line="240" w:lineRule="auto"/>
        <w:contextualSpacing/>
        <w:jc w:val="both"/>
        <w:rPr>
          <w:rFonts w:ascii="Times New Roman" w:eastAsia="Arial" w:hAnsi="Times New Roman"/>
          <w:snapToGrid w:val="0"/>
          <w:sz w:val="24"/>
          <w:szCs w:val="24"/>
          <w:lang w:eastAsia="ru-RU"/>
        </w:rPr>
      </w:pPr>
      <w:r w:rsidRPr="00AD309D">
        <w:rPr>
          <w:rFonts w:ascii="Times New Roman" w:eastAsia="Arial" w:hAnsi="Times New Roman"/>
          <w:snapToGrid w:val="0"/>
          <w:sz w:val="24"/>
          <w:szCs w:val="24"/>
          <w:lang w:eastAsia="ru-RU"/>
        </w:rPr>
        <w:t>─ предоставление рекомендаций по дальнейшему улучшению геомеханической модели.</w:t>
      </w:r>
    </w:p>
    <w:p w14:paraId="279D5B24" w14:textId="77777777" w:rsidR="000B6C61" w:rsidRPr="00AD309D" w:rsidRDefault="0075522F" w:rsidP="00AD309D">
      <w:pPr>
        <w:widowControl w:val="0"/>
        <w:adjustRightInd w:val="0"/>
        <w:spacing w:after="120" w:line="240" w:lineRule="auto"/>
        <w:contextualSpacing/>
        <w:jc w:val="both"/>
        <w:rPr>
          <w:rFonts w:ascii="Times New Roman" w:eastAsia="Arial" w:hAnsi="Times New Roman"/>
          <w:snapToGrid w:val="0"/>
          <w:sz w:val="24"/>
          <w:szCs w:val="24"/>
          <w:lang w:eastAsia="ru-RU"/>
        </w:rPr>
      </w:pPr>
      <w:r w:rsidRPr="00AD309D">
        <w:rPr>
          <w:rFonts w:ascii="Times New Roman" w:eastAsia="Arial" w:hAnsi="Times New Roman"/>
          <w:snapToGrid w:val="0"/>
          <w:sz w:val="24"/>
          <w:szCs w:val="24"/>
          <w:lang w:eastAsia="ru-RU"/>
        </w:rPr>
        <w:t xml:space="preserve">- в процессе бурения оценочной скважины </w:t>
      </w:r>
      <w:r w:rsidRPr="00AD309D">
        <w:rPr>
          <w:rFonts w:ascii="Times New Roman" w:eastAsia="Arial" w:hAnsi="Times New Roman"/>
          <w:snapToGrid w:val="0"/>
          <w:sz w:val="24"/>
          <w:szCs w:val="24"/>
          <w:lang w:val="en-US" w:eastAsia="ru-RU"/>
        </w:rPr>
        <w:t>ZT</w:t>
      </w:r>
      <w:r w:rsidRPr="002A0B5B">
        <w:rPr>
          <w:rFonts w:ascii="Times New Roman" w:eastAsia="Arial" w:hAnsi="Times New Roman"/>
          <w:snapToGrid w:val="0"/>
          <w:sz w:val="24"/>
          <w:szCs w:val="24"/>
          <w:lang w:eastAsia="ru-RU"/>
        </w:rPr>
        <w:t xml:space="preserve">-2 </w:t>
      </w:r>
      <w:r w:rsidRPr="00AD309D">
        <w:rPr>
          <w:rFonts w:ascii="Times New Roman" w:eastAsia="Arial" w:hAnsi="Times New Roman"/>
          <w:snapToGrid w:val="0"/>
          <w:sz w:val="24"/>
          <w:szCs w:val="24"/>
          <w:lang w:val="kk-KZ" w:eastAsia="ru-RU"/>
        </w:rPr>
        <w:t>необходимо провести сравнение и обновление геомеханической модели на основе фактических данных бурения и каротажа</w:t>
      </w:r>
      <w:r w:rsidRPr="00AD309D">
        <w:rPr>
          <w:rFonts w:ascii="Times New Roman" w:eastAsia="Arial" w:hAnsi="Times New Roman"/>
          <w:snapToGrid w:val="0"/>
          <w:sz w:val="24"/>
          <w:szCs w:val="24"/>
          <w:lang w:eastAsia="ru-RU"/>
        </w:rPr>
        <w:t xml:space="preserve">. </w:t>
      </w:r>
    </w:p>
    <w:p w14:paraId="5ABE3C02" w14:textId="77777777" w:rsidR="000B6C61" w:rsidRPr="00AD309D" w:rsidRDefault="000B6C61" w:rsidP="00F3417C">
      <w:pPr>
        <w:pStyle w:val="a5"/>
        <w:numPr>
          <w:ilvl w:val="0"/>
          <w:numId w:val="33"/>
        </w:numPr>
        <w:tabs>
          <w:tab w:val="left" w:pos="426"/>
        </w:tabs>
        <w:spacing w:after="0" w:line="240" w:lineRule="auto"/>
        <w:ind w:left="142" w:hanging="142"/>
        <w:jc w:val="both"/>
        <w:rPr>
          <w:rFonts w:ascii="Times New Roman" w:eastAsia="Arial" w:hAnsi="Times New Roman"/>
          <w:b/>
          <w:snapToGrid w:val="0"/>
          <w:sz w:val="24"/>
          <w:szCs w:val="24"/>
          <w:lang w:eastAsia="ru-RU"/>
        </w:rPr>
      </w:pPr>
      <w:r w:rsidRPr="00AD309D">
        <w:rPr>
          <w:rFonts w:ascii="Times New Roman" w:eastAsia="Arial" w:hAnsi="Times New Roman"/>
          <w:b/>
          <w:snapToGrid w:val="0"/>
          <w:sz w:val="24"/>
          <w:szCs w:val="24"/>
          <w:lang w:eastAsia="ru-RU"/>
        </w:rPr>
        <w:t xml:space="preserve">Требования к составу работ </w:t>
      </w:r>
    </w:p>
    <w:p w14:paraId="4F1100F4" w14:textId="77777777" w:rsidR="0075522F" w:rsidRPr="00AD309D" w:rsidRDefault="0075522F" w:rsidP="00AD309D">
      <w:pPr>
        <w:widowControl w:val="0"/>
        <w:autoSpaceDE w:val="0"/>
        <w:autoSpaceDN w:val="0"/>
        <w:adjustRightInd w:val="0"/>
        <w:spacing w:after="40"/>
        <w:jc w:val="both"/>
        <w:rPr>
          <w:rFonts w:ascii="Times New Roman" w:hAnsi="Times New Roman"/>
          <w:b/>
        </w:rPr>
      </w:pPr>
    </w:p>
    <w:p w14:paraId="5A5E5D84" w14:textId="77777777" w:rsidR="005D4540" w:rsidRPr="00AD309D" w:rsidRDefault="005D4540" w:rsidP="00AD309D">
      <w:pPr>
        <w:widowControl w:val="0"/>
        <w:autoSpaceDE w:val="0"/>
        <w:autoSpaceDN w:val="0"/>
        <w:adjustRightInd w:val="0"/>
        <w:spacing w:after="40"/>
        <w:jc w:val="both"/>
        <w:rPr>
          <w:rFonts w:ascii="Times New Roman" w:hAnsi="Times New Roman"/>
          <w:b/>
        </w:rPr>
      </w:pPr>
      <w:r w:rsidRPr="00AD309D">
        <w:rPr>
          <w:rFonts w:ascii="Times New Roman" w:hAnsi="Times New Roman"/>
          <w:b/>
        </w:rPr>
        <w:t xml:space="preserve">Расчет устойчивости скважины </w:t>
      </w:r>
      <w:r w:rsidRPr="00AD309D">
        <w:rPr>
          <w:rFonts w:ascii="Times New Roman" w:hAnsi="Times New Roman"/>
          <w:b/>
          <w:lang w:val="en-US"/>
        </w:rPr>
        <w:t>ZT</w:t>
      </w:r>
      <w:r w:rsidRPr="00AD309D">
        <w:rPr>
          <w:rFonts w:ascii="Times New Roman" w:hAnsi="Times New Roman"/>
          <w:b/>
        </w:rPr>
        <w:t>-2</w:t>
      </w:r>
    </w:p>
    <w:p w14:paraId="713678BA" w14:textId="144DF7A0" w:rsidR="005D4540" w:rsidRPr="00AD309D" w:rsidRDefault="005D4540" w:rsidP="00AD309D">
      <w:pPr>
        <w:pStyle w:val="a5"/>
        <w:tabs>
          <w:tab w:val="left" w:pos="1170"/>
        </w:tabs>
        <w:ind w:left="0"/>
        <w:jc w:val="both"/>
        <w:rPr>
          <w:rFonts w:ascii="Times New Roman" w:hAnsi="Times New Roman"/>
          <w:sz w:val="24"/>
          <w:szCs w:val="24"/>
        </w:rPr>
      </w:pPr>
      <w:r w:rsidRPr="00AD309D">
        <w:rPr>
          <w:rFonts w:ascii="Times New Roman" w:hAnsi="Times New Roman"/>
          <w:sz w:val="24"/>
          <w:szCs w:val="24"/>
        </w:rPr>
        <w:t xml:space="preserve">На первом этапе </w:t>
      </w:r>
      <w:r w:rsidR="003516B3">
        <w:rPr>
          <w:rFonts w:ascii="Times New Roman" w:hAnsi="Times New Roman"/>
          <w:sz w:val="24"/>
          <w:szCs w:val="24"/>
        </w:rPr>
        <w:t>Исполнитель</w:t>
      </w:r>
      <w:r w:rsidR="003516B3" w:rsidRPr="00AD309D">
        <w:rPr>
          <w:rFonts w:ascii="Times New Roman" w:hAnsi="Times New Roman"/>
          <w:sz w:val="24"/>
          <w:szCs w:val="24"/>
        </w:rPr>
        <w:t xml:space="preserve"> </w:t>
      </w:r>
      <w:r w:rsidRPr="00AD309D">
        <w:rPr>
          <w:rFonts w:ascii="Times New Roman" w:hAnsi="Times New Roman"/>
          <w:sz w:val="24"/>
          <w:szCs w:val="24"/>
        </w:rPr>
        <w:t xml:space="preserve">должен создать согласованную и непротиворечивую базу данных ГИС, геологии и бурения, которая будет являться основой для геомеханической модели. </w:t>
      </w:r>
    </w:p>
    <w:p w14:paraId="51C2675D" w14:textId="77777777" w:rsidR="005D4540" w:rsidRPr="00AD309D" w:rsidRDefault="005D4540" w:rsidP="00AD309D">
      <w:pPr>
        <w:pStyle w:val="a5"/>
        <w:tabs>
          <w:tab w:val="left" w:pos="1170"/>
        </w:tabs>
        <w:ind w:left="0"/>
        <w:jc w:val="both"/>
        <w:rPr>
          <w:rFonts w:ascii="Times New Roman" w:hAnsi="Times New Roman"/>
          <w:sz w:val="24"/>
          <w:szCs w:val="24"/>
        </w:rPr>
      </w:pPr>
      <w:r w:rsidRPr="00AD309D">
        <w:rPr>
          <w:rFonts w:ascii="Times New Roman" w:hAnsi="Times New Roman"/>
          <w:sz w:val="24"/>
          <w:szCs w:val="24"/>
        </w:rPr>
        <w:t xml:space="preserve">Для повышения достоверности прогноза модели механических свойств для проектной скважины, в первую очередь, необходимо откалибровать расчеты упруго-прочностных свойств и напряжений по данным пробуренной скважин </w:t>
      </w:r>
      <w:r w:rsidRPr="00AD309D">
        <w:rPr>
          <w:rFonts w:ascii="Times New Roman" w:hAnsi="Times New Roman"/>
          <w:sz w:val="24"/>
          <w:szCs w:val="24"/>
          <w:lang w:val="en-US"/>
        </w:rPr>
        <w:t>ZB</w:t>
      </w:r>
      <w:r w:rsidRPr="00AD309D">
        <w:rPr>
          <w:rFonts w:ascii="Times New Roman" w:hAnsi="Times New Roman"/>
          <w:sz w:val="24"/>
          <w:szCs w:val="24"/>
        </w:rPr>
        <w:t xml:space="preserve">-1 </w:t>
      </w:r>
      <w:r w:rsidRPr="00AD309D">
        <w:rPr>
          <w:rFonts w:ascii="Times New Roman" w:hAnsi="Times New Roman"/>
          <w:sz w:val="24"/>
          <w:szCs w:val="24"/>
          <w:lang w:val="kk-KZ"/>
        </w:rPr>
        <w:t>и</w:t>
      </w:r>
      <w:r w:rsidRPr="00AD309D">
        <w:rPr>
          <w:rFonts w:ascii="Times New Roman" w:hAnsi="Times New Roman"/>
          <w:sz w:val="24"/>
          <w:szCs w:val="24"/>
        </w:rPr>
        <w:t xml:space="preserve"> </w:t>
      </w:r>
      <w:r w:rsidRPr="00AD309D">
        <w:rPr>
          <w:rFonts w:ascii="Times New Roman" w:hAnsi="Times New Roman"/>
          <w:sz w:val="24"/>
          <w:szCs w:val="24"/>
          <w:lang w:val="en-US"/>
        </w:rPr>
        <w:t>ZT</w:t>
      </w:r>
      <w:r w:rsidRPr="00AD309D">
        <w:rPr>
          <w:rFonts w:ascii="Times New Roman" w:hAnsi="Times New Roman"/>
          <w:sz w:val="24"/>
          <w:szCs w:val="24"/>
        </w:rPr>
        <w:t xml:space="preserve">-1 (данные каротажа и осложнений при строительстве разведочных скважины). </w:t>
      </w:r>
    </w:p>
    <w:p w14:paraId="2A0434ED" w14:textId="77777777" w:rsidR="005D4540" w:rsidRPr="00AD309D" w:rsidRDefault="005D4540" w:rsidP="00AD309D">
      <w:pPr>
        <w:ind w:firstLine="360"/>
        <w:jc w:val="both"/>
        <w:rPr>
          <w:rFonts w:ascii="Times New Roman" w:eastAsia="Times New Roman" w:hAnsi="Times New Roman"/>
          <w:sz w:val="24"/>
          <w:lang w:eastAsia="ru-RU"/>
        </w:rPr>
      </w:pPr>
      <w:r w:rsidRPr="00AD309D">
        <w:rPr>
          <w:rFonts w:ascii="Times New Roman" w:eastAsia="Times New Roman" w:hAnsi="Times New Roman"/>
          <w:sz w:val="24"/>
          <w:lang w:eastAsia="ru-RU"/>
        </w:rPr>
        <w:t xml:space="preserve">Построение геомеханической модели для скважины </w:t>
      </w:r>
      <w:r w:rsidRPr="00AD309D">
        <w:rPr>
          <w:rFonts w:ascii="Times New Roman" w:eastAsia="Times New Roman" w:hAnsi="Times New Roman"/>
          <w:sz w:val="24"/>
          <w:lang w:val="en-US" w:eastAsia="ru-RU"/>
        </w:rPr>
        <w:t>ZT</w:t>
      </w:r>
      <w:r w:rsidRPr="00AD309D">
        <w:rPr>
          <w:rFonts w:ascii="Times New Roman" w:eastAsia="Times New Roman" w:hAnsi="Times New Roman"/>
          <w:sz w:val="24"/>
          <w:lang w:eastAsia="ru-RU"/>
        </w:rPr>
        <w:t>-2 должно включать в себя несколько основных стадий:</w:t>
      </w:r>
    </w:p>
    <w:p w14:paraId="7E6F2F47" w14:textId="77777777" w:rsidR="005D4540" w:rsidRPr="00AD309D" w:rsidRDefault="005D4540" w:rsidP="00F3417C">
      <w:pPr>
        <w:pStyle w:val="a5"/>
        <w:numPr>
          <w:ilvl w:val="1"/>
          <w:numId w:val="30"/>
        </w:numPr>
        <w:spacing w:after="0"/>
        <w:contextualSpacing w:val="0"/>
        <w:jc w:val="both"/>
        <w:rPr>
          <w:rFonts w:ascii="Times New Roman" w:hAnsi="Times New Roman"/>
          <w:sz w:val="24"/>
          <w:szCs w:val="24"/>
        </w:rPr>
      </w:pPr>
      <w:r w:rsidRPr="00AD309D">
        <w:rPr>
          <w:rFonts w:ascii="Times New Roman" w:hAnsi="Times New Roman"/>
          <w:sz w:val="24"/>
          <w:szCs w:val="24"/>
        </w:rPr>
        <w:t>оценка упруго-прочностных свойств на основе акустических характеристик, плотности, пористости, механической стратиграфии и внутренних наработок в Каспийском регионе;</w:t>
      </w:r>
    </w:p>
    <w:p w14:paraId="0A75A611" w14:textId="0E2161EF" w:rsidR="005D4540" w:rsidRPr="00AD309D" w:rsidRDefault="005D4540" w:rsidP="00F3417C">
      <w:pPr>
        <w:pStyle w:val="a5"/>
        <w:numPr>
          <w:ilvl w:val="1"/>
          <w:numId w:val="30"/>
        </w:numPr>
        <w:spacing w:after="0"/>
        <w:contextualSpacing w:val="0"/>
        <w:jc w:val="both"/>
        <w:rPr>
          <w:rFonts w:ascii="Times New Roman" w:hAnsi="Times New Roman"/>
          <w:sz w:val="24"/>
          <w:szCs w:val="24"/>
        </w:rPr>
      </w:pPr>
      <w:r w:rsidRPr="00AD309D">
        <w:rPr>
          <w:rFonts w:ascii="Times New Roman" w:hAnsi="Times New Roman"/>
          <w:sz w:val="24"/>
          <w:szCs w:val="24"/>
        </w:rPr>
        <w:t xml:space="preserve">расчет вертикального напряжения путем интегрирования плотностей вышележащих толщ пород;  </w:t>
      </w:r>
    </w:p>
    <w:p w14:paraId="5E70839C" w14:textId="77777777" w:rsidR="005D4540" w:rsidRPr="00AD309D" w:rsidRDefault="005D4540" w:rsidP="00F3417C">
      <w:pPr>
        <w:pStyle w:val="a5"/>
        <w:numPr>
          <w:ilvl w:val="1"/>
          <w:numId w:val="30"/>
        </w:numPr>
        <w:spacing w:after="0"/>
        <w:contextualSpacing w:val="0"/>
        <w:jc w:val="both"/>
        <w:rPr>
          <w:rFonts w:ascii="Times New Roman" w:hAnsi="Times New Roman"/>
          <w:sz w:val="24"/>
          <w:szCs w:val="24"/>
        </w:rPr>
      </w:pPr>
      <w:r w:rsidRPr="00AD309D">
        <w:rPr>
          <w:rFonts w:ascii="Times New Roman" w:hAnsi="Times New Roman"/>
          <w:sz w:val="24"/>
          <w:szCs w:val="24"/>
        </w:rPr>
        <w:t>расчет пластового давления по данным акустического каротажа и каротажа сопротивления, откалибровано на данные бурения и прямых замеров пластового давления пластоиспытателям на кабеле;</w:t>
      </w:r>
    </w:p>
    <w:p w14:paraId="1D75E2AC" w14:textId="77777777" w:rsidR="005D4540" w:rsidRPr="00AD309D" w:rsidRDefault="005D4540" w:rsidP="00F3417C">
      <w:pPr>
        <w:pStyle w:val="a5"/>
        <w:numPr>
          <w:ilvl w:val="1"/>
          <w:numId w:val="30"/>
        </w:numPr>
        <w:spacing w:after="0"/>
        <w:contextualSpacing w:val="0"/>
        <w:jc w:val="both"/>
        <w:rPr>
          <w:rFonts w:ascii="Times New Roman" w:hAnsi="Times New Roman"/>
          <w:sz w:val="24"/>
          <w:szCs w:val="24"/>
        </w:rPr>
      </w:pPr>
      <w:r w:rsidRPr="00AD309D">
        <w:rPr>
          <w:rFonts w:ascii="Times New Roman" w:hAnsi="Times New Roman"/>
          <w:sz w:val="24"/>
          <w:szCs w:val="24"/>
        </w:rPr>
        <w:t xml:space="preserve">определение направлений горизонтальных напряжений по интерпретации данных скважинных микроимеджеров, ориентированных многорычажных каверномеров и данных о структурной геологии </w:t>
      </w:r>
    </w:p>
    <w:p w14:paraId="4E85A2A5" w14:textId="77777777" w:rsidR="005D4540" w:rsidRPr="00AD309D" w:rsidRDefault="005D4540" w:rsidP="00F3417C">
      <w:pPr>
        <w:pStyle w:val="a5"/>
        <w:numPr>
          <w:ilvl w:val="1"/>
          <w:numId w:val="30"/>
        </w:numPr>
        <w:spacing w:after="0"/>
        <w:contextualSpacing w:val="0"/>
        <w:jc w:val="both"/>
        <w:rPr>
          <w:rFonts w:ascii="Times New Roman" w:hAnsi="Times New Roman"/>
          <w:sz w:val="24"/>
          <w:szCs w:val="24"/>
        </w:rPr>
      </w:pPr>
      <w:r w:rsidRPr="00AD309D">
        <w:rPr>
          <w:rFonts w:ascii="Times New Roman" w:hAnsi="Times New Roman"/>
          <w:sz w:val="24"/>
          <w:szCs w:val="24"/>
        </w:rPr>
        <w:t>расчет горизонтальных напряжений; калибровка профиля минимального напряжения на данные тестов на приемистость, целостность (FIT) и поглощений во время бурения/цементирования</w:t>
      </w:r>
    </w:p>
    <w:p w14:paraId="77BD7CB0" w14:textId="77777777" w:rsidR="005D4540" w:rsidRPr="00AD309D" w:rsidRDefault="005D4540" w:rsidP="00F3417C">
      <w:pPr>
        <w:pStyle w:val="a5"/>
        <w:numPr>
          <w:ilvl w:val="1"/>
          <w:numId w:val="30"/>
        </w:numPr>
        <w:spacing w:after="0"/>
        <w:contextualSpacing w:val="0"/>
        <w:jc w:val="both"/>
        <w:rPr>
          <w:rFonts w:ascii="Times New Roman" w:hAnsi="Times New Roman"/>
          <w:sz w:val="24"/>
          <w:szCs w:val="24"/>
        </w:rPr>
      </w:pPr>
      <w:r w:rsidRPr="00AD309D">
        <w:rPr>
          <w:rFonts w:ascii="Times New Roman" w:hAnsi="Times New Roman"/>
          <w:sz w:val="24"/>
          <w:szCs w:val="24"/>
        </w:rPr>
        <w:t xml:space="preserve">расчет устойчивости стенок скважин </w:t>
      </w:r>
      <w:r w:rsidRPr="00AD309D">
        <w:rPr>
          <w:rFonts w:ascii="Times New Roman" w:hAnsi="Times New Roman"/>
          <w:sz w:val="24"/>
          <w:szCs w:val="24"/>
          <w:lang w:val="en-US"/>
        </w:rPr>
        <w:t>ZT</w:t>
      </w:r>
      <w:r w:rsidRPr="00AD309D">
        <w:rPr>
          <w:rFonts w:ascii="Times New Roman" w:hAnsi="Times New Roman"/>
          <w:sz w:val="24"/>
          <w:szCs w:val="24"/>
        </w:rPr>
        <w:t xml:space="preserve">-1 </w:t>
      </w:r>
      <w:r w:rsidRPr="00AD309D">
        <w:rPr>
          <w:rFonts w:ascii="Times New Roman" w:hAnsi="Times New Roman"/>
          <w:sz w:val="24"/>
          <w:szCs w:val="24"/>
          <w:lang w:val="kk-KZ"/>
        </w:rPr>
        <w:t xml:space="preserve">и </w:t>
      </w:r>
      <w:r w:rsidRPr="00AD309D">
        <w:rPr>
          <w:rFonts w:ascii="Times New Roman" w:hAnsi="Times New Roman"/>
          <w:sz w:val="24"/>
          <w:szCs w:val="24"/>
          <w:lang w:val="en-US"/>
        </w:rPr>
        <w:t>ZB</w:t>
      </w:r>
      <w:r w:rsidRPr="00AD309D">
        <w:rPr>
          <w:rFonts w:ascii="Times New Roman" w:hAnsi="Times New Roman"/>
          <w:sz w:val="24"/>
          <w:szCs w:val="24"/>
        </w:rPr>
        <w:t xml:space="preserve">-1 и калибровка на фактические данные: модель должна точно указывать на интервалы осложнений, идентифицированные в процессе бурения (затяжки/посадки при хождении инструмента, скачки давления и момента, интервалы обвалообразования), а также четко коррелировать с каротажами кавернометрии и микросканирования стенок. </w:t>
      </w:r>
    </w:p>
    <w:p w14:paraId="3B656998" w14:textId="77777777" w:rsidR="005D4540" w:rsidRPr="00AD309D" w:rsidRDefault="005D4540" w:rsidP="00AD309D">
      <w:pPr>
        <w:pStyle w:val="a5"/>
        <w:tabs>
          <w:tab w:val="left" w:pos="1170"/>
        </w:tabs>
        <w:ind w:left="0"/>
        <w:jc w:val="both"/>
        <w:rPr>
          <w:rFonts w:ascii="Times New Roman" w:hAnsi="Times New Roman"/>
          <w:sz w:val="24"/>
          <w:szCs w:val="24"/>
        </w:rPr>
      </w:pPr>
      <w:r w:rsidRPr="00AD309D">
        <w:rPr>
          <w:rFonts w:ascii="Times New Roman" w:hAnsi="Times New Roman"/>
          <w:sz w:val="24"/>
          <w:szCs w:val="24"/>
        </w:rPr>
        <w:t>После подтверждения достоверности модели механических свойств для разведочн</w:t>
      </w:r>
      <w:r w:rsidRPr="00AD309D">
        <w:rPr>
          <w:rFonts w:ascii="Times New Roman" w:hAnsi="Times New Roman"/>
          <w:sz w:val="24"/>
          <w:szCs w:val="24"/>
          <w:lang w:val="kk-KZ"/>
        </w:rPr>
        <w:t>ых</w:t>
      </w:r>
      <w:r w:rsidRPr="00AD309D">
        <w:rPr>
          <w:rFonts w:ascii="Times New Roman" w:hAnsi="Times New Roman"/>
          <w:sz w:val="24"/>
          <w:szCs w:val="24"/>
        </w:rPr>
        <w:t xml:space="preserve"> скважин </w:t>
      </w:r>
      <w:r w:rsidRPr="00AD309D">
        <w:rPr>
          <w:rFonts w:ascii="Times New Roman" w:hAnsi="Times New Roman"/>
          <w:sz w:val="24"/>
          <w:szCs w:val="24"/>
          <w:lang w:val="en-US"/>
        </w:rPr>
        <w:t>ZT</w:t>
      </w:r>
      <w:r w:rsidRPr="00AD309D">
        <w:rPr>
          <w:rFonts w:ascii="Times New Roman" w:hAnsi="Times New Roman"/>
          <w:sz w:val="24"/>
          <w:szCs w:val="24"/>
        </w:rPr>
        <w:t xml:space="preserve">-1 </w:t>
      </w:r>
      <w:r w:rsidRPr="00AD309D">
        <w:rPr>
          <w:rFonts w:ascii="Times New Roman" w:hAnsi="Times New Roman"/>
          <w:sz w:val="24"/>
          <w:szCs w:val="24"/>
          <w:lang w:val="kk-KZ"/>
        </w:rPr>
        <w:t xml:space="preserve">и </w:t>
      </w:r>
      <w:r w:rsidRPr="00AD309D">
        <w:rPr>
          <w:rFonts w:ascii="Times New Roman" w:hAnsi="Times New Roman"/>
          <w:sz w:val="24"/>
          <w:szCs w:val="24"/>
          <w:lang w:val="en-US"/>
        </w:rPr>
        <w:t>ZB</w:t>
      </w:r>
      <w:r w:rsidRPr="00AD309D">
        <w:rPr>
          <w:rFonts w:ascii="Times New Roman" w:hAnsi="Times New Roman"/>
          <w:sz w:val="24"/>
          <w:szCs w:val="24"/>
        </w:rPr>
        <w:t xml:space="preserve">-1, эта методология должна быть применена для прогноза расчета устойчивости проектируемой скважины </w:t>
      </w:r>
      <w:r w:rsidRPr="00AD309D">
        <w:rPr>
          <w:rFonts w:ascii="Times New Roman" w:hAnsi="Times New Roman"/>
          <w:sz w:val="24"/>
          <w:szCs w:val="24"/>
          <w:lang w:val="en-US"/>
        </w:rPr>
        <w:t>ZT</w:t>
      </w:r>
      <w:r w:rsidRPr="00AD309D">
        <w:rPr>
          <w:rFonts w:ascii="Times New Roman" w:hAnsi="Times New Roman"/>
          <w:sz w:val="24"/>
          <w:szCs w:val="24"/>
        </w:rPr>
        <w:t xml:space="preserve">-2. </w:t>
      </w:r>
    </w:p>
    <w:p w14:paraId="3C90B739" w14:textId="77777777" w:rsidR="005D4540" w:rsidRPr="00AD309D" w:rsidRDefault="005D4540" w:rsidP="00AD309D">
      <w:pPr>
        <w:pStyle w:val="a5"/>
        <w:tabs>
          <w:tab w:val="left" w:pos="1170"/>
        </w:tabs>
        <w:spacing w:before="240"/>
        <w:ind w:left="0"/>
        <w:jc w:val="both"/>
        <w:rPr>
          <w:rFonts w:ascii="Times New Roman" w:hAnsi="Times New Roman"/>
          <w:sz w:val="24"/>
          <w:szCs w:val="24"/>
        </w:rPr>
      </w:pPr>
      <w:r w:rsidRPr="00AD309D">
        <w:rPr>
          <w:rFonts w:ascii="Times New Roman" w:hAnsi="Times New Roman"/>
          <w:sz w:val="24"/>
          <w:szCs w:val="24"/>
        </w:rPr>
        <w:t xml:space="preserve">Расчет Устойчивости Ствола Скважины </w:t>
      </w:r>
      <w:r w:rsidRPr="00AD309D">
        <w:rPr>
          <w:rFonts w:ascii="Times New Roman" w:hAnsi="Times New Roman"/>
          <w:sz w:val="24"/>
          <w:szCs w:val="24"/>
          <w:lang w:val="en-US"/>
        </w:rPr>
        <w:t>ZT</w:t>
      </w:r>
      <w:r w:rsidRPr="00AD309D">
        <w:rPr>
          <w:rFonts w:ascii="Times New Roman" w:hAnsi="Times New Roman"/>
          <w:sz w:val="24"/>
          <w:szCs w:val="24"/>
        </w:rPr>
        <w:t xml:space="preserve">-2 должен производиться с учетом упруго-прочностных характеристик пород и профилей напряжений вдоль ствола скважины по </w:t>
      </w:r>
      <w:r w:rsidRPr="00AD309D">
        <w:rPr>
          <w:rFonts w:ascii="Times New Roman" w:hAnsi="Times New Roman"/>
          <w:sz w:val="24"/>
          <w:szCs w:val="24"/>
        </w:rPr>
        <w:lastRenderedPageBreak/>
        <w:t>критерию разрушения Мора-Кулона, результатом чего будет являться безопасные пределы веса бурового раствора, включающее информацию о:</w:t>
      </w:r>
    </w:p>
    <w:p w14:paraId="16D1D8BB" w14:textId="77777777" w:rsidR="005D4540" w:rsidRPr="00AD309D" w:rsidRDefault="005D4540" w:rsidP="00F3417C">
      <w:pPr>
        <w:pStyle w:val="a5"/>
        <w:numPr>
          <w:ilvl w:val="0"/>
          <w:numId w:val="31"/>
        </w:numPr>
        <w:tabs>
          <w:tab w:val="left" w:pos="1170"/>
        </w:tabs>
        <w:spacing w:after="0"/>
        <w:contextualSpacing w:val="0"/>
        <w:jc w:val="both"/>
        <w:rPr>
          <w:rFonts w:ascii="Times New Roman" w:hAnsi="Times New Roman"/>
          <w:sz w:val="24"/>
          <w:szCs w:val="24"/>
        </w:rPr>
      </w:pPr>
      <w:r w:rsidRPr="00AD309D">
        <w:rPr>
          <w:rFonts w:ascii="Times New Roman" w:hAnsi="Times New Roman"/>
          <w:sz w:val="24"/>
          <w:szCs w:val="24"/>
        </w:rPr>
        <w:t>Градиенте пластового давления;</w:t>
      </w:r>
    </w:p>
    <w:p w14:paraId="0B743B4E" w14:textId="77777777" w:rsidR="005D4540" w:rsidRPr="00AD309D" w:rsidRDefault="005D4540" w:rsidP="00F3417C">
      <w:pPr>
        <w:pStyle w:val="a5"/>
        <w:numPr>
          <w:ilvl w:val="0"/>
          <w:numId w:val="31"/>
        </w:numPr>
        <w:tabs>
          <w:tab w:val="left" w:pos="1170"/>
        </w:tabs>
        <w:spacing w:after="0"/>
        <w:contextualSpacing w:val="0"/>
        <w:jc w:val="both"/>
        <w:rPr>
          <w:rFonts w:ascii="Times New Roman" w:hAnsi="Times New Roman"/>
          <w:sz w:val="24"/>
          <w:szCs w:val="24"/>
        </w:rPr>
      </w:pPr>
      <w:r w:rsidRPr="00AD309D">
        <w:rPr>
          <w:rFonts w:ascii="Times New Roman" w:hAnsi="Times New Roman"/>
          <w:sz w:val="24"/>
          <w:szCs w:val="24"/>
        </w:rPr>
        <w:t>Градиенте осыпания стенок скважины;</w:t>
      </w:r>
    </w:p>
    <w:p w14:paraId="0513C9C0" w14:textId="77777777" w:rsidR="005D4540" w:rsidRPr="00AD309D" w:rsidRDefault="005D4540" w:rsidP="00F3417C">
      <w:pPr>
        <w:pStyle w:val="a5"/>
        <w:numPr>
          <w:ilvl w:val="0"/>
          <w:numId w:val="31"/>
        </w:numPr>
        <w:tabs>
          <w:tab w:val="left" w:pos="1170"/>
        </w:tabs>
        <w:spacing w:after="0"/>
        <w:contextualSpacing w:val="0"/>
        <w:jc w:val="both"/>
        <w:rPr>
          <w:rFonts w:ascii="Times New Roman" w:hAnsi="Times New Roman"/>
          <w:sz w:val="24"/>
          <w:szCs w:val="24"/>
        </w:rPr>
      </w:pPr>
      <w:r w:rsidRPr="00AD309D">
        <w:rPr>
          <w:rFonts w:ascii="Times New Roman" w:hAnsi="Times New Roman"/>
          <w:sz w:val="24"/>
          <w:szCs w:val="24"/>
        </w:rPr>
        <w:t>Градиенте поглощений бурового раствора;</w:t>
      </w:r>
    </w:p>
    <w:p w14:paraId="632F76E2" w14:textId="77777777" w:rsidR="005D4540" w:rsidRPr="00AD309D" w:rsidRDefault="005D4540" w:rsidP="00F3417C">
      <w:pPr>
        <w:pStyle w:val="a5"/>
        <w:numPr>
          <w:ilvl w:val="0"/>
          <w:numId w:val="31"/>
        </w:numPr>
        <w:tabs>
          <w:tab w:val="left" w:pos="1170"/>
        </w:tabs>
        <w:spacing w:after="0"/>
        <w:contextualSpacing w:val="0"/>
        <w:jc w:val="both"/>
        <w:rPr>
          <w:rFonts w:ascii="Times New Roman" w:hAnsi="Times New Roman"/>
          <w:sz w:val="24"/>
          <w:szCs w:val="24"/>
        </w:rPr>
      </w:pPr>
      <w:r w:rsidRPr="00AD309D">
        <w:rPr>
          <w:rFonts w:ascii="Times New Roman" w:hAnsi="Times New Roman"/>
          <w:sz w:val="24"/>
          <w:szCs w:val="24"/>
        </w:rPr>
        <w:t xml:space="preserve">Градиенте гидроразрыва пласта  </w:t>
      </w:r>
    </w:p>
    <w:p w14:paraId="2EF0956B" w14:textId="77777777" w:rsidR="005D4540" w:rsidRPr="00AD309D" w:rsidRDefault="005D4540" w:rsidP="00AD309D">
      <w:pPr>
        <w:pStyle w:val="a5"/>
        <w:tabs>
          <w:tab w:val="left" w:pos="1170"/>
        </w:tabs>
        <w:ind w:left="0"/>
        <w:jc w:val="both"/>
        <w:rPr>
          <w:rFonts w:ascii="Times New Roman" w:hAnsi="Times New Roman"/>
          <w:sz w:val="24"/>
          <w:szCs w:val="24"/>
        </w:rPr>
      </w:pPr>
      <w:r w:rsidRPr="00AD309D">
        <w:rPr>
          <w:rFonts w:ascii="Times New Roman" w:hAnsi="Times New Roman"/>
          <w:sz w:val="24"/>
          <w:szCs w:val="24"/>
        </w:rPr>
        <w:t>На основе расчета должны быть определены основные зоны нестабильности и возможных поглощений раствора; выданы рекомендации по безаварийному бурению, включающие оптимальный удельный вес бурового раствора для каждой секции, предел ЭЦП во время бурения и цементирования, глубина спуска обсадных колонн.</w:t>
      </w:r>
    </w:p>
    <w:p w14:paraId="5EA0F120" w14:textId="31B6D921" w:rsidR="005D4540" w:rsidRPr="00AD309D" w:rsidRDefault="005D4540" w:rsidP="00AD309D">
      <w:pPr>
        <w:pStyle w:val="a5"/>
        <w:tabs>
          <w:tab w:val="left" w:pos="1170"/>
        </w:tabs>
        <w:ind w:left="0"/>
        <w:jc w:val="both"/>
        <w:rPr>
          <w:rFonts w:ascii="Times New Roman" w:hAnsi="Times New Roman"/>
          <w:sz w:val="24"/>
          <w:szCs w:val="24"/>
        </w:rPr>
      </w:pPr>
      <w:r w:rsidRPr="00AD309D">
        <w:rPr>
          <w:rFonts w:ascii="Times New Roman" w:hAnsi="Times New Roman"/>
          <w:sz w:val="24"/>
          <w:szCs w:val="24"/>
        </w:rPr>
        <w:t>Учитывая, что ни одна близлежащая скважина в данной структуре не вскрыла палеозойские отложения, геомеханический расчет подсолевого комплекса должен включать только  градиенты пластового давления и поглощения бурового раствора, рассчитанные по сейсмическим данным.</w:t>
      </w:r>
    </w:p>
    <w:p w14:paraId="5F4F4EDC" w14:textId="77777777" w:rsidR="005D4540" w:rsidRPr="002A0B5B" w:rsidRDefault="005D4540" w:rsidP="00AD309D">
      <w:pPr>
        <w:widowControl w:val="0"/>
        <w:autoSpaceDE w:val="0"/>
        <w:autoSpaceDN w:val="0"/>
        <w:adjustRightInd w:val="0"/>
        <w:spacing w:after="40"/>
        <w:jc w:val="both"/>
        <w:rPr>
          <w:rFonts w:ascii="Times New Roman" w:hAnsi="Times New Roman"/>
          <w:b/>
          <w:sz w:val="24"/>
          <w:szCs w:val="24"/>
        </w:rPr>
      </w:pPr>
      <w:r w:rsidRPr="002A0B5B">
        <w:rPr>
          <w:rFonts w:ascii="Times New Roman" w:hAnsi="Times New Roman"/>
          <w:b/>
          <w:sz w:val="24"/>
          <w:szCs w:val="24"/>
        </w:rPr>
        <w:t xml:space="preserve">Обновление прогноза пластового давления во время строительства скважины </w:t>
      </w:r>
      <w:r w:rsidRPr="002A0B5B">
        <w:rPr>
          <w:rFonts w:ascii="Times New Roman" w:hAnsi="Times New Roman"/>
          <w:b/>
          <w:sz w:val="24"/>
          <w:szCs w:val="24"/>
          <w:lang w:val="en-US"/>
        </w:rPr>
        <w:t>ZT</w:t>
      </w:r>
      <w:r w:rsidRPr="002A0B5B">
        <w:rPr>
          <w:rFonts w:ascii="Times New Roman" w:hAnsi="Times New Roman"/>
          <w:b/>
          <w:sz w:val="24"/>
          <w:szCs w:val="24"/>
        </w:rPr>
        <w:t xml:space="preserve">-2 </w:t>
      </w:r>
    </w:p>
    <w:p w14:paraId="00913FE4" w14:textId="2FE65E63" w:rsidR="005D4540" w:rsidRPr="007E0E93" w:rsidRDefault="005D4540" w:rsidP="00AD309D">
      <w:pPr>
        <w:pStyle w:val="a5"/>
        <w:tabs>
          <w:tab w:val="left" w:pos="1170"/>
        </w:tabs>
        <w:spacing w:after="240"/>
        <w:ind w:left="0"/>
        <w:jc w:val="both"/>
        <w:rPr>
          <w:rFonts w:ascii="Times New Roman" w:hAnsi="Times New Roman"/>
          <w:sz w:val="24"/>
          <w:szCs w:val="24"/>
        </w:rPr>
      </w:pPr>
      <w:r w:rsidRPr="007E0E93">
        <w:rPr>
          <w:rFonts w:ascii="Times New Roman" w:hAnsi="Times New Roman"/>
          <w:sz w:val="24"/>
          <w:szCs w:val="24"/>
        </w:rPr>
        <w:t xml:space="preserve">Во время строительства скважины </w:t>
      </w:r>
      <w:r w:rsidRPr="007E0E93">
        <w:rPr>
          <w:rFonts w:ascii="Times New Roman" w:hAnsi="Times New Roman"/>
          <w:sz w:val="24"/>
          <w:szCs w:val="24"/>
          <w:lang w:val="en-US"/>
        </w:rPr>
        <w:t>ZT</w:t>
      </w:r>
      <w:r w:rsidRPr="007E0E93">
        <w:rPr>
          <w:rFonts w:ascii="Times New Roman" w:hAnsi="Times New Roman"/>
          <w:sz w:val="24"/>
          <w:szCs w:val="24"/>
        </w:rPr>
        <w:t>-2 необходимо выполнить</w:t>
      </w:r>
      <w:r w:rsidR="0075522F" w:rsidRPr="007E0E93">
        <w:rPr>
          <w:rFonts w:ascii="Times New Roman" w:hAnsi="Times New Roman"/>
          <w:sz w:val="24"/>
          <w:szCs w:val="24"/>
        </w:rPr>
        <w:t xml:space="preserve"> </w:t>
      </w:r>
      <w:r w:rsidR="00E867C9" w:rsidRPr="007E0E93">
        <w:rPr>
          <w:rFonts w:ascii="Times New Roman" w:hAnsi="Times New Roman"/>
          <w:sz w:val="24"/>
          <w:szCs w:val="24"/>
        </w:rPr>
        <w:t xml:space="preserve">геомеханическое сопровождение бурения оценочной скважины, </w:t>
      </w:r>
      <w:r w:rsidR="0075522F" w:rsidRPr="007E0E93">
        <w:rPr>
          <w:rFonts w:ascii="Times New Roman" w:hAnsi="Times New Roman"/>
          <w:sz w:val="24"/>
          <w:szCs w:val="24"/>
        </w:rPr>
        <w:t>сравнение и принеобходмости</w:t>
      </w:r>
      <w:r w:rsidRPr="007E0E93">
        <w:rPr>
          <w:rFonts w:ascii="Times New Roman" w:hAnsi="Times New Roman"/>
          <w:sz w:val="24"/>
          <w:szCs w:val="24"/>
        </w:rPr>
        <w:t xml:space="preserve"> обновление прогноза пластового давления</w:t>
      </w:r>
      <w:r w:rsidR="0075522F" w:rsidRPr="007E0E93">
        <w:rPr>
          <w:rFonts w:ascii="Times New Roman" w:hAnsi="Times New Roman"/>
          <w:sz w:val="24"/>
          <w:szCs w:val="24"/>
        </w:rPr>
        <w:t>, давления гидроразрыва и горного давления</w:t>
      </w:r>
      <w:r w:rsidRPr="007E0E93">
        <w:rPr>
          <w:rFonts w:ascii="Times New Roman" w:hAnsi="Times New Roman"/>
          <w:sz w:val="24"/>
          <w:szCs w:val="24"/>
        </w:rPr>
        <w:t xml:space="preserve"> по данным бурения и каротажа в открытом стволе. По результатам обновления геологического разреза и последующего обновления прогноза </w:t>
      </w:r>
      <w:r w:rsidR="0075522F" w:rsidRPr="007E0E93">
        <w:rPr>
          <w:rFonts w:ascii="Times New Roman" w:hAnsi="Times New Roman"/>
          <w:sz w:val="24"/>
          <w:szCs w:val="24"/>
        </w:rPr>
        <w:t>пластового давления, давления гидроразрыва и горного давления</w:t>
      </w:r>
      <w:r w:rsidRPr="007E0E93">
        <w:rPr>
          <w:rFonts w:ascii="Times New Roman" w:hAnsi="Times New Roman"/>
          <w:sz w:val="24"/>
          <w:szCs w:val="24"/>
        </w:rPr>
        <w:t xml:space="preserve"> при необходимости будут внесены соответствующие коррективы в параметры бурения.</w:t>
      </w:r>
      <w:r w:rsidR="00D648BE">
        <w:rPr>
          <w:rFonts w:ascii="Times New Roman" w:hAnsi="Times New Roman"/>
          <w:sz w:val="24"/>
          <w:szCs w:val="24"/>
        </w:rPr>
        <w:t xml:space="preserve"> По завершению геомеханического сопровождения необходимо дополнить Окончательный отчет отдельной главой где будут приведены фактические данные и расчеты проведенные на основе полученной информации. Кроме, того будет проведено сравнение результатов моделированиия на разных этапах выполенения Услуг и </w:t>
      </w:r>
      <w:r w:rsidR="00760780">
        <w:rPr>
          <w:rFonts w:ascii="Times New Roman" w:hAnsi="Times New Roman"/>
          <w:sz w:val="24"/>
          <w:szCs w:val="24"/>
        </w:rPr>
        <w:t xml:space="preserve">даны </w:t>
      </w:r>
      <w:r w:rsidR="00D648BE">
        <w:rPr>
          <w:rFonts w:ascii="Times New Roman" w:hAnsi="Times New Roman"/>
          <w:sz w:val="24"/>
          <w:szCs w:val="24"/>
        </w:rPr>
        <w:t xml:space="preserve">рекомендаций.  </w:t>
      </w:r>
    </w:p>
    <w:p w14:paraId="08C57AE4" w14:textId="77777777" w:rsidR="005D4540" w:rsidRPr="002A0B5B" w:rsidRDefault="005D4540" w:rsidP="00F3417C">
      <w:pPr>
        <w:numPr>
          <w:ilvl w:val="0"/>
          <w:numId w:val="33"/>
        </w:numPr>
        <w:tabs>
          <w:tab w:val="left" w:pos="540"/>
        </w:tabs>
        <w:spacing w:before="240" w:after="40"/>
        <w:ind w:left="0" w:firstLine="0"/>
        <w:outlineLvl w:val="0"/>
        <w:rPr>
          <w:rFonts w:ascii="Times New Roman" w:hAnsi="Times New Roman"/>
          <w:b/>
          <w:sz w:val="24"/>
          <w:szCs w:val="24"/>
          <w:lang w:eastAsia="ru-RU"/>
        </w:rPr>
      </w:pPr>
      <w:r w:rsidRPr="002A0B5B">
        <w:rPr>
          <w:rFonts w:ascii="Times New Roman" w:hAnsi="Times New Roman"/>
          <w:b/>
          <w:sz w:val="24"/>
          <w:szCs w:val="24"/>
          <w:lang w:eastAsia="ru-RU"/>
        </w:rPr>
        <w:t>Технические требования для услуг по геомеханическому моделированию:</w:t>
      </w:r>
    </w:p>
    <w:p w14:paraId="1B0824B2" w14:textId="77777777" w:rsidR="005D4540" w:rsidRPr="00AD309D" w:rsidRDefault="005D4540" w:rsidP="00F3417C">
      <w:pPr>
        <w:widowControl w:val="0"/>
        <w:numPr>
          <w:ilvl w:val="0"/>
          <w:numId w:val="26"/>
        </w:numPr>
        <w:autoSpaceDE w:val="0"/>
        <w:autoSpaceDN w:val="0"/>
        <w:adjustRightInd w:val="0"/>
        <w:spacing w:before="40" w:after="40"/>
        <w:ind w:left="360" w:firstLine="0"/>
        <w:jc w:val="both"/>
        <w:rPr>
          <w:rFonts w:ascii="Times New Roman" w:hAnsi="Times New Roman"/>
        </w:rPr>
      </w:pPr>
      <w:r w:rsidRPr="00AD309D">
        <w:rPr>
          <w:rFonts w:ascii="Times New Roman" w:hAnsi="Times New Roman"/>
        </w:rPr>
        <w:t>Услуга должна быть выполнена с использованием основных законов физики и геологии пласта, механики твердого тела и текучих сред с использованием имеющегося опыта и существующих инструментов математического и компьютерного моделирования. В работе должна быть максимально использована информация, передаваемая заказчиком</w:t>
      </w:r>
    </w:p>
    <w:p w14:paraId="22747D0D" w14:textId="7FF2B48F" w:rsidR="005D4540" w:rsidRPr="00AD309D" w:rsidRDefault="003516B3" w:rsidP="00F3417C">
      <w:pPr>
        <w:widowControl w:val="0"/>
        <w:numPr>
          <w:ilvl w:val="0"/>
          <w:numId w:val="26"/>
        </w:numPr>
        <w:autoSpaceDE w:val="0"/>
        <w:autoSpaceDN w:val="0"/>
        <w:adjustRightInd w:val="0"/>
        <w:spacing w:before="40" w:after="40"/>
        <w:ind w:left="360" w:firstLine="0"/>
        <w:jc w:val="both"/>
        <w:rPr>
          <w:rFonts w:ascii="Times New Roman" w:hAnsi="Times New Roman"/>
        </w:rPr>
      </w:pPr>
      <w:r>
        <w:rPr>
          <w:rFonts w:ascii="Times New Roman" w:hAnsi="Times New Roman"/>
        </w:rPr>
        <w:t>Исполнитель</w:t>
      </w:r>
      <w:r w:rsidRPr="00AD309D">
        <w:rPr>
          <w:rFonts w:ascii="Times New Roman" w:hAnsi="Times New Roman"/>
        </w:rPr>
        <w:t xml:space="preserve"> </w:t>
      </w:r>
      <w:r w:rsidR="005D4540" w:rsidRPr="00AD309D">
        <w:rPr>
          <w:rFonts w:ascii="Times New Roman" w:hAnsi="Times New Roman"/>
        </w:rPr>
        <w:t>обязан располагать программным обеспечением, позволяющим обрабатывать и визуализировать всю необходимую информацию для геомеханического моделирования</w:t>
      </w:r>
    </w:p>
    <w:p w14:paraId="69EE0F62" w14:textId="77777777" w:rsidR="005D4540" w:rsidRPr="00AD309D" w:rsidRDefault="005D4540" w:rsidP="00AD309D">
      <w:pPr>
        <w:widowControl w:val="0"/>
        <w:autoSpaceDE w:val="0"/>
        <w:autoSpaceDN w:val="0"/>
        <w:adjustRightInd w:val="0"/>
        <w:spacing w:before="40" w:after="40"/>
        <w:ind w:left="360"/>
        <w:jc w:val="both"/>
        <w:rPr>
          <w:rFonts w:ascii="Times New Roman" w:hAnsi="Times New Roman"/>
        </w:rPr>
      </w:pPr>
    </w:p>
    <w:p w14:paraId="6CD118E0" w14:textId="70AA71BA" w:rsidR="005D4540" w:rsidRPr="00BD5D33" w:rsidRDefault="005D4540" w:rsidP="00F3417C">
      <w:pPr>
        <w:pStyle w:val="a5"/>
        <w:numPr>
          <w:ilvl w:val="0"/>
          <w:numId w:val="33"/>
        </w:numPr>
        <w:spacing w:after="0" w:line="240" w:lineRule="auto"/>
        <w:ind w:left="567" w:hanging="567"/>
        <w:rPr>
          <w:rFonts w:ascii="Times New Roman" w:hAnsi="Times New Roman"/>
          <w:b/>
          <w:sz w:val="24"/>
          <w:szCs w:val="24"/>
        </w:rPr>
      </w:pPr>
      <w:r w:rsidRPr="00BD5D33">
        <w:rPr>
          <w:rFonts w:ascii="Times New Roman" w:hAnsi="Times New Roman"/>
          <w:b/>
          <w:sz w:val="24"/>
          <w:szCs w:val="24"/>
        </w:rPr>
        <w:t>Контроль качества:</w:t>
      </w:r>
    </w:p>
    <w:p w14:paraId="2CB42BAF" w14:textId="73D42927" w:rsidR="005D4540" w:rsidRPr="00AD309D" w:rsidRDefault="00F4155C" w:rsidP="00AD309D">
      <w:pPr>
        <w:pStyle w:val="a5"/>
        <w:tabs>
          <w:tab w:val="left" w:pos="1170"/>
        </w:tabs>
        <w:ind w:left="0"/>
        <w:jc w:val="both"/>
        <w:rPr>
          <w:rFonts w:ascii="Times New Roman" w:hAnsi="Times New Roman"/>
          <w:sz w:val="24"/>
          <w:szCs w:val="24"/>
        </w:rPr>
      </w:pPr>
      <w:r>
        <w:rPr>
          <w:rFonts w:ascii="Times New Roman" w:hAnsi="Times New Roman"/>
          <w:sz w:val="24"/>
          <w:szCs w:val="24"/>
        </w:rPr>
        <w:t xml:space="preserve">Все разрабатываемые результаты </w:t>
      </w:r>
      <w:r w:rsidR="003516B3">
        <w:rPr>
          <w:rFonts w:ascii="Times New Roman" w:hAnsi="Times New Roman"/>
          <w:sz w:val="24"/>
          <w:szCs w:val="24"/>
        </w:rPr>
        <w:t>Исполнителя</w:t>
      </w:r>
      <w:r w:rsidR="003516B3" w:rsidRPr="00AD309D">
        <w:rPr>
          <w:rFonts w:ascii="Times New Roman" w:hAnsi="Times New Roman"/>
          <w:sz w:val="24"/>
          <w:szCs w:val="24"/>
        </w:rPr>
        <w:t xml:space="preserve"> </w:t>
      </w:r>
      <w:r w:rsidR="005D4540" w:rsidRPr="00AD309D">
        <w:rPr>
          <w:rFonts w:ascii="Times New Roman" w:hAnsi="Times New Roman"/>
          <w:sz w:val="24"/>
          <w:szCs w:val="24"/>
        </w:rPr>
        <w:t>качества предоставляются на бумажном и электронном носителях. На бумажном носителе программы должны быть подписаны первым руководителем или уполномоченным им лицом.</w:t>
      </w:r>
      <w:r>
        <w:rPr>
          <w:rFonts w:ascii="Times New Roman" w:hAnsi="Times New Roman"/>
          <w:sz w:val="24"/>
          <w:szCs w:val="24"/>
        </w:rPr>
        <w:t xml:space="preserve"> В процессе выполение услуг Заказчик оставляет за собой право вести контроль за ходом выполения Услуг. </w:t>
      </w:r>
    </w:p>
    <w:p w14:paraId="16FC980B" w14:textId="77777777" w:rsidR="005D4540" w:rsidRPr="00AD309D" w:rsidRDefault="005D4540" w:rsidP="00AD309D">
      <w:pPr>
        <w:tabs>
          <w:tab w:val="left" w:pos="540"/>
        </w:tabs>
        <w:spacing w:before="40" w:after="40"/>
        <w:outlineLvl w:val="0"/>
        <w:rPr>
          <w:rFonts w:ascii="Times New Roman" w:hAnsi="Times New Roman"/>
          <w:b/>
          <w:lang w:eastAsia="ru-RU"/>
        </w:rPr>
      </w:pPr>
    </w:p>
    <w:p w14:paraId="73618BB3" w14:textId="77777777" w:rsidR="005D4540" w:rsidRPr="002A0B5B" w:rsidRDefault="005D4540" w:rsidP="00F3417C">
      <w:pPr>
        <w:numPr>
          <w:ilvl w:val="0"/>
          <w:numId w:val="33"/>
        </w:numPr>
        <w:tabs>
          <w:tab w:val="left" w:pos="540"/>
        </w:tabs>
        <w:spacing w:before="40" w:after="40"/>
        <w:ind w:left="0" w:firstLine="0"/>
        <w:outlineLvl w:val="0"/>
        <w:rPr>
          <w:rFonts w:ascii="Times New Roman" w:hAnsi="Times New Roman"/>
          <w:b/>
          <w:sz w:val="24"/>
          <w:szCs w:val="24"/>
          <w:lang w:val="en-US" w:eastAsia="ru-RU"/>
        </w:rPr>
      </w:pPr>
      <w:r w:rsidRPr="002A0B5B">
        <w:rPr>
          <w:rFonts w:ascii="Times New Roman" w:hAnsi="Times New Roman"/>
          <w:b/>
          <w:sz w:val="24"/>
          <w:szCs w:val="24"/>
          <w:lang w:eastAsia="ru-RU"/>
        </w:rPr>
        <w:t>Отчетность</w:t>
      </w:r>
      <w:r w:rsidRPr="002A0B5B">
        <w:rPr>
          <w:rFonts w:ascii="Times New Roman" w:hAnsi="Times New Roman"/>
          <w:b/>
          <w:sz w:val="24"/>
          <w:szCs w:val="24"/>
        </w:rPr>
        <w:t>:</w:t>
      </w:r>
    </w:p>
    <w:p w14:paraId="00394A97" w14:textId="77E45147" w:rsidR="005D4540" w:rsidRPr="002A0B5B" w:rsidRDefault="003516B3" w:rsidP="00AD309D">
      <w:pPr>
        <w:spacing w:before="40" w:after="40"/>
        <w:jc w:val="both"/>
        <w:rPr>
          <w:rFonts w:ascii="Times New Roman" w:hAnsi="Times New Roman"/>
          <w:sz w:val="24"/>
          <w:szCs w:val="24"/>
        </w:rPr>
      </w:pPr>
      <w:r>
        <w:rPr>
          <w:rFonts w:ascii="Times New Roman" w:hAnsi="Times New Roman"/>
          <w:sz w:val="24"/>
          <w:szCs w:val="24"/>
          <w:lang w:bidi="bn-IN"/>
        </w:rPr>
        <w:t>Исполнитель</w:t>
      </w:r>
      <w:r w:rsidRPr="002A0B5B">
        <w:rPr>
          <w:rFonts w:ascii="Times New Roman" w:hAnsi="Times New Roman"/>
          <w:sz w:val="24"/>
          <w:szCs w:val="24"/>
        </w:rPr>
        <w:t xml:space="preserve"> </w:t>
      </w:r>
      <w:r w:rsidR="005D4540" w:rsidRPr="002A0B5B">
        <w:rPr>
          <w:rFonts w:ascii="Times New Roman" w:hAnsi="Times New Roman"/>
          <w:sz w:val="24"/>
          <w:szCs w:val="24"/>
        </w:rPr>
        <w:t>должен представлять:</w:t>
      </w:r>
    </w:p>
    <w:p w14:paraId="30EF405F" w14:textId="77777777" w:rsidR="005D4540" w:rsidRPr="002A0B5B" w:rsidRDefault="005D4540" w:rsidP="00F3417C">
      <w:pPr>
        <w:numPr>
          <w:ilvl w:val="0"/>
          <w:numId w:val="26"/>
        </w:numPr>
        <w:spacing w:after="120"/>
        <w:ind w:left="0" w:firstLine="0"/>
        <w:jc w:val="both"/>
        <w:rPr>
          <w:rFonts w:ascii="Times New Roman" w:hAnsi="Times New Roman"/>
          <w:b/>
          <w:sz w:val="24"/>
          <w:szCs w:val="24"/>
          <w:lang w:eastAsia="ru-RU"/>
        </w:rPr>
      </w:pPr>
      <w:r w:rsidRPr="002A0B5B">
        <w:rPr>
          <w:rFonts w:ascii="Times New Roman" w:hAnsi="Times New Roman"/>
          <w:sz w:val="24"/>
          <w:szCs w:val="24"/>
        </w:rPr>
        <w:t>Формат</w:t>
      </w:r>
      <w:r w:rsidR="0075522F" w:rsidRPr="002A0B5B">
        <w:rPr>
          <w:rFonts w:ascii="Times New Roman" w:hAnsi="Times New Roman"/>
          <w:sz w:val="24"/>
          <w:szCs w:val="24"/>
        </w:rPr>
        <w:t xml:space="preserve"> отчета</w:t>
      </w:r>
      <w:r w:rsidRPr="002A0B5B">
        <w:rPr>
          <w:rFonts w:ascii="Times New Roman" w:hAnsi="Times New Roman"/>
          <w:sz w:val="24"/>
          <w:szCs w:val="24"/>
        </w:rPr>
        <w:t xml:space="preserve"> должен быть согласован с Заказчиком в начале исполнения договора в разумные сроки. </w:t>
      </w:r>
    </w:p>
    <w:p w14:paraId="65855B38" w14:textId="77777777" w:rsidR="005D4540" w:rsidRPr="002A0B5B" w:rsidRDefault="005D4540" w:rsidP="00F3417C">
      <w:pPr>
        <w:widowControl w:val="0"/>
        <w:numPr>
          <w:ilvl w:val="0"/>
          <w:numId w:val="26"/>
        </w:numPr>
        <w:autoSpaceDE w:val="0"/>
        <w:autoSpaceDN w:val="0"/>
        <w:adjustRightInd w:val="0"/>
        <w:spacing w:before="40" w:after="40"/>
        <w:ind w:left="0" w:firstLine="0"/>
        <w:jc w:val="both"/>
        <w:rPr>
          <w:rFonts w:ascii="Times New Roman" w:hAnsi="Times New Roman"/>
          <w:sz w:val="24"/>
          <w:szCs w:val="24"/>
        </w:rPr>
      </w:pPr>
      <w:r w:rsidRPr="002A0B5B">
        <w:rPr>
          <w:rFonts w:ascii="Times New Roman" w:hAnsi="Times New Roman"/>
          <w:sz w:val="24"/>
          <w:szCs w:val="24"/>
        </w:rPr>
        <w:t xml:space="preserve">Результаты геомеханических расчетов должны быть предоставлены в виде </w:t>
      </w:r>
      <w:r w:rsidRPr="002A0B5B">
        <w:rPr>
          <w:rFonts w:ascii="Times New Roman" w:hAnsi="Times New Roman"/>
          <w:sz w:val="24"/>
          <w:szCs w:val="24"/>
        </w:rPr>
        <w:lastRenderedPageBreak/>
        <w:t xml:space="preserve">презентации и отчета в электронном и бумажном виде на русском языке, а также в электронном виде (результирующие файлы в формате .las и  на </w:t>
      </w:r>
      <w:r w:rsidR="0075522F" w:rsidRPr="002A0B5B">
        <w:rPr>
          <w:rFonts w:ascii="Times New Roman" w:hAnsi="Times New Roman"/>
          <w:sz w:val="24"/>
          <w:szCs w:val="24"/>
        </w:rPr>
        <w:t xml:space="preserve">бумаге с </w:t>
      </w:r>
      <w:r w:rsidRPr="002A0B5B">
        <w:rPr>
          <w:rFonts w:ascii="Times New Roman" w:hAnsi="Times New Roman"/>
          <w:sz w:val="24"/>
          <w:szCs w:val="24"/>
        </w:rPr>
        <w:t xml:space="preserve">CD/DVD 3 копии). </w:t>
      </w:r>
    </w:p>
    <w:p w14:paraId="48097259" w14:textId="77777777" w:rsidR="005D4540" w:rsidRPr="002A0B5B" w:rsidRDefault="005D4540" w:rsidP="00F3417C">
      <w:pPr>
        <w:widowControl w:val="0"/>
        <w:numPr>
          <w:ilvl w:val="0"/>
          <w:numId w:val="26"/>
        </w:numPr>
        <w:autoSpaceDE w:val="0"/>
        <w:autoSpaceDN w:val="0"/>
        <w:adjustRightInd w:val="0"/>
        <w:spacing w:before="40" w:after="40"/>
        <w:ind w:left="0" w:firstLine="0"/>
        <w:jc w:val="both"/>
        <w:rPr>
          <w:rFonts w:ascii="Times New Roman" w:hAnsi="Times New Roman"/>
          <w:sz w:val="24"/>
          <w:szCs w:val="24"/>
        </w:rPr>
      </w:pPr>
      <w:r w:rsidRPr="002A0B5B">
        <w:rPr>
          <w:rFonts w:ascii="Times New Roman" w:hAnsi="Times New Roman"/>
          <w:sz w:val="24"/>
          <w:szCs w:val="24"/>
        </w:rPr>
        <w:t xml:space="preserve">─ результаты работ должны быть предоставлены в виде презентаций и отчетов в электронном и бумажном виде в 4 экземплярах (3 экз. на русском языке, 1 экз. на английском языке), а также в электронном виде (результирующие файлы в форматах segy, las и т.п.)   на CD/DVD 4 копии. </w:t>
      </w:r>
    </w:p>
    <w:p w14:paraId="2D74959A" w14:textId="77777777" w:rsidR="005D4540" w:rsidRPr="002A0B5B" w:rsidRDefault="005D4540" w:rsidP="00F3417C">
      <w:pPr>
        <w:widowControl w:val="0"/>
        <w:numPr>
          <w:ilvl w:val="0"/>
          <w:numId w:val="26"/>
        </w:numPr>
        <w:autoSpaceDE w:val="0"/>
        <w:autoSpaceDN w:val="0"/>
        <w:adjustRightInd w:val="0"/>
        <w:spacing w:before="40" w:after="40"/>
        <w:ind w:left="0" w:firstLine="0"/>
        <w:jc w:val="both"/>
        <w:rPr>
          <w:rFonts w:ascii="Times New Roman" w:hAnsi="Times New Roman"/>
          <w:sz w:val="24"/>
          <w:szCs w:val="24"/>
        </w:rPr>
      </w:pPr>
      <w:r w:rsidRPr="002A0B5B">
        <w:rPr>
          <w:rFonts w:ascii="Times New Roman" w:hAnsi="Times New Roman"/>
          <w:sz w:val="24"/>
          <w:szCs w:val="24"/>
        </w:rPr>
        <w:t>─ работа должна быть выполнена с использованием основных законов физики и геологии пласта, механики твердого тела и текучих сред с использованием имеющегося опыта и существующих инструментов математического и компьютерного моделирования. В работе должна быть максимально использована информация, передаваемая заказчиком; в частности, но не исключая: данные обработки сейсмических данных, данные бурения, ГТИ и буровых растворов, информация об авариях при строительстве скважин, данные замеров пластового давления, данные скважинного каротажа, данные кислотных ГРП и т.д</w:t>
      </w:r>
      <w:r w:rsidR="0075522F" w:rsidRPr="002A0B5B">
        <w:rPr>
          <w:rFonts w:ascii="Times New Roman" w:hAnsi="Times New Roman"/>
          <w:sz w:val="24"/>
          <w:szCs w:val="24"/>
        </w:rPr>
        <w:t xml:space="preserve"> указанные в настоящей Технической специфкации и применимые к расчетам</w:t>
      </w:r>
      <w:r w:rsidRPr="002A0B5B">
        <w:rPr>
          <w:rFonts w:ascii="Times New Roman" w:hAnsi="Times New Roman"/>
          <w:sz w:val="24"/>
          <w:szCs w:val="24"/>
        </w:rPr>
        <w:t>.</w:t>
      </w:r>
    </w:p>
    <w:p w14:paraId="30142B27" w14:textId="77777777" w:rsidR="005D4540" w:rsidRPr="00AD309D" w:rsidRDefault="005D4540" w:rsidP="00AD309D">
      <w:pPr>
        <w:pStyle w:val="a5"/>
        <w:tabs>
          <w:tab w:val="left" w:pos="426"/>
        </w:tabs>
        <w:spacing w:after="0" w:line="240" w:lineRule="auto"/>
        <w:ind w:left="142"/>
        <w:jc w:val="both"/>
        <w:rPr>
          <w:rFonts w:ascii="Times New Roman" w:eastAsia="Arial" w:hAnsi="Times New Roman"/>
          <w:snapToGrid w:val="0"/>
          <w:sz w:val="24"/>
          <w:szCs w:val="24"/>
          <w:lang w:eastAsia="ru-RU"/>
        </w:rPr>
      </w:pPr>
    </w:p>
    <w:p w14:paraId="10C83B35" w14:textId="5C67212E" w:rsidR="000B6C61" w:rsidRPr="00AD309D" w:rsidRDefault="000B6C61" w:rsidP="00F3417C">
      <w:pPr>
        <w:pStyle w:val="a5"/>
        <w:widowControl w:val="0"/>
        <w:numPr>
          <w:ilvl w:val="0"/>
          <w:numId w:val="33"/>
        </w:numPr>
        <w:adjustRightInd w:val="0"/>
        <w:spacing w:after="120" w:line="240" w:lineRule="auto"/>
        <w:jc w:val="both"/>
        <w:rPr>
          <w:rFonts w:ascii="Times New Roman" w:eastAsia="Arial" w:hAnsi="Times New Roman"/>
          <w:b/>
          <w:snapToGrid w:val="0"/>
          <w:sz w:val="24"/>
          <w:szCs w:val="24"/>
          <w:lang w:eastAsia="ru-RU"/>
        </w:rPr>
      </w:pPr>
      <w:r w:rsidRPr="00AD309D">
        <w:rPr>
          <w:rFonts w:ascii="Times New Roman" w:eastAsia="Arial" w:hAnsi="Times New Roman"/>
          <w:b/>
          <w:snapToGrid w:val="0"/>
          <w:sz w:val="24"/>
          <w:szCs w:val="24"/>
          <w:lang w:eastAsia="ru-RU"/>
        </w:rPr>
        <w:t xml:space="preserve">Квалификационные требования к потенциальному </w:t>
      </w:r>
      <w:r w:rsidR="003516B3">
        <w:rPr>
          <w:rFonts w:ascii="Times New Roman" w:eastAsia="Arial" w:hAnsi="Times New Roman"/>
          <w:b/>
          <w:snapToGrid w:val="0"/>
          <w:sz w:val="24"/>
          <w:szCs w:val="24"/>
          <w:lang w:eastAsia="ru-RU"/>
        </w:rPr>
        <w:t>исполнителю</w:t>
      </w:r>
    </w:p>
    <w:p w14:paraId="6C941108" w14:textId="77777777" w:rsidR="000B6C61" w:rsidRPr="00AD309D" w:rsidRDefault="000B6C61" w:rsidP="00F3417C">
      <w:pPr>
        <w:pStyle w:val="a5"/>
        <w:numPr>
          <w:ilvl w:val="0"/>
          <w:numId w:val="24"/>
        </w:numPr>
        <w:spacing w:line="240" w:lineRule="auto"/>
        <w:ind w:left="714" w:hanging="357"/>
        <w:jc w:val="both"/>
        <w:rPr>
          <w:rFonts w:ascii="Times New Roman" w:eastAsia="Arial" w:hAnsi="Times New Roman"/>
          <w:snapToGrid w:val="0"/>
          <w:sz w:val="24"/>
          <w:szCs w:val="24"/>
        </w:rPr>
      </w:pPr>
      <w:r w:rsidRPr="00AD309D">
        <w:rPr>
          <w:rFonts w:ascii="Times New Roman" w:eastAsia="Arial" w:hAnsi="Times New Roman"/>
          <w:snapToGrid w:val="0"/>
          <w:sz w:val="24"/>
          <w:szCs w:val="24"/>
        </w:rPr>
        <w:t>Инженеры, задействованные на проекте, обязаны иметь опыт работы не менее 3 лет по геолого-геомеханическому моделированию.</w:t>
      </w:r>
    </w:p>
    <w:p w14:paraId="075E4344" w14:textId="7B70B660" w:rsidR="000B6C61" w:rsidRPr="00AD309D" w:rsidRDefault="000B6C61" w:rsidP="00F3417C">
      <w:pPr>
        <w:pStyle w:val="a5"/>
        <w:numPr>
          <w:ilvl w:val="0"/>
          <w:numId w:val="24"/>
        </w:numPr>
        <w:spacing w:line="240" w:lineRule="auto"/>
        <w:jc w:val="both"/>
        <w:rPr>
          <w:rFonts w:ascii="Times New Roman" w:eastAsia="Arial" w:hAnsi="Times New Roman"/>
          <w:snapToGrid w:val="0"/>
          <w:sz w:val="24"/>
          <w:szCs w:val="24"/>
        </w:rPr>
      </w:pPr>
      <w:r w:rsidRPr="00AD309D">
        <w:rPr>
          <w:rFonts w:ascii="Times New Roman" w:eastAsia="Arial" w:hAnsi="Times New Roman"/>
          <w:snapToGrid w:val="0"/>
          <w:sz w:val="24"/>
          <w:szCs w:val="24"/>
        </w:rPr>
        <w:t xml:space="preserve">Потенциальный </w:t>
      </w:r>
      <w:r w:rsidR="003516B3">
        <w:rPr>
          <w:rFonts w:ascii="Times New Roman" w:hAnsi="Times New Roman"/>
          <w:sz w:val="24"/>
          <w:szCs w:val="24"/>
        </w:rPr>
        <w:t>Исполнитель</w:t>
      </w:r>
      <w:r w:rsidRPr="00AD309D">
        <w:rPr>
          <w:rFonts w:ascii="Times New Roman" w:eastAsia="Arial" w:hAnsi="Times New Roman"/>
          <w:snapToGrid w:val="0"/>
          <w:sz w:val="24"/>
          <w:szCs w:val="24"/>
        </w:rPr>
        <w:t xml:space="preserve"> должен располагать необходимым программным обеспечением, позволяющим визуализировать результаты геомеханического анализа.</w:t>
      </w:r>
    </w:p>
    <w:p w14:paraId="464735C9" w14:textId="2E118AD2" w:rsidR="000B6C61" w:rsidRPr="00AD309D" w:rsidRDefault="000B6C61" w:rsidP="00F3417C">
      <w:pPr>
        <w:pStyle w:val="a5"/>
        <w:numPr>
          <w:ilvl w:val="0"/>
          <w:numId w:val="24"/>
        </w:numPr>
        <w:spacing w:line="240" w:lineRule="auto"/>
        <w:jc w:val="both"/>
        <w:rPr>
          <w:rFonts w:ascii="Times New Roman" w:eastAsia="Arial" w:hAnsi="Times New Roman"/>
          <w:snapToGrid w:val="0"/>
          <w:sz w:val="24"/>
          <w:szCs w:val="24"/>
        </w:rPr>
      </w:pPr>
      <w:r w:rsidRPr="00AD309D">
        <w:rPr>
          <w:rFonts w:ascii="Times New Roman" w:eastAsia="Arial" w:hAnsi="Times New Roman"/>
          <w:snapToGrid w:val="0"/>
          <w:sz w:val="24"/>
          <w:szCs w:val="24"/>
        </w:rPr>
        <w:t xml:space="preserve">Потенциальный </w:t>
      </w:r>
      <w:r w:rsidR="003516B3">
        <w:rPr>
          <w:rFonts w:ascii="Times New Roman" w:hAnsi="Times New Roman"/>
          <w:sz w:val="24"/>
          <w:szCs w:val="24"/>
        </w:rPr>
        <w:t>Исполнитель</w:t>
      </w:r>
      <w:r w:rsidRPr="00AD309D">
        <w:rPr>
          <w:rFonts w:ascii="Times New Roman" w:eastAsia="Arial" w:hAnsi="Times New Roman"/>
          <w:snapToGrid w:val="0"/>
          <w:sz w:val="24"/>
          <w:szCs w:val="24"/>
        </w:rPr>
        <w:t xml:space="preserve"> обязан располагать необходимым программным обеспечением, позволяющим прогнозировать пластовые давления, вертикальное и горизонтальные напряжения, рассчитывать безопасный диапазон плотности бурового раствора для выбранной траектории, а также проектировать траекторию скважины для обеспечения максимальной устойчивости ствола для заданной геологической цели (DrillWorks\TechLog</w:t>
      </w:r>
      <w:r w:rsidR="00F1282D" w:rsidRPr="002A0B5B">
        <w:rPr>
          <w:rFonts w:ascii="Times New Roman" w:eastAsia="Arial" w:hAnsi="Times New Roman"/>
          <w:snapToGrid w:val="0"/>
          <w:sz w:val="24"/>
          <w:szCs w:val="24"/>
        </w:rPr>
        <w:t>\</w:t>
      </w:r>
      <w:r w:rsidR="00F1282D" w:rsidRPr="00AD309D">
        <w:rPr>
          <w:rFonts w:ascii="Times New Roman" w:eastAsia="Arial" w:hAnsi="Times New Roman"/>
          <w:snapToGrid w:val="0"/>
          <w:sz w:val="24"/>
          <w:szCs w:val="24"/>
          <w:lang w:val="en-US"/>
        </w:rPr>
        <w:t>Petrel</w:t>
      </w:r>
      <w:r w:rsidRPr="00AD309D">
        <w:rPr>
          <w:rFonts w:ascii="Times New Roman" w:eastAsia="Arial" w:hAnsi="Times New Roman"/>
          <w:snapToGrid w:val="0"/>
          <w:sz w:val="24"/>
          <w:szCs w:val="24"/>
        </w:rPr>
        <w:t>, Данное требование указано для достижения совместимости с имеющимися программами).</w:t>
      </w:r>
    </w:p>
    <w:p w14:paraId="7A0D4CAA" w14:textId="77777777" w:rsidR="000C12DE" w:rsidRPr="00AD309D" w:rsidRDefault="000C12DE" w:rsidP="00AD309D">
      <w:pPr>
        <w:spacing w:before="40"/>
        <w:ind w:left="709"/>
        <w:jc w:val="both"/>
        <w:rPr>
          <w:rFonts w:ascii="Times New Roman" w:hAnsi="Times New Roman"/>
          <w:sz w:val="24"/>
          <w:szCs w:val="24"/>
        </w:rPr>
      </w:pPr>
    </w:p>
    <w:p w14:paraId="6B43173B" w14:textId="09DFD54C" w:rsidR="000C12DE" w:rsidRPr="00AD309D" w:rsidRDefault="00916ECA" w:rsidP="00AD309D">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ЗАКАЗЧИК</w:t>
      </w:r>
      <w:r w:rsidRPr="00AD309D">
        <w:rPr>
          <w:rFonts w:ascii="Times New Roman" w:hAnsi="Times New Roman"/>
          <w:b/>
          <w:bCs/>
          <w:color w:val="000000"/>
          <w:sz w:val="24"/>
          <w:szCs w:val="24"/>
        </w:rPr>
        <w:t xml:space="preserve"> </w:t>
      </w:r>
      <w:r w:rsidR="000C12DE" w:rsidRPr="00AD309D">
        <w:rPr>
          <w:rFonts w:ascii="Times New Roman" w:hAnsi="Times New Roman"/>
          <w:b/>
          <w:bCs/>
          <w:color w:val="000000"/>
          <w:sz w:val="24"/>
          <w:szCs w:val="24"/>
        </w:rPr>
        <w:tab/>
      </w:r>
      <w:r w:rsidR="000C12DE" w:rsidRPr="00AD309D">
        <w:rPr>
          <w:rFonts w:ascii="Times New Roman" w:hAnsi="Times New Roman"/>
          <w:b/>
          <w:bCs/>
          <w:color w:val="000000"/>
          <w:sz w:val="24"/>
          <w:szCs w:val="24"/>
        </w:rPr>
        <w:tab/>
      </w:r>
      <w:r w:rsidR="000C12DE" w:rsidRPr="00AD309D">
        <w:rPr>
          <w:rFonts w:ascii="Times New Roman" w:hAnsi="Times New Roman"/>
          <w:b/>
          <w:bCs/>
          <w:color w:val="000000"/>
          <w:sz w:val="24"/>
          <w:szCs w:val="24"/>
        </w:rPr>
        <w:tab/>
      </w:r>
      <w:r w:rsidR="000C12DE" w:rsidRPr="00AD309D">
        <w:rPr>
          <w:rFonts w:ascii="Times New Roman" w:hAnsi="Times New Roman"/>
          <w:b/>
          <w:bCs/>
          <w:color w:val="000000"/>
          <w:sz w:val="24"/>
          <w:szCs w:val="24"/>
        </w:rPr>
        <w:tab/>
      </w:r>
      <w:r w:rsidR="000C12DE" w:rsidRPr="00AD309D">
        <w:rPr>
          <w:rFonts w:ascii="Times New Roman" w:hAnsi="Times New Roman"/>
          <w:b/>
          <w:bCs/>
          <w:color w:val="000000"/>
          <w:sz w:val="24"/>
          <w:szCs w:val="24"/>
        </w:rPr>
        <w:tab/>
      </w:r>
      <w:r w:rsidR="000C12DE" w:rsidRPr="00AD309D">
        <w:rPr>
          <w:rFonts w:ascii="Times New Roman" w:hAnsi="Times New Roman"/>
          <w:b/>
          <w:bCs/>
          <w:color w:val="000000"/>
          <w:sz w:val="24"/>
          <w:szCs w:val="24"/>
        </w:rPr>
        <w:tab/>
      </w:r>
      <w:r w:rsidRPr="002A0B5B">
        <w:rPr>
          <w:rFonts w:ascii="Times New Roman" w:hAnsi="Times New Roman"/>
          <w:b/>
          <w:sz w:val="24"/>
          <w:szCs w:val="24"/>
        </w:rPr>
        <w:t>ИСПОЛНИТЕЛЬ</w:t>
      </w:r>
    </w:p>
    <w:p w14:paraId="07DF2DD8" w14:textId="77777777" w:rsidR="006C212F" w:rsidRPr="00AD309D" w:rsidRDefault="000C12DE" w:rsidP="00AD309D">
      <w:pPr>
        <w:spacing w:after="0" w:line="240" w:lineRule="auto"/>
        <w:jc w:val="both"/>
        <w:rPr>
          <w:rFonts w:ascii="Times New Roman" w:hAnsi="Times New Roman"/>
          <w:b/>
          <w:color w:val="000000"/>
          <w:sz w:val="24"/>
          <w:szCs w:val="24"/>
        </w:rPr>
      </w:pPr>
      <w:r w:rsidRPr="00AD309D">
        <w:rPr>
          <w:rFonts w:ascii="Times New Roman" w:hAnsi="Times New Roman"/>
          <w:b/>
          <w:bCs/>
          <w:color w:val="000000"/>
          <w:sz w:val="24"/>
          <w:szCs w:val="24"/>
        </w:rPr>
        <w:t>ТОО «Жамбыл Петролеум»</w:t>
      </w:r>
      <w:r w:rsidRPr="00AD309D">
        <w:rPr>
          <w:rFonts w:ascii="Times New Roman" w:hAnsi="Times New Roman"/>
          <w:b/>
          <w:bCs/>
          <w:color w:val="000000"/>
          <w:sz w:val="24"/>
          <w:szCs w:val="24"/>
        </w:rPr>
        <w:tab/>
      </w:r>
      <w:r w:rsidRPr="00AD309D">
        <w:rPr>
          <w:rFonts w:ascii="Times New Roman" w:hAnsi="Times New Roman"/>
          <w:b/>
          <w:bCs/>
          <w:color w:val="000000"/>
          <w:sz w:val="24"/>
          <w:szCs w:val="24"/>
        </w:rPr>
        <w:tab/>
      </w:r>
      <w:r w:rsidRPr="00AD309D">
        <w:rPr>
          <w:rFonts w:ascii="Times New Roman" w:hAnsi="Times New Roman"/>
          <w:b/>
          <w:bCs/>
          <w:color w:val="000000"/>
          <w:sz w:val="24"/>
          <w:szCs w:val="24"/>
        </w:rPr>
        <w:tab/>
      </w:r>
    </w:p>
    <w:p w14:paraId="17EE713E" w14:textId="77777777" w:rsidR="006C212F" w:rsidRPr="00AD309D" w:rsidRDefault="006C212F" w:rsidP="00AD309D">
      <w:pPr>
        <w:spacing w:after="0" w:line="240" w:lineRule="auto"/>
        <w:jc w:val="both"/>
        <w:rPr>
          <w:rFonts w:ascii="Times New Roman" w:eastAsia="Malgun Gothic" w:hAnsi="Times New Roman"/>
          <w:b/>
          <w:bCs/>
          <w:sz w:val="24"/>
          <w:szCs w:val="24"/>
        </w:rPr>
      </w:pPr>
      <w:r w:rsidRPr="00AD309D">
        <w:rPr>
          <w:rFonts w:ascii="Times New Roman" w:hAnsi="Times New Roman"/>
          <w:b/>
          <w:bCs/>
          <w:color w:val="000000"/>
          <w:sz w:val="24"/>
          <w:szCs w:val="24"/>
        </w:rPr>
        <w:t xml:space="preserve">Генеральный директор </w:t>
      </w:r>
      <w:r w:rsidRPr="00AD309D">
        <w:rPr>
          <w:rFonts w:ascii="Times New Roman" w:hAnsi="Times New Roman"/>
          <w:b/>
          <w:color w:val="000000"/>
          <w:sz w:val="24"/>
          <w:szCs w:val="24"/>
        </w:rPr>
        <w:t xml:space="preserve">                                                                                                                             </w:t>
      </w:r>
    </w:p>
    <w:p w14:paraId="317B0CB9" w14:textId="77777777" w:rsidR="000C12DE" w:rsidRPr="00AD309D" w:rsidRDefault="000C12DE" w:rsidP="00AD309D">
      <w:pPr>
        <w:spacing w:after="0" w:line="240" w:lineRule="auto"/>
        <w:rPr>
          <w:rFonts w:ascii="Times New Roman" w:hAnsi="Times New Roman"/>
          <w:b/>
          <w:bCs/>
          <w:color w:val="000000"/>
          <w:sz w:val="24"/>
          <w:szCs w:val="24"/>
        </w:rPr>
      </w:pPr>
    </w:p>
    <w:p w14:paraId="58A3EDB2" w14:textId="77777777" w:rsidR="006C212F" w:rsidRPr="00AD309D" w:rsidRDefault="006C212F" w:rsidP="00AD309D">
      <w:pPr>
        <w:spacing w:after="0" w:line="240" w:lineRule="auto"/>
        <w:jc w:val="both"/>
        <w:rPr>
          <w:rFonts w:ascii="Times New Roman" w:eastAsia="Malgun Gothic" w:hAnsi="Times New Roman"/>
          <w:b/>
          <w:bCs/>
          <w:sz w:val="24"/>
          <w:szCs w:val="24"/>
          <w:lang w:val="kk-KZ"/>
        </w:rPr>
      </w:pPr>
    </w:p>
    <w:p w14:paraId="23E2B35C" w14:textId="77777777" w:rsidR="002962B9" w:rsidRPr="00AD309D" w:rsidRDefault="000C12DE" w:rsidP="00AD309D">
      <w:pPr>
        <w:pStyle w:val="Text"/>
        <w:spacing w:after="0"/>
        <w:rPr>
          <w:b/>
          <w:bCs/>
          <w:szCs w:val="24"/>
          <w:lang w:val="kk-KZ"/>
        </w:rPr>
      </w:pPr>
      <w:r w:rsidRPr="00AD309D">
        <w:rPr>
          <w:b/>
          <w:szCs w:val="24"/>
        </w:rPr>
        <w:t>________________</w:t>
      </w:r>
      <w:r w:rsidRPr="00AD309D">
        <w:rPr>
          <w:b/>
          <w:bCs/>
          <w:szCs w:val="24"/>
        </w:rPr>
        <w:t xml:space="preserve"> Елевсинов Х.Т.</w:t>
      </w:r>
      <w:r w:rsidRPr="00AD309D">
        <w:rPr>
          <w:b/>
          <w:bCs/>
          <w:szCs w:val="24"/>
        </w:rPr>
        <w:tab/>
      </w:r>
      <w:r w:rsidRPr="00AD309D">
        <w:rPr>
          <w:b/>
          <w:szCs w:val="24"/>
        </w:rPr>
        <w:tab/>
        <w:t>________________</w:t>
      </w:r>
      <w:r w:rsidR="004A1C2B" w:rsidRPr="00AD309D">
        <w:rPr>
          <w:b/>
          <w:szCs w:val="24"/>
          <w:lang w:val="kk-KZ"/>
        </w:rPr>
        <w:t xml:space="preserve"> </w:t>
      </w:r>
    </w:p>
    <w:p w14:paraId="4B07A743" w14:textId="77777777" w:rsidR="000C12DE" w:rsidRPr="00AD309D" w:rsidRDefault="000C12DE" w:rsidP="00AD309D">
      <w:pPr>
        <w:spacing w:after="0" w:line="240" w:lineRule="auto"/>
        <w:jc w:val="both"/>
        <w:rPr>
          <w:rFonts w:ascii="Times New Roman" w:hAnsi="Times New Roman"/>
          <w:b/>
          <w:sz w:val="24"/>
          <w:szCs w:val="24"/>
        </w:rPr>
      </w:pPr>
      <w:r w:rsidRPr="00AD309D">
        <w:rPr>
          <w:rFonts w:ascii="Times New Roman" w:eastAsia="Malgun Gothic" w:hAnsi="Times New Roman"/>
          <w:b/>
          <w:bCs/>
          <w:sz w:val="24"/>
          <w:szCs w:val="24"/>
          <w:lang w:val="kk-KZ"/>
        </w:rPr>
        <w:t xml:space="preserve"> </w:t>
      </w:r>
      <w:r w:rsidRPr="00AD309D">
        <w:rPr>
          <w:rFonts w:ascii="Times New Roman" w:eastAsia="Malgun Gothic" w:hAnsi="Times New Roman"/>
          <w:bCs/>
          <w:sz w:val="24"/>
          <w:szCs w:val="24"/>
        </w:rPr>
        <w:t>М.П.                                                                                         М.П.</w:t>
      </w:r>
    </w:p>
    <w:p w14:paraId="7FA8A32E" w14:textId="77777777" w:rsidR="000C12DE" w:rsidRDefault="000C12DE" w:rsidP="00AD309D">
      <w:pPr>
        <w:spacing w:after="0" w:line="240" w:lineRule="auto"/>
        <w:ind w:firstLine="567"/>
        <w:jc w:val="right"/>
        <w:rPr>
          <w:rFonts w:ascii="Times New Roman" w:hAnsi="Times New Roman"/>
          <w:b/>
          <w:sz w:val="24"/>
          <w:szCs w:val="24"/>
        </w:rPr>
      </w:pPr>
    </w:p>
    <w:p w14:paraId="4E1CD0E5" w14:textId="77777777" w:rsidR="00166B72" w:rsidRDefault="00166B72" w:rsidP="00AD309D">
      <w:pPr>
        <w:spacing w:after="0" w:line="240" w:lineRule="auto"/>
        <w:ind w:firstLine="567"/>
        <w:jc w:val="right"/>
        <w:rPr>
          <w:rFonts w:ascii="Times New Roman" w:hAnsi="Times New Roman"/>
          <w:b/>
          <w:sz w:val="24"/>
          <w:szCs w:val="24"/>
        </w:rPr>
      </w:pPr>
    </w:p>
    <w:p w14:paraId="4286CAEA" w14:textId="77777777" w:rsidR="00166B72" w:rsidRDefault="00166B72" w:rsidP="00AD309D">
      <w:pPr>
        <w:spacing w:after="0" w:line="240" w:lineRule="auto"/>
        <w:ind w:firstLine="567"/>
        <w:jc w:val="right"/>
        <w:rPr>
          <w:rFonts w:ascii="Times New Roman" w:hAnsi="Times New Roman"/>
          <w:b/>
          <w:sz w:val="24"/>
          <w:szCs w:val="24"/>
        </w:rPr>
      </w:pPr>
    </w:p>
    <w:p w14:paraId="48235829" w14:textId="77777777" w:rsidR="00166B72" w:rsidRDefault="00166B72" w:rsidP="00AD309D">
      <w:pPr>
        <w:spacing w:after="0" w:line="240" w:lineRule="auto"/>
        <w:ind w:firstLine="567"/>
        <w:jc w:val="right"/>
        <w:rPr>
          <w:rFonts w:ascii="Times New Roman" w:hAnsi="Times New Roman"/>
          <w:b/>
          <w:sz w:val="24"/>
          <w:szCs w:val="24"/>
        </w:rPr>
      </w:pPr>
    </w:p>
    <w:p w14:paraId="0EF9FEFB" w14:textId="77777777" w:rsidR="00166B72" w:rsidRDefault="00166B72" w:rsidP="00AD309D">
      <w:pPr>
        <w:spacing w:after="0" w:line="240" w:lineRule="auto"/>
        <w:ind w:firstLine="567"/>
        <w:jc w:val="right"/>
        <w:rPr>
          <w:rFonts w:ascii="Times New Roman" w:hAnsi="Times New Roman"/>
          <w:b/>
          <w:sz w:val="24"/>
          <w:szCs w:val="24"/>
        </w:rPr>
      </w:pPr>
    </w:p>
    <w:p w14:paraId="27B78DBF" w14:textId="77777777" w:rsidR="00166B72" w:rsidRDefault="00166B72" w:rsidP="00AD309D">
      <w:pPr>
        <w:spacing w:after="0" w:line="240" w:lineRule="auto"/>
        <w:ind w:firstLine="567"/>
        <w:jc w:val="right"/>
        <w:rPr>
          <w:rFonts w:ascii="Times New Roman" w:hAnsi="Times New Roman"/>
          <w:b/>
          <w:sz w:val="24"/>
          <w:szCs w:val="24"/>
        </w:rPr>
      </w:pPr>
    </w:p>
    <w:p w14:paraId="09EACD28" w14:textId="77777777" w:rsidR="00D648BE" w:rsidRDefault="00D648BE" w:rsidP="00AD309D">
      <w:pPr>
        <w:spacing w:after="0" w:line="240" w:lineRule="auto"/>
        <w:ind w:firstLine="567"/>
        <w:jc w:val="right"/>
        <w:rPr>
          <w:rFonts w:ascii="Times New Roman" w:hAnsi="Times New Roman"/>
          <w:b/>
          <w:sz w:val="24"/>
          <w:szCs w:val="24"/>
        </w:rPr>
      </w:pPr>
    </w:p>
    <w:p w14:paraId="2FFAA631" w14:textId="77777777" w:rsidR="00D648BE" w:rsidRDefault="00D648BE" w:rsidP="00AD309D">
      <w:pPr>
        <w:spacing w:after="0" w:line="240" w:lineRule="auto"/>
        <w:ind w:firstLine="567"/>
        <w:jc w:val="right"/>
        <w:rPr>
          <w:rFonts w:ascii="Times New Roman" w:hAnsi="Times New Roman"/>
          <w:b/>
          <w:sz w:val="24"/>
          <w:szCs w:val="24"/>
        </w:rPr>
      </w:pPr>
    </w:p>
    <w:p w14:paraId="63A0F420" w14:textId="77777777" w:rsidR="00D648BE" w:rsidRDefault="00D648BE" w:rsidP="00AD309D">
      <w:pPr>
        <w:spacing w:after="0" w:line="240" w:lineRule="auto"/>
        <w:ind w:firstLine="567"/>
        <w:jc w:val="right"/>
        <w:rPr>
          <w:rFonts w:ascii="Times New Roman" w:hAnsi="Times New Roman"/>
          <w:b/>
          <w:sz w:val="24"/>
          <w:szCs w:val="24"/>
        </w:rPr>
      </w:pPr>
    </w:p>
    <w:p w14:paraId="6D281BC7" w14:textId="77777777" w:rsidR="00D648BE" w:rsidRDefault="00D648BE" w:rsidP="00AD309D">
      <w:pPr>
        <w:spacing w:after="0" w:line="240" w:lineRule="auto"/>
        <w:ind w:firstLine="567"/>
        <w:jc w:val="right"/>
        <w:rPr>
          <w:rFonts w:ascii="Times New Roman" w:hAnsi="Times New Roman"/>
          <w:b/>
          <w:sz w:val="24"/>
          <w:szCs w:val="24"/>
        </w:rPr>
      </w:pPr>
    </w:p>
    <w:p w14:paraId="72E4B5A1" w14:textId="77777777" w:rsidR="00D648BE" w:rsidRDefault="00D648BE" w:rsidP="00AD309D">
      <w:pPr>
        <w:spacing w:after="0" w:line="240" w:lineRule="auto"/>
        <w:ind w:firstLine="567"/>
        <w:jc w:val="right"/>
        <w:rPr>
          <w:rFonts w:ascii="Times New Roman" w:hAnsi="Times New Roman"/>
          <w:b/>
          <w:sz w:val="24"/>
          <w:szCs w:val="24"/>
        </w:rPr>
      </w:pPr>
    </w:p>
    <w:p w14:paraId="4B26529E" w14:textId="77777777" w:rsidR="00D648BE" w:rsidRDefault="00D648BE" w:rsidP="00AD309D">
      <w:pPr>
        <w:spacing w:after="0" w:line="240" w:lineRule="auto"/>
        <w:ind w:firstLine="567"/>
        <w:jc w:val="right"/>
        <w:rPr>
          <w:rFonts w:ascii="Times New Roman" w:hAnsi="Times New Roman"/>
          <w:b/>
          <w:sz w:val="24"/>
          <w:szCs w:val="24"/>
        </w:rPr>
      </w:pPr>
    </w:p>
    <w:p w14:paraId="7312763E" w14:textId="77777777" w:rsidR="003B1950" w:rsidRDefault="003B1950" w:rsidP="00AD309D">
      <w:pPr>
        <w:spacing w:after="0" w:line="240" w:lineRule="auto"/>
        <w:ind w:firstLine="567"/>
        <w:jc w:val="right"/>
        <w:rPr>
          <w:rFonts w:ascii="Times New Roman" w:hAnsi="Times New Roman"/>
          <w:b/>
          <w:sz w:val="24"/>
          <w:szCs w:val="24"/>
        </w:rPr>
      </w:pPr>
    </w:p>
    <w:p w14:paraId="6ED0D083" w14:textId="77777777" w:rsidR="00D648BE" w:rsidRDefault="00D648BE" w:rsidP="00AD309D">
      <w:pPr>
        <w:spacing w:after="0" w:line="240" w:lineRule="auto"/>
        <w:ind w:firstLine="567"/>
        <w:jc w:val="right"/>
        <w:rPr>
          <w:rFonts w:ascii="Times New Roman" w:hAnsi="Times New Roman"/>
          <w:b/>
          <w:sz w:val="24"/>
          <w:szCs w:val="24"/>
        </w:rPr>
      </w:pPr>
    </w:p>
    <w:p w14:paraId="3C144F1F" w14:textId="77777777" w:rsidR="00D648BE" w:rsidRDefault="00D648BE" w:rsidP="00AD309D">
      <w:pPr>
        <w:spacing w:after="0" w:line="240" w:lineRule="auto"/>
        <w:ind w:firstLine="567"/>
        <w:jc w:val="right"/>
        <w:rPr>
          <w:rFonts w:ascii="Times New Roman" w:hAnsi="Times New Roman"/>
          <w:b/>
          <w:sz w:val="24"/>
          <w:szCs w:val="24"/>
        </w:rPr>
      </w:pPr>
    </w:p>
    <w:p w14:paraId="1ECF0D04" w14:textId="77777777" w:rsidR="00AC3FED" w:rsidRPr="00AD309D" w:rsidRDefault="00AC3FED" w:rsidP="00AD309D">
      <w:pPr>
        <w:spacing w:after="0" w:line="240" w:lineRule="auto"/>
        <w:rPr>
          <w:rFonts w:ascii="Times New Roman" w:hAnsi="Times New Roman"/>
          <w:b/>
          <w:szCs w:val="24"/>
        </w:rPr>
      </w:pPr>
      <w:r w:rsidRPr="00AD309D">
        <w:rPr>
          <w:rFonts w:ascii="Times New Roman" w:hAnsi="Times New Roman"/>
          <w:b/>
          <w:szCs w:val="24"/>
        </w:rPr>
        <w:lastRenderedPageBreak/>
        <w:t xml:space="preserve">ФОРМА                                                                                                              </w:t>
      </w:r>
      <w:r w:rsidRPr="00AD309D">
        <w:rPr>
          <w:rFonts w:ascii="Times New Roman" w:hAnsi="Times New Roman"/>
          <w:b/>
          <w:szCs w:val="24"/>
          <w:lang w:val="kk-KZ"/>
        </w:rPr>
        <w:t xml:space="preserve">            </w:t>
      </w:r>
      <w:r w:rsidRPr="00AD309D">
        <w:rPr>
          <w:rFonts w:ascii="Times New Roman" w:hAnsi="Times New Roman"/>
          <w:b/>
          <w:szCs w:val="24"/>
        </w:rPr>
        <w:t>Приложение № 3</w:t>
      </w:r>
    </w:p>
    <w:p w14:paraId="08330256" w14:textId="77777777" w:rsidR="00AC3FED" w:rsidRPr="00AD309D" w:rsidRDefault="00E73E22" w:rsidP="00AD309D">
      <w:pPr>
        <w:spacing w:after="0" w:line="240" w:lineRule="auto"/>
        <w:jc w:val="right"/>
        <w:rPr>
          <w:rFonts w:ascii="Times New Roman" w:hAnsi="Times New Roman"/>
          <w:sz w:val="24"/>
          <w:szCs w:val="24"/>
        </w:rPr>
      </w:pPr>
      <w:r w:rsidRPr="00AD309D">
        <w:rPr>
          <w:rFonts w:ascii="Times New Roman" w:hAnsi="Times New Roman"/>
          <w:b/>
          <w:sz w:val="24"/>
          <w:szCs w:val="24"/>
        </w:rPr>
        <w:t xml:space="preserve"> </w:t>
      </w:r>
      <w:r w:rsidR="00AC3FED" w:rsidRPr="00AD309D">
        <w:rPr>
          <w:rFonts w:ascii="Times New Roman" w:hAnsi="Times New Roman"/>
          <w:b/>
          <w:sz w:val="24"/>
          <w:szCs w:val="24"/>
        </w:rPr>
        <w:t xml:space="preserve"> Договору № ___________ от «__» _______ </w:t>
      </w:r>
      <w:r w:rsidR="000B6C61" w:rsidRPr="00AD309D">
        <w:rPr>
          <w:rFonts w:ascii="Times New Roman" w:hAnsi="Times New Roman"/>
          <w:b/>
          <w:sz w:val="24"/>
          <w:szCs w:val="24"/>
        </w:rPr>
        <w:t>201</w:t>
      </w:r>
      <w:r w:rsidR="000B6C61" w:rsidRPr="00AD309D">
        <w:rPr>
          <w:rFonts w:ascii="Times New Roman" w:hAnsi="Times New Roman"/>
          <w:b/>
          <w:sz w:val="24"/>
          <w:szCs w:val="24"/>
          <w:lang w:val="kk-KZ"/>
        </w:rPr>
        <w:t>8</w:t>
      </w:r>
      <w:r w:rsidR="000B6C61" w:rsidRPr="00AD309D">
        <w:rPr>
          <w:rFonts w:ascii="Times New Roman" w:hAnsi="Times New Roman"/>
          <w:sz w:val="24"/>
          <w:szCs w:val="24"/>
        </w:rPr>
        <w:t xml:space="preserve"> </w:t>
      </w:r>
      <w:r w:rsidR="00AC3FED" w:rsidRPr="00AD309D">
        <w:rPr>
          <w:rFonts w:ascii="Times New Roman" w:hAnsi="Times New Roman"/>
          <w:sz w:val="24"/>
          <w:szCs w:val="24"/>
        </w:rPr>
        <w:t>г.</w:t>
      </w:r>
    </w:p>
    <w:p w14:paraId="27ED5358" w14:textId="77777777" w:rsidR="000C12DE" w:rsidRPr="00AD309D" w:rsidRDefault="000C12DE" w:rsidP="00AD309D">
      <w:pPr>
        <w:spacing w:after="0" w:line="240" w:lineRule="auto"/>
        <w:jc w:val="right"/>
        <w:rPr>
          <w:rFonts w:ascii="Times New Roman" w:hAnsi="Times New Roman"/>
          <w:sz w:val="24"/>
          <w:szCs w:val="24"/>
        </w:rPr>
      </w:pPr>
    </w:p>
    <w:p w14:paraId="56A30FFD" w14:textId="77777777" w:rsidR="000C12DE" w:rsidRPr="00AD309D" w:rsidRDefault="000C12DE" w:rsidP="00AD309D">
      <w:pPr>
        <w:spacing w:after="0" w:line="240" w:lineRule="auto"/>
        <w:jc w:val="right"/>
        <w:rPr>
          <w:rFonts w:ascii="Times New Roman" w:hAnsi="Times New Roman"/>
          <w:sz w:val="24"/>
          <w:szCs w:val="24"/>
        </w:rPr>
      </w:pPr>
    </w:p>
    <w:tbl>
      <w:tblPr>
        <w:tblpPr w:leftFromText="180" w:rightFromText="180" w:vertAnchor="text" w:horzAnchor="margin" w:tblpXSpec="center" w:tblpY="93"/>
        <w:tblW w:w="11005" w:type="dxa"/>
        <w:tblLook w:val="00A0" w:firstRow="1" w:lastRow="0" w:firstColumn="1" w:lastColumn="0" w:noHBand="0" w:noVBand="0"/>
      </w:tblPr>
      <w:tblGrid>
        <w:gridCol w:w="937"/>
        <w:gridCol w:w="2069"/>
        <w:gridCol w:w="697"/>
        <w:gridCol w:w="803"/>
        <w:gridCol w:w="995"/>
        <w:gridCol w:w="1034"/>
        <w:gridCol w:w="937"/>
        <w:gridCol w:w="937"/>
        <w:gridCol w:w="1099"/>
        <w:gridCol w:w="820"/>
        <w:gridCol w:w="677"/>
      </w:tblGrid>
      <w:tr w:rsidR="000C12DE" w:rsidRPr="00AD309D" w14:paraId="4F8AAED5" w14:textId="77777777" w:rsidTr="000B042D">
        <w:trPr>
          <w:trHeight w:val="309"/>
        </w:trPr>
        <w:tc>
          <w:tcPr>
            <w:tcW w:w="10328" w:type="dxa"/>
            <w:gridSpan w:val="10"/>
            <w:noWrap/>
            <w:vAlign w:val="center"/>
          </w:tcPr>
          <w:p w14:paraId="48A93F84" w14:textId="77777777" w:rsidR="000C12DE" w:rsidRPr="00AD309D" w:rsidRDefault="000C12DE" w:rsidP="00AD309D">
            <w:pPr>
              <w:spacing w:after="0" w:line="240" w:lineRule="auto"/>
              <w:jc w:val="center"/>
              <w:rPr>
                <w:rFonts w:ascii="Times New Roman" w:hAnsi="Times New Roman"/>
                <w:b/>
                <w:bCs/>
              </w:rPr>
            </w:pPr>
            <w:r w:rsidRPr="00AD309D">
              <w:rPr>
                <w:rFonts w:ascii="Times New Roman" w:hAnsi="Times New Roman"/>
                <w:b/>
                <w:bCs/>
              </w:rPr>
              <w:t xml:space="preserve">Счет-фактура № __ от "__" _________ </w:t>
            </w:r>
            <w:r w:rsidR="000B6C61" w:rsidRPr="00AD309D">
              <w:rPr>
                <w:rFonts w:ascii="Times New Roman" w:hAnsi="Times New Roman"/>
                <w:b/>
                <w:bCs/>
              </w:rPr>
              <w:t xml:space="preserve">2018 </w:t>
            </w:r>
            <w:r w:rsidRPr="00AD309D">
              <w:rPr>
                <w:rFonts w:ascii="Times New Roman" w:hAnsi="Times New Roman"/>
                <w:b/>
                <w:bCs/>
              </w:rPr>
              <w:t>г.</w:t>
            </w:r>
          </w:p>
        </w:tc>
        <w:tc>
          <w:tcPr>
            <w:tcW w:w="677" w:type="dxa"/>
            <w:noWrap/>
            <w:vAlign w:val="center"/>
          </w:tcPr>
          <w:p w14:paraId="1FF6864B" w14:textId="77777777" w:rsidR="000C12DE" w:rsidRPr="00AD309D" w:rsidRDefault="000C12DE" w:rsidP="00AD309D">
            <w:pPr>
              <w:spacing w:after="0" w:line="240" w:lineRule="auto"/>
              <w:jc w:val="right"/>
              <w:rPr>
                <w:rFonts w:ascii="Times New Roman" w:hAnsi="Times New Roman"/>
                <w:b/>
                <w:bCs/>
                <w:sz w:val="16"/>
                <w:szCs w:val="16"/>
              </w:rPr>
            </w:pPr>
            <w:r w:rsidRPr="00AD309D">
              <w:rPr>
                <w:rFonts w:ascii="Times New Roman" w:hAnsi="Times New Roman"/>
                <w:b/>
                <w:bCs/>
                <w:sz w:val="16"/>
                <w:szCs w:val="16"/>
              </w:rPr>
              <w:t>(1)</w:t>
            </w:r>
          </w:p>
        </w:tc>
      </w:tr>
      <w:tr w:rsidR="000C12DE" w:rsidRPr="00AD309D" w14:paraId="79279B55" w14:textId="77777777" w:rsidTr="000B042D">
        <w:trPr>
          <w:trHeight w:val="309"/>
        </w:trPr>
        <w:tc>
          <w:tcPr>
            <w:tcW w:w="937" w:type="dxa"/>
            <w:noWrap/>
            <w:vAlign w:val="center"/>
          </w:tcPr>
          <w:p w14:paraId="1661F514" w14:textId="77777777" w:rsidR="000C12DE" w:rsidRPr="00AD309D" w:rsidRDefault="000C12DE" w:rsidP="00AD309D">
            <w:pPr>
              <w:spacing w:after="0" w:line="240" w:lineRule="auto"/>
              <w:rPr>
                <w:rFonts w:ascii="Times New Roman" w:hAnsi="Times New Roman"/>
                <w:b/>
                <w:bCs/>
                <w:sz w:val="16"/>
                <w:szCs w:val="16"/>
              </w:rPr>
            </w:pPr>
          </w:p>
        </w:tc>
        <w:tc>
          <w:tcPr>
            <w:tcW w:w="2069" w:type="dxa"/>
            <w:noWrap/>
            <w:vAlign w:val="center"/>
          </w:tcPr>
          <w:p w14:paraId="4703AF9F" w14:textId="77777777" w:rsidR="000C12DE" w:rsidRPr="00AD309D" w:rsidRDefault="000C12DE" w:rsidP="00AD309D">
            <w:pPr>
              <w:spacing w:after="0" w:line="240" w:lineRule="auto"/>
              <w:rPr>
                <w:rFonts w:ascii="Times New Roman" w:hAnsi="Times New Roman"/>
                <w:sz w:val="20"/>
                <w:szCs w:val="20"/>
              </w:rPr>
            </w:pPr>
          </w:p>
        </w:tc>
        <w:tc>
          <w:tcPr>
            <w:tcW w:w="697" w:type="dxa"/>
            <w:noWrap/>
            <w:vAlign w:val="center"/>
          </w:tcPr>
          <w:p w14:paraId="737538CE" w14:textId="77777777" w:rsidR="000C12DE" w:rsidRPr="00AD309D" w:rsidRDefault="000C12DE" w:rsidP="00AD309D">
            <w:pPr>
              <w:spacing w:after="0" w:line="240" w:lineRule="auto"/>
              <w:rPr>
                <w:rFonts w:ascii="Times New Roman" w:hAnsi="Times New Roman"/>
                <w:sz w:val="20"/>
                <w:szCs w:val="20"/>
              </w:rPr>
            </w:pPr>
          </w:p>
        </w:tc>
        <w:tc>
          <w:tcPr>
            <w:tcW w:w="803" w:type="dxa"/>
            <w:noWrap/>
            <w:vAlign w:val="center"/>
          </w:tcPr>
          <w:p w14:paraId="73113310" w14:textId="77777777" w:rsidR="000C12DE" w:rsidRPr="00AD309D" w:rsidRDefault="000C12DE" w:rsidP="00AD309D">
            <w:pPr>
              <w:spacing w:after="0" w:line="240" w:lineRule="auto"/>
              <w:rPr>
                <w:rFonts w:ascii="Times New Roman" w:hAnsi="Times New Roman"/>
                <w:sz w:val="20"/>
                <w:szCs w:val="20"/>
              </w:rPr>
            </w:pPr>
          </w:p>
        </w:tc>
        <w:tc>
          <w:tcPr>
            <w:tcW w:w="995" w:type="dxa"/>
            <w:noWrap/>
            <w:vAlign w:val="center"/>
          </w:tcPr>
          <w:p w14:paraId="75E0F34E" w14:textId="77777777" w:rsidR="000C12DE" w:rsidRPr="00AD309D" w:rsidRDefault="000C12DE" w:rsidP="00AD309D">
            <w:pPr>
              <w:spacing w:after="0" w:line="240" w:lineRule="auto"/>
              <w:rPr>
                <w:rFonts w:ascii="Times New Roman" w:hAnsi="Times New Roman"/>
                <w:sz w:val="20"/>
                <w:szCs w:val="20"/>
              </w:rPr>
            </w:pPr>
          </w:p>
        </w:tc>
        <w:tc>
          <w:tcPr>
            <w:tcW w:w="1034" w:type="dxa"/>
            <w:noWrap/>
            <w:vAlign w:val="center"/>
          </w:tcPr>
          <w:p w14:paraId="51E2F956" w14:textId="77777777" w:rsidR="000C12DE" w:rsidRPr="00AD309D" w:rsidRDefault="000C12DE" w:rsidP="00AD309D">
            <w:pPr>
              <w:spacing w:after="0" w:line="240" w:lineRule="auto"/>
              <w:rPr>
                <w:rFonts w:ascii="Times New Roman" w:hAnsi="Times New Roman"/>
                <w:sz w:val="20"/>
                <w:szCs w:val="20"/>
              </w:rPr>
            </w:pPr>
          </w:p>
        </w:tc>
        <w:tc>
          <w:tcPr>
            <w:tcW w:w="937" w:type="dxa"/>
            <w:noWrap/>
            <w:vAlign w:val="center"/>
          </w:tcPr>
          <w:p w14:paraId="0B8437C7" w14:textId="77777777" w:rsidR="000C12DE" w:rsidRPr="00AD309D" w:rsidRDefault="000C12DE" w:rsidP="00AD309D">
            <w:pPr>
              <w:spacing w:after="0" w:line="240" w:lineRule="auto"/>
              <w:rPr>
                <w:rFonts w:ascii="Times New Roman" w:hAnsi="Times New Roman"/>
                <w:sz w:val="20"/>
                <w:szCs w:val="20"/>
              </w:rPr>
            </w:pPr>
          </w:p>
        </w:tc>
        <w:tc>
          <w:tcPr>
            <w:tcW w:w="937" w:type="dxa"/>
            <w:noWrap/>
            <w:vAlign w:val="center"/>
          </w:tcPr>
          <w:p w14:paraId="6A5C9778" w14:textId="77777777" w:rsidR="000C12DE" w:rsidRPr="00AD309D" w:rsidRDefault="000C12DE" w:rsidP="00AD309D">
            <w:pPr>
              <w:spacing w:after="0" w:line="240" w:lineRule="auto"/>
              <w:rPr>
                <w:rFonts w:ascii="Times New Roman" w:hAnsi="Times New Roman"/>
                <w:sz w:val="20"/>
                <w:szCs w:val="20"/>
              </w:rPr>
            </w:pPr>
          </w:p>
        </w:tc>
        <w:tc>
          <w:tcPr>
            <w:tcW w:w="1099" w:type="dxa"/>
            <w:noWrap/>
            <w:vAlign w:val="center"/>
          </w:tcPr>
          <w:p w14:paraId="7D2BD00D" w14:textId="77777777" w:rsidR="000C12DE" w:rsidRPr="00AD309D" w:rsidRDefault="000C12DE" w:rsidP="00AD309D">
            <w:pPr>
              <w:spacing w:after="0" w:line="240" w:lineRule="auto"/>
              <w:rPr>
                <w:rFonts w:ascii="Times New Roman" w:hAnsi="Times New Roman"/>
                <w:sz w:val="20"/>
                <w:szCs w:val="20"/>
              </w:rPr>
            </w:pPr>
          </w:p>
        </w:tc>
        <w:tc>
          <w:tcPr>
            <w:tcW w:w="820" w:type="dxa"/>
            <w:noWrap/>
            <w:vAlign w:val="center"/>
          </w:tcPr>
          <w:p w14:paraId="14D96D6C" w14:textId="77777777" w:rsidR="000C12DE" w:rsidRPr="00AD309D" w:rsidRDefault="000C12DE" w:rsidP="00AD309D">
            <w:pPr>
              <w:spacing w:after="0" w:line="240" w:lineRule="auto"/>
              <w:rPr>
                <w:rFonts w:ascii="Times New Roman" w:hAnsi="Times New Roman"/>
                <w:sz w:val="20"/>
                <w:szCs w:val="20"/>
              </w:rPr>
            </w:pPr>
          </w:p>
        </w:tc>
        <w:tc>
          <w:tcPr>
            <w:tcW w:w="677" w:type="dxa"/>
            <w:noWrap/>
            <w:vAlign w:val="center"/>
          </w:tcPr>
          <w:p w14:paraId="744794E2" w14:textId="77777777" w:rsidR="000C12DE" w:rsidRPr="00AD309D" w:rsidRDefault="000C12DE" w:rsidP="00AD309D">
            <w:pPr>
              <w:spacing w:after="0" w:line="240" w:lineRule="auto"/>
              <w:rPr>
                <w:rFonts w:ascii="Times New Roman" w:hAnsi="Times New Roman"/>
                <w:sz w:val="20"/>
                <w:szCs w:val="20"/>
              </w:rPr>
            </w:pPr>
          </w:p>
        </w:tc>
      </w:tr>
      <w:tr w:rsidR="000C12DE" w:rsidRPr="00AD309D" w14:paraId="42E0E7FE" w14:textId="77777777" w:rsidTr="000B042D">
        <w:trPr>
          <w:trHeight w:val="250"/>
        </w:trPr>
        <w:tc>
          <w:tcPr>
            <w:tcW w:w="10328" w:type="dxa"/>
            <w:gridSpan w:val="10"/>
            <w:tcBorders>
              <w:top w:val="nil"/>
              <w:left w:val="nil"/>
              <w:bottom w:val="single" w:sz="4" w:space="0" w:color="auto"/>
              <w:right w:val="nil"/>
            </w:tcBorders>
            <w:vAlign w:val="bottom"/>
          </w:tcPr>
          <w:p w14:paraId="7F7F082E" w14:textId="77777777" w:rsidR="000C12DE" w:rsidRPr="00AD309D" w:rsidRDefault="000C12DE" w:rsidP="00AD309D">
            <w:pPr>
              <w:spacing w:after="0" w:line="240" w:lineRule="auto"/>
              <w:rPr>
                <w:rFonts w:ascii="Times New Roman" w:hAnsi="Times New Roman"/>
                <w:i/>
                <w:iCs/>
                <w:sz w:val="16"/>
                <w:szCs w:val="16"/>
              </w:rPr>
            </w:pPr>
            <w:r w:rsidRPr="00AD309D">
              <w:rPr>
                <w:rFonts w:ascii="Times New Roman" w:hAnsi="Times New Roman"/>
                <w:i/>
                <w:iCs/>
                <w:sz w:val="16"/>
                <w:szCs w:val="16"/>
              </w:rPr>
              <w:t> </w:t>
            </w:r>
          </w:p>
        </w:tc>
        <w:tc>
          <w:tcPr>
            <w:tcW w:w="677" w:type="dxa"/>
            <w:tcBorders>
              <w:top w:val="nil"/>
              <w:left w:val="nil"/>
              <w:bottom w:val="single" w:sz="4" w:space="0" w:color="auto"/>
              <w:right w:val="nil"/>
            </w:tcBorders>
            <w:vAlign w:val="bottom"/>
          </w:tcPr>
          <w:p w14:paraId="4769DA1A"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(1а)</w:t>
            </w:r>
          </w:p>
        </w:tc>
      </w:tr>
      <w:tr w:rsidR="000C12DE" w:rsidRPr="00AD309D" w14:paraId="134720E3" w14:textId="77777777" w:rsidTr="000B042D">
        <w:trPr>
          <w:trHeight w:val="250"/>
        </w:trPr>
        <w:tc>
          <w:tcPr>
            <w:tcW w:w="10328" w:type="dxa"/>
            <w:gridSpan w:val="10"/>
            <w:tcBorders>
              <w:top w:val="nil"/>
              <w:left w:val="nil"/>
              <w:bottom w:val="single" w:sz="4" w:space="0" w:color="auto"/>
              <w:right w:val="nil"/>
            </w:tcBorders>
            <w:vAlign w:val="bottom"/>
          </w:tcPr>
          <w:p w14:paraId="4930DF3A" w14:textId="77777777" w:rsidR="000C12DE" w:rsidRPr="00AD309D" w:rsidRDefault="000C12DE" w:rsidP="00AD309D">
            <w:pPr>
              <w:spacing w:after="0" w:line="240" w:lineRule="auto"/>
              <w:rPr>
                <w:rFonts w:ascii="Times New Roman" w:hAnsi="Times New Roman"/>
                <w:b/>
                <w:bCs/>
                <w:sz w:val="16"/>
                <w:szCs w:val="16"/>
              </w:rPr>
            </w:pPr>
            <w:r w:rsidRPr="00AD309D">
              <w:rPr>
                <w:rFonts w:ascii="Times New Roman" w:hAnsi="Times New Roman"/>
                <w:b/>
                <w:bCs/>
                <w:sz w:val="16"/>
                <w:szCs w:val="16"/>
              </w:rPr>
              <w:t xml:space="preserve">Поставщик: </w:t>
            </w:r>
          </w:p>
        </w:tc>
        <w:tc>
          <w:tcPr>
            <w:tcW w:w="677" w:type="dxa"/>
            <w:tcBorders>
              <w:top w:val="nil"/>
              <w:left w:val="nil"/>
              <w:bottom w:val="single" w:sz="4" w:space="0" w:color="auto"/>
              <w:right w:val="nil"/>
            </w:tcBorders>
            <w:noWrap/>
            <w:vAlign w:val="bottom"/>
          </w:tcPr>
          <w:p w14:paraId="72F099BF" w14:textId="77777777" w:rsidR="000C12DE" w:rsidRPr="00AD309D" w:rsidRDefault="000C12DE" w:rsidP="00AD309D">
            <w:pPr>
              <w:spacing w:after="0" w:line="240" w:lineRule="auto"/>
              <w:jc w:val="right"/>
              <w:rPr>
                <w:rFonts w:ascii="Times New Roman" w:hAnsi="Times New Roman"/>
                <w:b/>
                <w:bCs/>
                <w:sz w:val="16"/>
                <w:szCs w:val="16"/>
              </w:rPr>
            </w:pPr>
            <w:r w:rsidRPr="00AD309D">
              <w:rPr>
                <w:rFonts w:ascii="Times New Roman" w:hAnsi="Times New Roman"/>
                <w:b/>
                <w:bCs/>
                <w:sz w:val="16"/>
                <w:szCs w:val="16"/>
              </w:rPr>
              <w:t>(2)</w:t>
            </w:r>
          </w:p>
        </w:tc>
      </w:tr>
      <w:tr w:rsidR="000C12DE" w:rsidRPr="00AD309D" w14:paraId="60B5D538" w14:textId="77777777" w:rsidTr="000B042D">
        <w:trPr>
          <w:trHeight w:val="483"/>
        </w:trPr>
        <w:tc>
          <w:tcPr>
            <w:tcW w:w="10328" w:type="dxa"/>
            <w:gridSpan w:val="10"/>
            <w:tcBorders>
              <w:top w:val="nil"/>
              <w:left w:val="nil"/>
              <w:bottom w:val="single" w:sz="4" w:space="0" w:color="auto"/>
              <w:right w:val="nil"/>
            </w:tcBorders>
            <w:vAlign w:val="bottom"/>
          </w:tcPr>
          <w:p w14:paraId="2AC5588B"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 xml:space="preserve">РНН, БИН и адрес поставщика:  </w:t>
            </w:r>
          </w:p>
        </w:tc>
        <w:tc>
          <w:tcPr>
            <w:tcW w:w="677" w:type="dxa"/>
            <w:tcBorders>
              <w:top w:val="nil"/>
              <w:left w:val="nil"/>
              <w:bottom w:val="single" w:sz="4" w:space="0" w:color="auto"/>
              <w:right w:val="nil"/>
            </w:tcBorders>
            <w:noWrap/>
            <w:vAlign w:val="bottom"/>
          </w:tcPr>
          <w:p w14:paraId="6FE2892F"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(2а)</w:t>
            </w:r>
          </w:p>
        </w:tc>
      </w:tr>
      <w:tr w:rsidR="000C12DE" w:rsidRPr="00AD309D" w14:paraId="0AE9DC43" w14:textId="77777777" w:rsidTr="000B042D">
        <w:trPr>
          <w:trHeight w:val="250"/>
        </w:trPr>
        <w:tc>
          <w:tcPr>
            <w:tcW w:w="10328" w:type="dxa"/>
            <w:gridSpan w:val="10"/>
            <w:tcBorders>
              <w:top w:val="nil"/>
              <w:left w:val="nil"/>
              <w:bottom w:val="single" w:sz="4" w:space="0" w:color="auto"/>
              <w:right w:val="nil"/>
            </w:tcBorders>
            <w:vAlign w:val="bottom"/>
          </w:tcPr>
          <w:p w14:paraId="3AC1BD01"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 xml:space="preserve">Расчетный счет поставщика: </w:t>
            </w:r>
          </w:p>
        </w:tc>
        <w:tc>
          <w:tcPr>
            <w:tcW w:w="677" w:type="dxa"/>
            <w:tcBorders>
              <w:top w:val="nil"/>
              <w:left w:val="nil"/>
              <w:bottom w:val="single" w:sz="4" w:space="0" w:color="auto"/>
              <w:right w:val="nil"/>
            </w:tcBorders>
            <w:noWrap/>
            <w:vAlign w:val="bottom"/>
          </w:tcPr>
          <w:p w14:paraId="357CAC46"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(2б)</w:t>
            </w:r>
          </w:p>
        </w:tc>
      </w:tr>
      <w:tr w:rsidR="000C12DE" w:rsidRPr="00AD309D" w14:paraId="2370DC48" w14:textId="77777777" w:rsidTr="000B042D">
        <w:trPr>
          <w:trHeight w:val="250"/>
        </w:trPr>
        <w:tc>
          <w:tcPr>
            <w:tcW w:w="10328" w:type="dxa"/>
            <w:gridSpan w:val="10"/>
            <w:tcBorders>
              <w:top w:val="nil"/>
              <w:left w:val="nil"/>
              <w:bottom w:val="single" w:sz="4" w:space="0" w:color="auto"/>
              <w:right w:val="nil"/>
            </w:tcBorders>
            <w:vAlign w:val="bottom"/>
          </w:tcPr>
          <w:p w14:paraId="48B3C038"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 xml:space="preserve">Свидетельство о постановке на регистрационный учет по НДС:   </w:t>
            </w:r>
          </w:p>
        </w:tc>
        <w:tc>
          <w:tcPr>
            <w:tcW w:w="677" w:type="dxa"/>
            <w:tcBorders>
              <w:top w:val="nil"/>
              <w:left w:val="nil"/>
              <w:bottom w:val="single" w:sz="4" w:space="0" w:color="auto"/>
              <w:right w:val="nil"/>
            </w:tcBorders>
            <w:noWrap/>
            <w:vAlign w:val="bottom"/>
          </w:tcPr>
          <w:p w14:paraId="32E201EE" w14:textId="77777777" w:rsidR="000C12DE" w:rsidRPr="00AD309D" w:rsidRDefault="000C12DE" w:rsidP="00AD309D">
            <w:pPr>
              <w:spacing w:after="0" w:line="240" w:lineRule="auto"/>
              <w:jc w:val="right"/>
              <w:rPr>
                <w:rFonts w:ascii="Times New Roman" w:hAnsi="Times New Roman"/>
                <w:color w:val="FF0000"/>
                <w:sz w:val="16"/>
                <w:szCs w:val="16"/>
              </w:rPr>
            </w:pPr>
            <w:r w:rsidRPr="00AD309D">
              <w:rPr>
                <w:rFonts w:ascii="Times New Roman" w:hAnsi="Times New Roman"/>
                <w:color w:val="FF0000"/>
                <w:sz w:val="16"/>
                <w:szCs w:val="16"/>
              </w:rPr>
              <w:t> </w:t>
            </w:r>
          </w:p>
        </w:tc>
      </w:tr>
      <w:tr w:rsidR="000C12DE" w:rsidRPr="00AD309D" w14:paraId="28E3CC85" w14:textId="77777777" w:rsidTr="000B042D">
        <w:trPr>
          <w:trHeight w:val="250"/>
        </w:trPr>
        <w:tc>
          <w:tcPr>
            <w:tcW w:w="10328" w:type="dxa"/>
            <w:gridSpan w:val="10"/>
            <w:tcBorders>
              <w:top w:val="nil"/>
              <w:left w:val="nil"/>
              <w:bottom w:val="single" w:sz="4" w:space="0" w:color="auto"/>
              <w:right w:val="nil"/>
            </w:tcBorders>
            <w:vAlign w:val="bottom"/>
          </w:tcPr>
          <w:p w14:paraId="3BBF814F"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 xml:space="preserve">Договор (контракт) на поставку товаров (работ, услуг): </w:t>
            </w:r>
          </w:p>
        </w:tc>
        <w:tc>
          <w:tcPr>
            <w:tcW w:w="677" w:type="dxa"/>
            <w:tcBorders>
              <w:top w:val="nil"/>
              <w:left w:val="nil"/>
              <w:bottom w:val="single" w:sz="4" w:space="0" w:color="auto"/>
              <w:right w:val="nil"/>
            </w:tcBorders>
            <w:noWrap/>
            <w:vAlign w:val="bottom"/>
          </w:tcPr>
          <w:p w14:paraId="3CD094A8"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(3)</w:t>
            </w:r>
          </w:p>
        </w:tc>
      </w:tr>
      <w:tr w:rsidR="000C12DE" w:rsidRPr="00AD309D" w14:paraId="0B7A4E6C" w14:textId="77777777" w:rsidTr="000B042D">
        <w:trPr>
          <w:trHeight w:val="250"/>
        </w:trPr>
        <w:tc>
          <w:tcPr>
            <w:tcW w:w="10328" w:type="dxa"/>
            <w:gridSpan w:val="10"/>
            <w:tcBorders>
              <w:top w:val="nil"/>
              <w:left w:val="nil"/>
              <w:bottom w:val="single" w:sz="4" w:space="0" w:color="auto"/>
              <w:right w:val="nil"/>
            </w:tcBorders>
            <w:vAlign w:val="bottom"/>
          </w:tcPr>
          <w:p w14:paraId="4629DBD7"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Условия оплаты по договору (контракту): безналичный расчет</w:t>
            </w:r>
          </w:p>
        </w:tc>
        <w:tc>
          <w:tcPr>
            <w:tcW w:w="677" w:type="dxa"/>
            <w:tcBorders>
              <w:top w:val="nil"/>
              <w:left w:val="nil"/>
              <w:bottom w:val="single" w:sz="4" w:space="0" w:color="auto"/>
              <w:right w:val="nil"/>
            </w:tcBorders>
            <w:noWrap/>
            <w:vAlign w:val="bottom"/>
          </w:tcPr>
          <w:p w14:paraId="4EE3928F"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(4)</w:t>
            </w:r>
          </w:p>
        </w:tc>
      </w:tr>
      <w:tr w:rsidR="000C12DE" w:rsidRPr="00AD309D" w14:paraId="6C8A8B6B" w14:textId="77777777" w:rsidTr="000B042D">
        <w:trPr>
          <w:trHeight w:val="250"/>
        </w:trPr>
        <w:tc>
          <w:tcPr>
            <w:tcW w:w="10328" w:type="dxa"/>
            <w:gridSpan w:val="10"/>
            <w:vAlign w:val="bottom"/>
          </w:tcPr>
          <w:p w14:paraId="6E1F29DF"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 xml:space="preserve">Пункт назначения поставляемых товаров (работ, услуг): </w:t>
            </w:r>
          </w:p>
        </w:tc>
        <w:tc>
          <w:tcPr>
            <w:tcW w:w="677" w:type="dxa"/>
            <w:noWrap/>
            <w:vAlign w:val="bottom"/>
          </w:tcPr>
          <w:p w14:paraId="3C964965" w14:textId="77777777" w:rsidR="000C12DE" w:rsidRPr="00AD309D" w:rsidRDefault="000C12DE" w:rsidP="00AD309D">
            <w:pPr>
              <w:spacing w:after="0" w:line="240" w:lineRule="auto"/>
              <w:rPr>
                <w:rFonts w:ascii="Times New Roman" w:hAnsi="Times New Roman"/>
                <w:sz w:val="16"/>
                <w:szCs w:val="16"/>
              </w:rPr>
            </w:pPr>
          </w:p>
        </w:tc>
      </w:tr>
      <w:tr w:rsidR="000C12DE" w:rsidRPr="00AD309D" w14:paraId="008B1DC4" w14:textId="77777777" w:rsidTr="000B042D">
        <w:trPr>
          <w:trHeight w:val="147"/>
        </w:trPr>
        <w:tc>
          <w:tcPr>
            <w:tcW w:w="10328" w:type="dxa"/>
            <w:gridSpan w:val="10"/>
            <w:tcBorders>
              <w:top w:val="single" w:sz="4" w:space="0" w:color="auto"/>
              <w:left w:val="nil"/>
              <w:bottom w:val="nil"/>
              <w:right w:val="nil"/>
            </w:tcBorders>
          </w:tcPr>
          <w:p w14:paraId="1A137F02" w14:textId="77777777" w:rsidR="000C12DE" w:rsidRPr="00AD309D" w:rsidRDefault="000C12DE" w:rsidP="00AD309D">
            <w:pPr>
              <w:spacing w:after="0" w:line="240" w:lineRule="auto"/>
              <w:jc w:val="center"/>
              <w:rPr>
                <w:rFonts w:ascii="Times New Roman" w:hAnsi="Times New Roman"/>
                <w:i/>
                <w:iCs/>
                <w:sz w:val="12"/>
                <w:szCs w:val="12"/>
              </w:rPr>
            </w:pPr>
            <w:r w:rsidRPr="00AD309D">
              <w:rPr>
                <w:rFonts w:ascii="Times New Roman" w:hAnsi="Times New Roman"/>
                <w:i/>
                <w:iCs/>
                <w:sz w:val="12"/>
                <w:szCs w:val="12"/>
              </w:rPr>
              <w:t>государство, регион, область, город, район</w:t>
            </w:r>
          </w:p>
        </w:tc>
        <w:tc>
          <w:tcPr>
            <w:tcW w:w="677" w:type="dxa"/>
            <w:tcBorders>
              <w:top w:val="single" w:sz="4" w:space="0" w:color="auto"/>
              <w:left w:val="nil"/>
              <w:bottom w:val="nil"/>
              <w:right w:val="nil"/>
            </w:tcBorders>
            <w:noWrap/>
          </w:tcPr>
          <w:p w14:paraId="78FC425F" w14:textId="77777777" w:rsidR="000C12DE" w:rsidRPr="00AD309D" w:rsidRDefault="000C12DE" w:rsidP="00AD309D">
            <w:pPr>
              <w:spacing w:after="0" w:line="240" w:lineRule="auto"/>
              <w:jc w:val="right"/>
              <w:rPr>
                <w:rFonts w:ascii="Times New Roman" w:hAnsi="Times New Roman"/>
                <w:i/>
                <w:iCs/>
                <w:sz w:val="14"/>
                <w:szCs w:val="14"/>
              </w:rPr>
            </w:pPr>
            <w:r w:rsidRPr="00AD309D">
              <w:rPr>
                <w:rFonts w:ascii="Times New Roman" w:hAnsi="Times New Roman"/>
                <w:i/>
                <w:iCs/>
                <w:sz w:val="14"/>
                <w:szCs w:val="14"/>
              </w:rPr>
              <w:t> </w:t>
            </w:r>
          </w:p>
        </w:tc>
      </w:tr>
      <w:tr w:rsidR="000C12DE" w:rsidRPr="00AD309D" w14:paraId="5AC1D0F9" w14:textId="77777777" w:rsidTr="000B042D">
        <w:trPr>
          <w:trHeight w:val="250"/>
        </w:trPr>
        <w:tc>
          <w:tcPr>
            <w:tcW w:w="10328" w:type="dxa"/>
            <w:gridSpan w:val="10"/>
            <w:tcBorders>
              <w:top w:val="nil"/>
              <w:left w:val="nil"/>
              <w:bottom w:val="single" w:sz="4" w:space="0" w:color="auto"/>
              <w:right w:val="nil"/>
            </w:tcBorders>
            <w:vAlign w:val="bottom"/>
          </w:tcPr>
          <w:p w14:paraId="7401A75D"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 xml:space="preserve">Поставка товаров (работ,услуг) осуществлена по доверенности: </w:t>
            </w:r>
          </w:p>
        </w:tc>
        <w:tc>
          <w:tcPr>
            <w:tcW w:w="677" w:type="dxa"/>
            <w:tcBorders>
              <w:top w:val="nil"/>
              <w:left w:val="nil"/>
              <w:bottom w:val="single" w:sz="4" w:space="0" w:color="auto"/>
              <w:right w:val="nil"/>
            </w:tcBorders>
            <w:noWrap/>
            <w:vAlign w:val="bottom"/>
          </w:tcPr>
          <w:p w14:paraId="7E7E9FB5"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(5)</w:t>
            </w:r>
          </w:p>
        </w:tc>
      </w:tr>
      <w:tr w:rsidR="000C12DE" w:rsidRPr="00AD309D" w14:paraId="77F04B9C" w14:textId="77777777" w:rsidTr="000B042D">
        <w:trPr>
          <w:trHeight w:val="250"/>
        </w:trPr>
        <w:tc>
          <w:tcPr>
            <w:tcW w:w="10328" w:type="dxa"/>
            <w:gridSpan w:val="10"/>
            <w:tcBorders>
              <w:top w:val="nil"/>
              <w:left w:val="nil"/>
              <w:bottom w:val="single" w:sz="4" w:space="0" w:color="auto"/>
              <w:right w:val="nil"/>
            </w:tcBorders>
            <w:vAlign w:val="bottom"/>
          </w:tcPr>
          <w:p w14:paraId="587AC1CA"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Способ отправления:</w:t>
            </w:r>
          </w:p>
        </w:tc>
        <w:tc>
          <w:tcPr>
            <w:tcW w:w="677" w:type="dxa"/>
            <w:tcBorders>
              <w:top w:val="nil"/>
              <w:left w:val="nil"/>
              <w:bottom w:val="single" w:sz="4" w:space="0" w:color="auto"/>
              <w:right w:val="nil"/>
            </w:tcBorders>
            <w:noWrap/>
            <w:vAlign w:val="bottom"/>
          </w:tcPr>
          <w:p w14:paraId="78693A58"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(6)</w:t>
            </w:r>
          </w:p>
        </w:tc>
      </w:tr>
      <w:tr w:rsidR="000C12DE" w:rsidRPr="00AD309D" w14:paraId="09ADA9C6" w14:textId="77777777" w:rsidTr="000B042D">
        <w:trPr>
          <w:trHeight w:val="250"/>
        </w:trPr>
        <w:tc>
          <w:tcPr>
            <w:tcW w:w="10328" w:type="dxa"/>
            <w:gridSpan w:val="10"/>
            <w:tcBorders>
              <w:top w:val="nil"/>
              <w:left w:val="nil"/>
              <w:bottom w:val="single" w:sz="4" w:space="0" w:color="auto"/>
              <w:right w:val="nil"/>
            </w:tcBorders>
            <w:vAlign w:val="bottom"/>
          </w:tcPr>
          <w:p w14:paraId="5891936F"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 xml:space="preserve">Товарно-транспортная накладная: </w:t>
            </w:r>
          </w:p>
        </w:tc>
        <w:tc>
          <w:tcPr>
            <w:tcW w:w="677" w:type="dxa"/>
            <w:tcBorders>
              <w:top w:val="nil"/>
              <w:left w:val="nil"/>
              <w:bottom w:val="single" w:sz="4" w:space="0" w:color="auto"/>
              <w:right w:val="nil"/>
            </w:tcBorders>
            <w:noWrap/>
            <w:vAlign w:val="bottom"/>
          </w:tcPr>
          <w:p w14:paraId="63D1FB97"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(7)</w:t>
            </w:r>
          </w:p>
        </w:tc>
      </w:tr>
      <w:tr w:rsidR="000C12DE" w:rsidRPr="00AD309D" w14:paraId="6C26EC47" w14:textId="77777777" w:rsidTr="000B042D">
        <w:trPr>
          <w:trHeight w:val="250"/>
        </w:trPr>
        <w:tc>
          <w:tcPr>
            <w:tcW w:w="10328" w:type="dxa"/>
            <w:gridSpan w:val="10"/>
            <w:vAlign w:val="bottom"/>
          </w:tcPr>
          <w:p w14:paraId="6656C334"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 xml:space="preserve">Грузоотправитель:  </w:t>
            </w:r>
          </w:p>
        </w:tc>
        <w:tc>
          <w:tcPr>
            <w:tcW w:w="677" w:type="dxa"/>
            <w:noWrap/>
            <w:vAlign w:val="bottom"/>
          </w:tcPr>
          <w:p w14:paraId="298B9D86"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(8)</w:t>
            </w:r>
          </w:p>
        </w:tc>
      </w:tr>
      <w:tr w:rsidR="000C12DE" w:rsidRPr="00AD309D" w14:paraId="3437FAC9" w14:textId="77777777" w:rsidTr="000B042D">
        <w:trPr>
          <w:trHeight w:val="250"/>
        </w:trPr>
        <w:tc>
          <w:tcPr>
            <w:tcW w:w="10328" w:type="dxa"/>
            <w:gridSpan w:val="10"/>
            <w:tcBorders>
              <w:top w:val="single" w:sz="4" w:space="0" w:color="auto"/>
              <w:left w:val="nil"/>
              <w:bottom w:val="nil"/>
              <w:right w:val="nil"/>
            </w:tcBorders>
          </w:tcPr>
          <w:p w14:paraId="2C434E63" w14:textId="77777777" w:rsidR="000C12DE" w:rsidRPr="00AD309D" w:rsidRDefault="000C12DE" w:rsidP="00AD309D">
            <w:pPr>
              <w:spacing w:after="0" w:line="240" w:lineRule="auto"/>
              <w:jc w:val="center"/>
              <w:rPr>
                <w:rFonts w:ascii="Times New Roman" w:hAnsi="Times New Roman"/>
                <w:i/>
                <w:iCs/>
                <w:sz w:val="12"/>
                <w:szCs w:val="12"/>
              </w:rPr>
            </w:pPr>
            <w:r w:rsidRPr="00AD309D">
              <w:rPr>
                <w:rFonts w:ascii="Times New Roman" w:hAnsi="Times New Roman"/>
                <w:i/>
                <w:iCs/>
                <w:sz w:val="12"/>
                <w:szCs w:val="12"/>
              </w:rPr>
              <w:t>(РНН, наименование и адрес)</w:t>
            </w:r>
          </w:p>
        </w:tc>
        <w:tc>
          <w:tcPr>
            <w:tcW w:w="677" w:type="dxa"/>
            <w:tcBorders>
              <w:top w:val="single" w:sz="4" w:space="0" w:color="auto"/>
              <w:left w:val="nil"/>
              <w:bottom w:val="nil"/>
              <w:right w:val="nil"/>
            </w:tcBorders>
            <w:noWrap/>
          </w:tcPr>
          <w:p w14:paraId="2D2309B4" w14:textId="77777777" w:rsidR="000C12DE" w:rsidRPr="00AD309D" w:rsidRDefault="000C12DE" w:rsidP="00AD309D">
            <w:pPr>
              <w:spacing w:after="0" w:line="240" w:lineRule="auto"/>
              <w:jc w:val="right"/>
              <w:rPr>
                <w:rFonts w:ascii="Times New Roman" w:hAnsi="Times New Roman"/>
                <w:i/>
                <w:iCs/>
                <w:sz w:val="14"/>
                <w:szCs w:val="14"/>
              </w:rPr>
            </w:pPr>
            <w:r w:rsidRPr="00AD309D">
              <w:rPr>
                <w:rFonts w:ascii="Times New Roman" w:hAnsi="Times New Roman"/>
                <w:i/>
                <w:iCs/>
                <w:sz w:val="14"/>
                <w:szCs w:val="14"/>
              </w:rPr>
              <w:t> </w:t>
            </w:r>
          </w:p>
        </w:tc>
      </w:tr>
      <w:tr w:rsidR="000C12DE" w:rsidRPr="00AD309D" w14:paraId="5AADAD10" w14:textId="77777777" w:rsidTr="000B042D">
        <w:trPr>
          <w:trHeight w:val="471"/>
        </w:trPr>
        <w:tc>
          <w:tcPr>
            <w:tcW w:w="10328" w:type="dxa"/>
            <w:gridSpan w:val="10"/>
            <w:vAlign w:val="bottom"/>
          </w:tcPr>
          <w:p w14:paraId="629CB3EE"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b/>
                <w:bCs/>
                <w:sz w:val="16"/>
                <w:szCs w:val="16"/>
              </w:rPr>
              <w:t>Грузополучатель:</w:t>
            </w:r>
            <w:r w:rsidRPr="00AD309D">
              <w:rPr>
                <w:rFonts w:ascii="Times New Roman" w:hAnsi="Times New Roman"/>
                <w:sz w:val="16"/>
                <w:szCs w:val="16"/>
              </w:rPr>
              <w:t xml:space="preserve"> Товарищество с ограниченной ответственностью "Жамбыл Петролеум"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w:t>
            </w:r>
          </w:p>
        </w:tc>
        <w:tc>
          <w:tcPr>
            <w:tcW w:w="677" w:type="dxa"/>
            <w:noWrap/>
            <w:vAlign w:val="bottom"/>
          </w:tcPr>
          <w:p w14:paraId="30AF932B"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(9)</w:t>
            </w:r>
          </w:p>
        </w:tc>
      </w:tr>
      <w:tr w:rsidR="000C12DE" w:rsidRPr="00AD309D" w14:paraId="00C9594F" w14:textId="77777777" w:rsidTr="000B042D">
        <w:trPr>
          <w:trHeight w:val="250"/>
        </w:trPr>
        <w:tc>
          <w:tcPr>
            <w:tcW w:w="10328" w:type="dxa"/>
            <w:gridSpan w:val="10"/>
            <w:tcBorders>
              <w:top w:val="single" w:sz="4" w:space="0" w:color="auto"/>
              <w:left w:val="nil"/>
              <w:bottom w:val="nil"/>
              <w:right w:val="nil"/>
            </w:tcBorders>
          </w:tcPr>
          <w:p w14:paraId="53D533D9" w14:textId="77777777" w:rsidR="000C12DE" w:rsidRPr="00AD309D" w:rsidRDefault="000C12DE" w:rsidP="00AD309D">
            <w:pPr>
              <w:spacing w:after="0" w:line="240" w:lineRule="auto"/>
              <w:jc w:val="center"/>
              <w:rPr>
                <w:rFonts w:ascii="Times New Roman" w:hAnsi="Times New Roman"/>
                <w:i/>
                <w:iCs/>
                <w:sz w:val="12"/>
                <w:szCs w:val="12"/>
              </w:rPr>
            </w:pPr>
            <w:r w:rsidRPr="00AD309D">
              <w:rPr>
                <w:rFonts w:ascii="Times New Roman" w:hAnsi="Times New Roman"/>
                <w:i/>
                <w:iCs/>
                <w:sz w:val="12"/>
                <w:szCs w:val="12"/>
              </w:rPr>
              <w:t>(РНН, наименование и адрес)</w:t>
            </w:r>
          </w:p>
        </w:tc>
        <w:tc>
          <w:tcPr>
            <w:tcW w:w="677" w:type="dxa"/>
            <w:tcBorders>
              <w:top w:val="single" w:sz="4" w:space="0" w:color="auto"/>
              <w:left w:val="nil"/>
              <w:bottom w:val="nil"/>
              <w:right w:val="nil"/>
            </w:tcBorders>
            <w:noWrap/>
          </w:tcPr>
          <w:p w14:paraId="35330165" w14:textId="77777777" w:rsidR="000C12DE" w:rsidRPr="00AD309D" w:rsidRDefault="000C12DE" w:rsidP="00AD309D">
            <w:pPr>
              <w:spacing w:after="0" w:line="240" w:lineRule="auto"/>
              <w:jc w:val="right"/>
              <w:rPr>
                <w:rFonts w:ascii="Times New Roman" w:hAnsi="Times New Roman"/>
                <w:i/>
                <w:iCs/>
                <w:sz w:val="14"/>
                <w:szCs w:val="14"/>
              </w:rPr>
            </w:pPr>
            <w:r w:rsidRPr="00AD309D">
              <w:rPr>
                <w:rFonts w:ascii="Times New Roman" w:hAnsi="Times New Roman"/>
                <w:i/>
                <w:iCs/>
                <w:sz w:val="14"/>
                <w:szCs w:val="14"/>
              </w:rPr>
              <w:t> </w:t>
            </w:r>
          </w:p>
        </w:tc>
      </w:tr>
      <w:tr w:rsidR="000C12DE" w:rsidRPr="00AD309D" w14:paraId="4941561D" w14:textId="77777777" w:rsidTr="000B042D">
        <w:trPr>
          <w:trHeight w:val="250"/>
        </w:trPr>
        <w:tc>
          <w:tcPr>
            <w:tcW w:w="10328" w:type="dxa"/>
            <w:gridSpan w:val="10"/>
            <w:tcBorders>
              <w:top w:val="nil"/>
              <w:left w:val="nil"/>
              <w:bottom w:val="single" w:sz="4" w:space="0" w:color="auto"/>
              <w:right w:val="nil"/>
            </w:tcBorders>
            <w:vAlign w:val="bottom"/>
          </w:tcPr>
          <w:p w14:paraId="4773E877"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РНН и адрес грузополучателя:  РНН 150 100 267 426, БИН 090 340 002 825, г. Атырау,  ул. М. Утемисова, 132а</w:t>
            </w:r>
          </w:p>
        </w:tc>
        <w:tc>
          <w:tcPr>
            <w:tcW w:w="677" w:type="dxa"/>
            <w:tcBorders>
              <w:top w:val="nil"/>
              <w:left w:val="nil"/>
              <w:bottom w:val="single" w:sz="4" w:space="0" w:color="auto"/>
              <w:right w:val="nil"/>
            </w:tcBorders>
            <w:noWrap/>
            <w:vAlign w:val="bottom"/>
          </w:tcPr>
          <w:p w14:paraId="44AA02FC"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(9а)</w:t>
            </w:r>
          </w:p>
        </w:tc>
      </w:tr>
      <w:tr w:rsidR="000C12DE" w:rsidRPr="00AD309D" w14:paraId="4340F516" w14:textId="77777777" w:rsidTr="000B042D">
        <w:trPr>
          <w:trHeight w:val="250"/>
        </w:trPr>
        <w:tc>
          <w:tcPr>
            <w:tcW w:w="10328" w:type="dxa"/>
            <w:gridSpan w:val="10"/>
            <w:tcBorders>
              <w:top w:val="nil"/>
              <w:left w:val="nil"/>
              <w:bottom w:val="single" w:sz="4" w:space="0" w:color="auto"/>
              <w:right w:val="nil"/>
            </w:tcBorders>
            <w:vAlign w:val="bottom"/>
          </w:tcPr>
          <w:p w14:paraId="6A9164D5"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Расчетный счет грузополучателя:  KZ886010141000150021 в банке АО "Народный Банк Казахстана", БИК HSBKKZKX</w:t>
            </w:r>
          </w:p>
        </w:tc>
        <w:tc>
          <w:tcPr>
            <w:tcW w:w="677" w:type="dxa"/>
            <w:tcBorders>
              <w:top w:val="nil"/>
              <w:left w:val="nil"/>
              <w:bottom w:val="single" w:sz="4" w:space="0" w:color="auto"/>
              <w:right w:val="nil"/>
            </w:tcBorders>
            <w:noWrap/>
            <w:vAlign w:val="bottom"/>
          </w:tcPr>
          <w:p w14:paraId="66D63876"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(9б)</w:t>
            </w:r>
          </w:p>
        </w:tc>
      </w:tr>
      <w:tr w:rsidR="000C12DE" w:rsidRPr="00AD309D" w14:paraId="08433E4B" w14:textId="77777777" w:rsidTr="000B042D">
        <w:trPr>
          <w:trHeight w:val="412"/>
        </w:trPr>
        <w:tc>
          <w:tcPr>
            <w:tcW w:w="10328" w:type="dxa"/>
            <w:gridSpan w:val="10"/>
            <w:tcBorders>
              <w:top w:val="nil"/>
              <w:left w:val="nil"/>
              <w:bottom w:val="single" w:sz="4" w:space="0" w:color="auto"/>
              <w:right w:val="nil"/>
            </w:tcBorders>
            <w:vAlign w:val="bottom"/>
          </w:tcPr>
          <w:p w14:paraId="2E072E40" w14:textId="77777777" w:rsidR="000C12DE" w:rsidRPr="00AD309D" w:rsidRDefault="000C12DE" w:rsidP="00AD309D">
            <w:pPr>
              <w:spacing w:after="0" w:line="240" w:lineRule="auto"/>
              <w:rPr>
                <w:rFonts w:ascii="Times New Roman" w:hAnsi="Times New Roman"/>
                <w:b/>
                <w:bCs/>
                <w:sz w:val="16"/>
                <w:szCs w:val="16"/>
              </w:rPr>
            </w:pPr>
            <w:r w:rsidRPr="00AD309D">
              <w:rPr>
                <w:rFonts w:ascii="Times New Roman" w:hAnsi="Times New Roman"/>
                <w:b/>
                <w:bCs/>
                <w:sz w:val="16"/>
                <w:szCs w:val="16"/>
              </w:rPr>
              <w:t xml:space="preserve">Покупатель:  Акционерное общество "Национальная компания "КазМунайГаз" </w:t>
            </w:r>
          </w:p>
        </w:tc>
        <w:tc>
          <w:tcPr>
            <w:tcW w:w="677" w:type="dxa"/>
            <w:tcBorders>
              <w:top w:val="nil"/>
              <w:left w:val="nil"/>
              <w:bottom w:val="single" w:sz="4" w:space="0" w:color="auto"/>
              <w:right w:val="nil"/>
            </w:tcBorders>
            <w:noWrap/>
            <w:vAlign w:val="bottom"/>
          </w:tcPr>
          <w:p w14:paraId="64861E3F" w14:textId="77777777" w:rsidR="000C12DE" w:rsidRPr="00AD309D" w:rsidRDefault="000C12DE" w:rsidP="00AD309D">
            <w:pPr>
              <w:spacing w:after="0" w:line="240" w:lineRule="auto"/>
              <w:jc w:val="right"/>
              <w:rPr>
                <w:rFonts w:ascii="Times New Roman" w:hAnsi="Times New Roman"/>
                <w:b/>
                <w:bCs/>
                <w:sz w:val="16"/>
                <w:szCs w:val="16"/>
              </w:rPr>
            </w:pPr>
            <w:r w:rsidRPr="00AD309D">
              <w:rPr>
                <w:rFonts w:ascii="Times New Roman" w:hAnsi="Times New Roman"/>
                <w:b/>
                <w:bCs/>
                <w:sz w:val="16"/>
                <w:szCs w:val="16"/>
              </w:rPr>
              <w:t>(10)</w:t>
            </w:r>
          </w:p>
        </w:tc>
      </w:tr>
      <w:tr w:rsidR="000C12DE" w:rsidRPr="00AD309D" w14:paraId="33D133EF" w14:textId="77777777" w:rsidTr="000B042D">
        <w:trPr>
          <w:trHeight w:val="250"/>
        </w:trPr>
        <w:tc>
          <w:tcPr>
            <w:tcW w:w="10328" w:type="dxa"/>
            <w:gridSpan w:val="10"/>
            <w:tcBorders>
              <w:top w:val="nil"/>
              <w:left w:val="nil"/>
              <w:bottom w:val="single" w:sz="4" w:space="0" w:color="auto"/>
              <w:right w:val="nil"/>
            </w:tcBorders>
            <w:vAlign w:val="bottom"/>
          </w:tcPr>
          <w:p w14:paraId="16B969D6"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РНН и адрес покупателя:  620 100 210 025, БИН 020240000555, г.Астана, пр. Кабанбай Батыра 19</w:t>
            </w:r>
          </w:p>
        </w:tc>
        <w:tc>
          <w:tcPr>
            <w:tcW w:w="677" w:type="dxa"/>
            <w:tcBorders>
              <w:top w:val="nil"/>
              <w:left w:val="nil"/>
              <w:bottom w:val="single" w:sz="4" w:space="0" w:color="auto"/>
              <w:right w:val="nil"/>
            </w:tcBorders>
            <w:noWrap/>
            <w:vAlign w:val="bottom"/>
          </w:tcPr>
          <w:p w14:paraId="621DFF1F"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(10а)</w:t>
            </w:r>
          </w:p>
        </w:tc>
      </w:tr>
      <w:tr w:rsidR="000C12DE" w:rsidRPr="00AD309D" w14:paraId="2047C672" w14:textId="77777777" w:rsidTr="000B042D">
        <w:trPr>
          <w:trHeight w:val="250"/>
        </w:trPr>
        <w:tc>
          <w:tcPr>
            <w:tcW w:w="10328" w:type="dxa"/>
            <w:gridSpan w:val="10"/>
            <w:tcBorders>
              <w:top w:val="nil"/>
              <w:left w:val="nil"/>
              <w:bottom w:val="single" w:sz="4" w:space="0" w:color="auto"/>
              <w:right w:val="nil"/>
            </w:tcBorders>
            <w:vAlign w:val="bottom"/>
          </w:tcPr>
          <w:p w14:paraId="7BC23256"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Расчетный счет покупателя: KZ356010111000002033, в банке АРФ АО «Народный Банк Казахстана», БИК HSBKKZKX</w:t>
            </w:r>
          </w:p>
        </w:tc>
        <w:tc>
          <w:tcPr>
            <w:tcW w:w="677" w:type="dxa"/>
            <w:tcBorders>
              <w:top w:val="nil"/>
              <w:left w:val="nil"/>
              <w:bottom w:val="single" w:sz="4" w:space="0" w:color="auto"/>
              <w:right w:val="nil"/>
            </w:tcBorders>
            <w:noWrap/>
            <w:vAlign w:val="bottom"/>
          </w:tcPr>
          <w:p w14:paraId="6411F744"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(10б)</w:t>
            </w:r>
          </w:p>
        </w:tc>
      </w:tr>
      <w:tr w:rsidR="000C12DE" w:rsidRPr="00AD309D" w14:paraId="5327FA55" w14:textId="77777777" w:rsidTr="000B042D">
        <w:trPr>
          <w:trHeight w:val="88"/>
        </w:trPr>
        <w:tc>
          <w:tcPr>
            <w:tcW w:w="937" w:type="dxa"/>
            <w:noWrap/>
            <w:vAlign w:val="bottom"/>
          </w:tcPr>
          <w:p w14:paraId="7C94B59D" w14:textId="77777777" w:rsidR="000C12DE" w:rsidRPr="00AD309D" w:rsidRDefault="000C12DE" w:rsidP="00AD309D">
            <w:pPr>
              <w:spacing w:after="0" w:line="240" w:lineRule="auto"/>
              <w:rPr>
                <w:rFonts w:ascii="Times New Roman" w:hAnsi="Times New Roman"/>
                <w:sz w:val="16"/>
                <w:szCs w:val="16"/>
              </w:rPr>
            </w:pPr>
          </w:p>
        </w:tc>
        <w:tc>
          <w:tcPr>
            <w:tcW w:w="2069" w:type="dxa"/>
            <w:noWrap/>
            <w:vAlign w:val="bottom"/>
          </w:tcPr>
          <w:p w14:paraId="70083CB2" w14:textId="77777777" w:rsidR="000C12DE" w:rsidRPr="00AD309D" w:rsidRDefault="000C12DE" w:rsidP="00AD309D">
            <w:pPr>
              <w:spacing w:after="0" w:line="240" w:lineRule="auto"/>
              <w:rPr>
                <w:rFonts w:ascii="Times New Roman" w:hAnsi="Times New Roman"/>
                <w:sz w:val="20"/>
                <w:szCs w:val="20"/>
              </w:rPr>
            </w:pPr>
          </w:p>
        </w:tc>
        <w:tc>
          <w:tcPr>
            <w:tcW w:w="697" w:type="dxa"/>
            <w:noWrap/>
            <w:vAlign w:val="bottom"/>
          </w:tcPr>
          <w:p w14:paraId="070D71D4" w14:textId="77777777" w:rsidR="000C12DE" w:rsidRPr="00AD309D" w:rsidRDefault="000C12DE" w:rsidP="00AD309D">
            <w:pPr>
              <w:spacing w:after="0" w:line="240" w:lineRule="auto"/>
              <w:rPr>
                <w:rFonts w:ascii="Times New Roman" w:hAnsi="Times New Roman"/>
                <w:sz w:val="20"/>
                <w:szCs w:val="20"/>
              </w:rPr>
            </w:pPr>
          </w:p>
        </w:tc>
        <w:tc>
          <w:tcPr>
            <w:tcW w:w="803" w:type="dxa"/>
            <w:noWrap/>
            <w:vAlign w:val="bottom"/>
          </w:tcPr>
          <w:p w14:paraId="29D47A8E" w14:textId="77777777" w:rsidR="000C12DE" w:rsidRPr="00AD309D" w:rsidRDefault="000C12DE" w:rsidP="00AD309D">
            <w:pPr>
              <w:spacing w:after="0" w:line="240" w:lineRule="auto"/>
              <w:rPr>
                <w:rFonts w:ascii="Times New Roman" w:hAnsi="Times New Roman"/>
                <w:sz w:val="20"/>
                <w:szCs w:val="20"/>
              </w:rPr>
            </w:pPr>
          </w:p>
        </w:tc>
        <w:tc>
          <w:tcPr>
            <w:tcW w:w="995" w:type="dxa"/>
            <w:noWrap/>
            <w:vAlign w:val="bottom"/>
          </w:tcPr>
          <w:p w14:paraId="576E5753" w14:textId="77777777" w:rsidR="000C12DE" w:rsidRPr="00AD309D" w:rsidRDefault="000C12DE" w:rsidP="00AD309D">
            <w:pPr>
              <w:spacing w:after="0" w:line="240" w:lineRule="auto"/>
              <w:rPr>
                <w:rFonts w:ascii="Times New Roman" w:hAnsi="Times New Roman"/>
                <w:sz w:val="20"/>
                <w:szCs w:val="20"/>
              </w:rPr>
            </w:pPr>
          </w:p>
        </w:tc>
        <w:tc>
          <w:tcPr>
            <w:tcW w:w="1034" w:type="dxa"/>
            <w:noWrap/>
            <w:vAlign w:val="bottom"/>
          </w:tcPr>
          <w:p w14:paraId="3F18FEC4" w14:textId="77777777" w:rsidR="000C12DE" w:rsidRPr="00AD309D" w:rsidRDefault="000C12DE" w:rsidP="00AD309D">
            <w:pPr>
              <w:spacing w:after="0" w:line="240" w:lineRule="auto"/>
              <w:rPr>
                <w:rFonts w:ascii="Times New Roman" w:hAnsi="Times New Roman"/>
                <w:sz w:val="20"/>
                <w:szCs w:val="20"/>
              </w:rPr>
            </w:pPr>
          </w:p>
        </w:tc>
        <w:tc>
          <w:tcPr>
            <w:tcW w:w="937" w:type="dxa"/>
            <w:noWrap/>
            <w:vAlign w:val="bottom"/>
          </w:tcPr>
          <w:p w14:paraId="3CF28975" w14:textId="77777777" w:rsidR="000C12DE" w:rsidRPr="00AD309D" w:rsidRDefault="000C12DE" w:rsidP="00AD309D">
            <w:pPr>
              <w:spacing w:after="0" w:line="240" w:lineRule="auto"/>
              <w:rPr>
                <w:rFonts w:ascii="Times New Roman" w:hAnsi="Times New Roman"/>
                <w:sz w:val="20"/>
                <w:szCs w:val="20"/>
              </w:rPr>
            </w:pPr>
          </w:p>
        </w:tc>
        <w:tc>
          <w:tcPr>
            <w:tcW w:w="937" w:type="dxa"/>
            <w:noWrap/>
            <w:vAlign w:val="bottom"/>
          </w:tcPr>
          <w:p w14:paraId="3F9028B1" w14:textId="77777777" w:rsidR="000C12DE" w:rsidRPr="00AD309D" w:rsidRDefault="000C12DE" w:rsidP="00AD309D">
            <w:pPr>
              <w:spacing w:after="0" w:line="240" w:lineRule="auto"/>
              <w:rPr>
                <w:rFonts w:ascii="Times New Roman" w:hAnsi="Times New Roman"/>
                <w:sz w:val="20"/>
                <w:szCs w:val="20"/>
              </w:rPr>
            </w:pPr>
          </w:p>
        </w:tc>
        <w:tc>
          <w:tcPr>
            <w:tcW w:w="1099" w:type="dxa"/>
            <w:noWrap/>
            <w:vAlign w:val="bottom"/>
          </w:tcPr>
          <w:p w14:paraId="1875EA51" w14:textId="77777777" w:rsidR="000C12DE" w:rsidRPr="00AD309D" w:rsidRDefault="000C12DE" w:rsidP="00AD309D">
            <w:pPr>
              <w:spacing w:after="0" w:line="240" w:lineRule="auto"/>
              <w:rPr>
                <w:rFonts w:ascii="Times New Roman" w:hAnsi="Times New Roman"/>
                <w:sz w:val="20"/>
                <w:szCs w:val="20"/>
              </w:rPr>
            </w:pPr>
          </w:p>
        </w:tc>
        <w:tc>
          <w:tcPr>
            <w:tcW w:w="820" w:type="dxa"/>
            <w:noWrap/>
            <w:vAlign w:val="bottom"/>
          </w:tcPr>
          <w:p w14:paraId="7EAADAFF" w14:textId="77777777" w:rsidR="000C12DE" w:rsidRPr="00AD309D" w:rsidRDefault="000C12DE" w:rsidP="00AD309D">
            <w:pPr>
              <w:spacing w:after="0" w:line="240" w:lineRule="auto"/>
              <w:rPr>
                <w:rFonts w:ascii="Times New Roman" w:hAnsi="Times New Roman"/>
                <w:sz w:val="20"/>
                <w:szCs w:val="20"/>
              </w:rPr>
            </w:pPr>
          </w:p>
        </w:tc>
        <w:tc>
          <w:tcPr>
            <w:tcW w:w="677" w:type="dxa"/>
            <w:noWrap/>
            <w:vAlign w:val="bottom"/>
          </w:tcPr>
          <w:p w14:paraId="7BA063F7" w14:textId="77777777" w:rsidR="000C12DE" w:rsidRPr="00AD309D" w:rsidRDefault="000C12DE" w:rsidP="00AD309D">
            <w:pPr>
              <w:spacing w:after="0" w:line="240" w:lineRule="auto"/>
              <w:rPr>
                <w:rFonts w:ascii="Times New Roman" w:hAnsi="Times New Roman"/>
                <w:sz w:val="20"/>
                <w:szCs w:val="20"/>
              </w:rPr>
            </w:pPr>
          </w:p>
        </w:tc>
      </w:tr>
      <w:tr w:rsidR="000C12DE" w:rsidRPr="00AD309D" w14:paraId="2C63184B" w14:textId="77777777" w:rsidTr="000B042D">
        <w:trPr>
          <w:trHeight w:val="250"/>
        </w:trPr>
        <w:tc>
          <w:tcPr>
            <w:tcW w:w="937" w:type="dxa"/>
            <w:vMerge w:val="restart"/>
            <w:tcBorders>
              <w:top w:val="single" w:sz="4" w:space="0" w:color="auto"/>
              <w:left w:val="single" w:sz="4" w:space="0" w:color="auto"/>
              <w:bottom w:val="single" w:sz="4" w:space="0" w:color="auto"/>
              <w:right w:val="single" w:sz="4" w:space="0" w:color="auto"/>
            </w:tcBorders>
            <w:vAlign w:val="center"/>
          </w:tcPr>
          <w:p w14:paraId="3FBB759B"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 п/п</w:t>
            </w:r>
          </w:p>
        </w:tc>
        <w:tc>
          <w:tcPr>
            <w:tcW w:w="2069" w:type="dxa"/>
            <w:vMerge w:val="restart"/>
            <w:tcBorders>
              <w:top w:val="single" w:sz="4" w:space="0" w:color="auto"/>
              <w:left w:val="single" w:sz="4" w:space="0" w:color="auto"/>
              <w:bottom w:val="single" w:sz="4" w:space="0" w:color="auto"/>
              <w:right w:val="single" w:sz="4" w:space="0" w:color="auto"/>
            </w:tcBorders>
            <w:vAlign w:val="center"/>
          </w:tcPr>
          <w:p w14:paraId="159B9646"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Наименование товаров (работ, услуг)</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14:paraId="0CE0C28A"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Ед. изм.</w:t>
            </w:r>
          </w:p>
        </w:tc>
        <w:tc>
          <w:tcPr>
            <w:tcW w:w="803" w:type="dxa"/>
            <w:vMerge w:val="restart"/>
            <w:tcBorders>
              <w:top w:val="single" w:sz="4" w:space="0" w:color="auto"/>
              <w:left w:val="single" w:sz="4" w:space="0" w:color="auto"/>
              <w:bottom w:val="single" w:sz="4" w:space="0" w:color="auto"/>
              <w:right w:val="single" w:sz="4" w:space="0" w:color="auto"/>
            </w:tcBorders>
            <w:vAlign w:val="center"/>
          </w:tcPr>
          <w:p w14:paraId="2593EA12"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Кол-во (объем)</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14:paraId="36878862"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Цена (KZT)</w:t>
            </w:r>
          </w:p>
        </w:tc>
        <w:tc>
          <w:tcPr>
            <w:tcW w:w="1034" w:type="dxa"/>
            <w:vMerge w:val="restart"/>
            <w:tcBorders>
              <w:top w:val="single" w:sz="4" w:space="0" w:color="auto"/>
              <w:left w:val="single" w:sz="4" w:space="0" w:color="auto"/>
              <w:bottom w:val="single" w:sz="4" w:space="0" w:color="auto"/>
              <w:right w:val="nil"/>
            </w:tcBorders>
            <w:vAlign w:val="center"/>
          </w:tcPr>
          <w:p w14:paraId="0887FB43"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Стоимость товаров (работ, услуг) без НДС</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63BEDCC7"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НДС</w:t>
            </w:r>
          </w:p>
        </w:tc>
        <w:tc>
          <w:tcPr>
            <w:tcW w:w="1099" w:type="dxa"/>
            <w:vMerge w:val="restart"/>
            <w:tcBorders>
              <w:top w:val="single" w:sz="4" w:space="0" w:color="auto"/>
              <w:left w:val="single" w:sz="4" w:space="0" w:color="auto"/>
              <w:bottom w:val="single" w:sz="4" w:space="0" w:color="auto"/>
              <w:right w:val="single" w:sz="4" w:space="0" w:color="auto"/>
            </w:tcBorders>
            <w:vAlign w:val="center"/>
          </w:tcPr>
          <w:p w14:paraId="2C28BB46"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Всего стоимость реализации</w:t>
            </w:r>
          </w:p>
        </w:tc>
        <w:tc>
          <w:tcPr>
            <w:tcW w:w="1497" w:type="dxa"/>
            <w:gridSpan w:val="2"/>
            <w:tcBorders>
              <w:top w:val="single" w:sz="4" w:space="0" w:color="auto"/>
              <w:left w:val="nil"/>
              <w:bottom w:val="single" w:sz="4" w:space="0" w:color="auto"/>
              <w:right w:val="single" w:sz="4" w:space="0" w:color="auto"/>
            </w:tcBorders>
            <w:vAlign w:val="center"/>
          </w:tcPr>
          <w:p w14:paraId="31A5455F"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Акциз</w:t>
            </w:r>
          </w:p>
        </w:tc>
      </w:tr>
      <w:tr w:rsidR="000C12DE" w:rsidRPr="00AD309D" w14:paraId="3D22B5B9" w14:textId="77777777" w:rsidTr="000B042D">
        <w:trPr>
          <w:trHeight w:val="824"/>
        </w:trPr>
        <w:tc>
          <w:tcPr>
            <w:tcW w:w="0" w:type="auto"/>
            <w:vMerge/>
            <w:tcBorders>
              <w:top w:val="single" w:sz="4" w:space="0" w:color="auto"/>
              <w:left w:val="single" w:sz="4" w:space="0" w:color="auto"/>
              <w:bottom w:val="single" w:sz="4" w:space="0" w:color="auto"/>
              <w:right w:val="single" w:sz="4" w:space="0" w:color="auto"/>
            </w:tcBorders>
            <w:vAlign w:val="center"/>
          </w:tcPr>
          <w:p w14:paraId="70A7B35C" w14:textId="77777777" w:rsidR="000C12DE" w:rsidRPr="00AD309D" w:rsidRDefault="000C12DE" w:rsidP="00AD309D">
            <w:pPr>
              <w:spacing w:after="0" w:line="240" w:lineRule="auto"/>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C98C083" w14:textId="77777777" w:rsidR="000C12DE" w:rsidRPr="00AD309D" w:rsidRDefault="000C12DE" w:rsidP="00AD309D">
            <w:pPr>
              <w:spacing w:after="0" w:line="240" w:lineRule="auto"/>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B1E579A" w14:textId="77777777" w:rsidR="000C12DE" w:rsidRPr="00AD309D" w:rsidRDefault="000C12DE" w:rsidP="00AD309D">
            <w:pPr>
              <w:spacing w:after="0" w:line="240" w:lineRule="auto"/>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138C16" w14:textId="77777777" w:rsidR="000C12DE" w:rsidRPr="00AD309D" w:rsidRDefault="000C12DE" w:rsidP="00AD309D">
            <w:pPr>
              <w:spacing w:after="0" w:line="240" w:lineRule="auto"/>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6F1D301" w14:textId="77777777" w:rsidR="000C12DE" w:rsidRPr="00AD309D" w:rsidRDefault="000C12DE" w:rsidP="00AD309D">
            <w:pPr>
              <w:spacing w:after="0" w:line="240" w:lineRule="auto"/>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nil"/>
            </w:tcBorders>
            <w:vAlign w:val="center"/>
          </w:tcPr>
          <w:p w14:paraId="06388AE2" w14:textId="77777777" w:rsidR="000C12DE" w:rsidRPr="00AD309D" w:rsidRDefault="000C12DE" w:rsidP="00AD309D">
            <w:pPr>
              <w:spacing w:after="0" w:line="240" w:lineRule="auto"/>
              <w:rPr>
                <w:rFonts w:ascii="Times New Roman" w:hAnsi="Times New Roman"/>
                <w:sz w:val="16"/>
                <w:szCs w:val="16"/>
              </w:rPr>
            </w:pPr>
          </w:p>
        </w:tc>
        <w:tc>
          <w:tcPr>
            <w:tcW w:w="937" w:type="dxa"/>
            <w:tcBorders>
              <w:top w:val="nil"/>
              <w:left w:val="single" w:sz="4" w:space="0" w:color="auto"/>
              <w:bottom w:val="single" w:sz="4" w:space="0" w:color="auto"/>
              <w:right w:val="single" w:sz="4" w:space="0" w:color="auto"/>
            </w:tcBorders>
            <w:vAlign w:val="center"/>
          </w:tcPr>
          <w:p w14:paraId="4234B873"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Ставка</w:t>
            </w:r>
            <w:r w:rsidRPr="00AD309D">
              <w:rPr>
                <w:rFonts w:ascii="Times New Roman" w:hAnsi="Times New Roman"/>
                <w:sz w:val="16"/>
                <w:szCs w:val="16"/>
              </w:rPr>
              <w:br/>
              <w:t>(%)</w:t>
            </w:r>
          </w:p>
        </w:tc>
        <w:tc>
          <w:tcPr>
            <w:tcW w:w="937" w:type="dxa"/>
            <w:tcBorders>
              <w:top w:val="nil"/>
              <w:left w:val="nil"/>
              <w:bottom w:val="single" w:sz="4" w:space="0" w:color="auto"/>
              <w:right w:val="single" w:sz="4" w:space="0" w:color="auto"/>
            </w:tcBorders>
            <w:noWrap/>
            <w:vAlign w:val="center"/>
          </w:tcPr>
          <w:p w14:paraId="7B94DE07"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Сумма</w:t>
            </w:r>
          </w:p>
        </w:tc>
        <w:tc>
          <w:tcPr>
            <w:tcW w:w="0" w:type="auto"/>
            <w:vMerge/>
            <w:tcBorders>
              <w:top w:val="single" w:sz="4" w:space="0" w:color="auto"/>
              <w:left w:val="single" w:sz="4" w:space="0" w:color="auto"/>
              <w:bottom w:val="single" w:sz="4" w:space="0" w:color="auto"/>
              <w:right w:val="single" w:sz="4" w:space="0" w:color="auto"/>
            </w:tcBorders>
            <w:vAlign w:val="center"/>
          </w:tcPr>
          <w:p w14:paraId="1916B2F9" w14:textId="77777777" w:rsidR="000C12DE" w:rsidRPr="00AD309D" w:rsidRDefault="000C12DE" w:rsidP="00AD309D">
            <w:pPr>
              <w:spacing w:after="0" w:line="240" w:lineRule="auto"/>
              <w:rPr>
                <w:rFonts w:ascii="Times New Roman" w:hAnsi="Times New Roman"/>
                <w:sz w:val="16"/>
                <w:szCs w:val="16"/>
              </w:rPr>
            </w:pPr>
          </w:p>
        </w:tc>
        <w:tc>
          <w:tcPr>
            <w:tcW w:w="820" w:type="dxa"/>
            <w:tcBorders>
              <w:top w:val="nil"/>
              <w:left w:val="nil"/>
              <w:bottom w:val="single" w:sz="4" w:space="0" w:color="auto"/>
              <w:right w:val="single" w:sz="4" w:space="0" w:color="auto"/>
            </w:tcBorders>
            <w:vAlign w:val="center"/>
          </w:tcPr>
          <w:p w14:paraId="16DCBAD3"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Ставка</w:t>
            </w:r>
            <w:r w:rsidRPr="00AD309D">
              <w:rPr>
                <w:rFonts w:ascii="Times New Roman" w:hAnsi="Times New Roman"/>
                <w:sz w:val="16"/>
                <w:szCs w:val="16"/>
              </w:rPr>
              <w:br/>
              <w:t>(%)</w:t>
            </w:r>
          </w:p>
        </w:tc>
        <w:tc>
          <w:tcPr>
            <w:tcW w:w="677" w:type="dxa"/>
            <w:tcBorders>
              <w:top w:val="nil"/>
              <w:left w:val="nil"/>
              <w:bottom w:val="single" w:sz="4" w:space="0" w:color="auto"/>
              <w:right w:val="single" w:sz="4" w:space="0" w:color="auto"/>
            </w:tcBorders>
            <w:noWrap/>
            <w:vAlign w:val="center"/>
          </w:tcPr>
          <w:p w14:paraId="2CF7E541"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Сумма</w:t>
            </w:r>
          </w:p>
        </w:tc>
      </w:tr>
      <w:tr w:rsidR="000C12DE" w:rsidRPr="00AD309D" w14:paraId="43521F1D" w14:textId="77777777" w:rsidTr="000B042D">
        <w:trPr>
          <w:trHeight w:val="250"/>
        </w:trPr>
        <w:tc>
          <w:tcPr>
            <w:tcW w:w="937" w:type="dxa"/>
            <w:tcBorders>
              <w:top w:val="nil"/>
              <w:left w:val="single" w:sz="4" w:space="0" w:color="auto"/>
              <w:bottom w:val="single" w:sz="4" w:space="0" w:color="auto"/>
              <w:right w:val="single" w:sz="4" w:space="0" w:color="auto"/>
            </w:tcBorders>
            <w:noWrap/>
            <w:vAlign w:val="center"/>
          </w:tcPr>
          <w:p w14:paraId="77A23C24" w14:textId="77777777" w:rsidR="000C12DE" w:rsidRPr="00AD309D" w:rsidRDefault="000C12DE" w:rsidP="00AD309D">
            <w:pPr>
              <w:spacing w:after="0" w:line="240" w:lineRule="auto"/>
              <w:jc w:val="center"/>
              <w:rPr>
                <w:rFonts w:ascii="Times New Roman" w:hAnsi="Times New Roman"/>
                <w:i/>
                <w:iCs/>
                <w:sz w:val="12"/>
                <w:szCs w:val="12"/>
              </w:rPr>
            </w:pPr>
            <w:r w:rsidRPr="00AD309D">
              <w:rPr>
                <w:rFonts w:ascii="Times New Roman" w:hAnsi="Times New Roman"/>
                <w:i/>
                <w:iCs/>
                <w:sz w:val="12"/>
                <w:szCs w:val="12"/>
              </w:rPr>
              <w:t>1</w:t>
            </w:r>
          </w:p>
        </w:tc>
        <w:tc>
          <w:tcPr>
            <w:tcW w:w="2069" w:type="dxa"/>
            <w:tcBorders>
              <w:top w:val="nil"/>
              <w:left w:val="nil"/>
              <w:bottom w:val="single" w:sz="4" w:space="0" w:color="auto"/>
              <w:right w:val="single" w:sz="4" w:space="0" w:color="auto"/>
            </w:tcBorders>
            <w:noWrap/>
            <w:vAlign w:val="center"/>
          </w:tcPr>
          <w:p w14:paraId="25EA2B4A" w14:textId="77777777" w:rsidR="000C12DE" w:rsidRPr="00AD309D" w:rsidRDefault="000C12DE" w:rsidP="00AD309D">
            <w:pPr>
              <w:spacing w:after="0" w:line="240" w:lineRule="auto"/>
              <w:jc w:val="center"/>
              <w:rPr>
                <w:rFonts w:ascii="Times New Roman" w:hAnsi="Times New Roman"/>
                <w:i/>
                <w:iCs/>
                <w:sz w:val="12"/>
                <w:szCs w:val="12"/>
              </w:rPr>
            </w:pPr>
            <w:r w:rsidRPr="00AD309D">
              <w:rPr>
                <w:rFonts w:ascii="Times New Roman" w:hAnsi="Times New Roman"/>
                <w:i/>
                <w:iCs/>
                <w:sz w:val="12"/>
                <w:szCs w:val="12"/>
              </w:rPr>
              <w:t>2</w:t>
            </w:r>
          </w:p>
        </w:tc>
        <w:tc>
          <w:tcPr>
            <w:tcW w:w="697" w:type="dxa"/>
            <w:tcBorders>
              <w:top w:val="nil"/>
              <w:left w:val="nil"/>
              <w:bottom w:val="single" w:sz="4" w:space="0" w:color="auto"/>
              <w:right w:val="single" w:sz="4" w:space="0" w:color="auto"/>
            </w:tcBorders>
            <w:noWrap/>
            <w:vAlign w:val="center"/>
          </w:tcPr>
          <w:p w14:paraId="238B7340" w14:textId="77777777" w:rsidR="000C12DE" w:rsidRPr="00AD309D" w:rsidRDefault="000C12DE" w:rsidP="00AD309D">
            <w:pPr>
              <w:spacing w:after="0" w:line="240" w:lineRule="auto"/>
              <w:jc w:val="center"/>
              <w:rPr>
                <w:rFonts w:ascii="Times New Roman" w:hAnsi="Times New Roman"/>
                <w:i/>
                <w:iCs/>
                <w:sz w:val="12"/>
                <w:szCs w:val="12"/>
              </w:rPr>
            </w:pPr>
            <w:r w:rsidRPr="00AD309D">
              <w:rPr>
                <w:rFonts w:ascii="Times New Roman" w:hAnsi="Times New Roman"/>
                <w:i/>
                <w:iCs/>
                <w:sz w:val="12"/>
                <w:szCs w:val="12"/>
              </w:rPr>
              <w:t>3</w:t>
            </w:r>
          </w:p>
        </w:tc>
        <w:tc>
          <w:tcPr>
            <w:tcW w:w="803" w:type="dxa"/>
            <w:tcBorders>
              <w:top w:val="nil"/>
              <w:left w:val="nil"/>
              <w:bottom w:val="single" w:sz="4" w:space="0" w:color="auto"/>
              <w:right w:val="single" w:sz="4" w:space="0" w:color="auto"/>
            </w:tcBorders>
            <w:noWrap/>
            <w:vAlign w:val="center"/>
          </w:tcPr>
          <w:p w14:paraId="37D12F06" w14:textId="77777777" w:rsidR="000C12DE" w:rsidRPr="00AD309D" w:rsidRDefault="000C12DE" w:rsidP="00AD309D">
            <w:pPr>
              <w:spacing w:after="0" w:line="240" w:lineRule="auto"/>
              <w:jc w:val="center"/>
              <w:rPr>
                <w:rFonts w:ascii="Times New Roman" w:hAnsi="Times New Roman"/>
                <w:i/>
                <w:iCs/>
                <w:sz w:val="12"/>
                <w:szCs w:val="12"/>
              </w:rPr>
            </w:pPr>
            <w:r w:rsidRPr="00AD309D">
              <w:rPr>
                <w:rFonts w:ascii="Times New Roman" w:hAnsi="Times New Roman"/>
                <w:i/>
                <w:iCs/>
                <w:sz w:val="12"/>
                <w:szCs w:val="12"/>
              </w:rPr>
              <w:t>4</w:t>
            </w:r>
          </w:p>
        </w:tc>
        <w:tc>
          <w:tcPr>
            <w:tcW w:w="995" w:type="dxa"/>
            <w:tcBorders>
              <w:top w:val="nil"/>
              <w:left w:val="nil"/>
              <w:bottom w:val="single" w:sz="4" w:space="0" w:color="auto"/>
              <w:right w:val="single" w:sz="4" w:space="0" w:color="auto"/>
            </w:tcBorders>
            <w:noWrap/>
            <w:vAlign w:val="center"/>
          </w:tcPr>
          <w:p w14:paraId="6F05CBAC" w14:textId="77777777" w:rsidR="000C12DE" w:rsidRPr="00AD309D" w:rsidRDefault="000C12DE" w:rsidP="00AD309D">
            <w:pPr>
              <w:spacing w:after="0" w:line="240" w:lineRule="auto"/>
              <w:jc w:val="center"/>
              <w:rPr>
                <w:rFonts w:ascii="Times New Roman" w:hAnsi="Times New Roman"/>
                <w:i/>
                <w:iCs/>
                <w:sz w:val="12"/>
                <w:szCs w:val="12"/>
              </w:rPr>
            </w:pPr>
            <w:r w:rsidRPr="00AD309D">
              <w:rPr>
                <w:rFonts w:ascii="Times New Roman" w:hAnsi="Times New Roman"/>
                <w:i/>
                <w:iCs/>
                <w:sz w:val="12"/>
                <w:szCs w:val="12"/>
              </w:rPr>
              <w:t>5</w:t>
            </w:r>
          </w:p>
        </w:tc>
        <w:tc>
          <w:tcPr>
            <w:tcW w:w="1034" w:type="dxa"/>
            <w:tcBorders>
              <w:top w:val="nil"/>
              <w:left w:val="nil"/>
              <w:bottom w:val="single" w:sz="4" w:space="0" w:color="auto"/>
              <w:right w:val="nil"/>
            </w:tcBorders>
            <w:noWrap/>
            <w:vAlign w:val="center"/>
          </w:tcPr>
          <w:p w14:paraId="4C638529" w14:textId="77777777" w:rsidR="000C12DE" w:rsidRPr="00AD309D" w:rsidRDefault="000C12DE" w:rsidP="00AD309D">
            <w:pPr>
              <w:spacing w:after="0" w:line="240" w:lineRule="auto"/>
              <w:jc w:val="center"/>
              <w:rPr>
                <w:rFonts w:ascii="Times New Roman" w:hAnsi="Times New Roman"/>
                <w:i/>
                <w:iCs/>
                <w:sz w:val="12"/>
                <w:szCs w:val="12"/>
              </w:rPr>
            </w:pPr>
            <w:r w:rsidRPr="00AD309D">
              <w:rPr>
                <w:rFonts w:ascii="Times New Roman" w:hAnsi="Times New Roman"/>
                <w:i/>
                <w:iCs/>
                <w:sz w:val="12"/>
                <w:szCs w:val="12"/>
              </w:rPr>
              <w:t>6</w:t>
            </w:r>
          </w:p>
        </w:tc>
        <w:tc>
          <w:tcPr>
            <w:tcW w:w="937" w:type="dxa"/>
            <w:tcBorders>
              <w:top w:val="nil"/>
              <w:left w:val="single" w:sz="4" w:space="0" w:color="auto"/>
              <w:bottom w:val="single" w:sz="4" w:space="0" w:color="auto"/>
              <w:right w:val="single" w:sz="4" w:space="0" w:color="auto"/>
            </w:tcBorders>
            <w:noWrap/>
            <w:vAlign w:val="center"/>
          </w:tcPr>
          <w:p w14:paraId="20F86384" w14:textId="77777777" w:rsidR="000C12DE" w:rsidRPr="00AD309D" w:rsidRDefault="000C12DE" w:rsidP="00AD309D">
            <w:pPr>
              <w:spacing w:after="0" w:line="240" w:lineRule="auto"/>
              <w:jc w:val="center"/>
              <w:rPr>
                <w:rFonts w:ascii="Times New Roman" w:hAnsi="Times New Roman"/>
                <w:i/>
                <w:iCs/>
                <w:sz w:val="12"/>
                <w:szCs w:val="12"/>
              </w:rPr>
            </w:pPr>
            <w:r w:rsidRPr="00AD309D">
              <w:rPr>
                <w:rFonts w:ascii="Times New Roman" w:hAnsi="Times New Roman"/>
                <w:i/>
                <w:iCs/>
                <w:sz w:val="12"/>
                <w:szCs w:val="12"/>
              </w:rPr>
              <w:t>7</w:t>
            </w:r>
          </w:p>
        </w:tc>
        <w:tc>
          <w:tcPr>
            <w:tcW w:w="937" w:type="dxa"/>
            <w:tcBorders>
              <w:top w:val="nil"/>
              <w:left w:val="nil"/>
              <w:bottom w:val="single" w:sz="4" w:space="0" w:color="auto"/>
              <w:right w:val="single" w:sz="4" w:space="0" w:color="auto"/>
            </w:tcBorders>
            <w:noWrap/>
            <w:vAlign w:val="center"/>
          </w:tcPr>
          <w:p w14:paraId="740E8ED3" w14:textId="77777777" w:rsidR="000C12DE" w:rsidRPr="00AD309D" w:rsidRDefault="000C12DE" w:rsidP="00AD309D">
            <w:pPr>
              <w:spacing w:after="0" w:line="240" w:lineRule="auto"/>
              <w:jc w:val="center"/>
              <w:rPr>
                <w:rFonts w:ascii="Times New Roman" w:hAnsi="Times New Roman"/>
                <w:i/>
                <w:iCs/>
                <w:sz w:val="12"/>
                <w:szCs w:val="12"/>
              </w:rPr>
            </w:pPr>
            <w:r w:rsidRPr="00AD309D">
              <w:rPr>
                <w:rFonts w:ascii="Times New Roman" w:hAnsi="Times New Roman"/>
                <w:i/>
                <w:iCs/>
                <w:sz w:val="12"/>
                <w:szCs w:val="12"/>
              </w:rPr>
              <w:t>8</w:t>
            </w:r>
          </w:p>
        </w:tc>
        <w:tc>
          <w:tcPr>
            <w:tcW w:w="1099" w:type="dxa"/>
            <w:tcBorders>
              <w:top w:val="nil"/>
              <w:left w:val="nil"/>
              <w:bottom w:val="single" w:sz="4" w:space="0" w:color="auto"/>
              <w:right w:val="single" w:sz="4" w:space="0" w:color="auto"/>
            </w:tcBorders>
            <w:noWrap/>
            <w:vAlign w:val="center"/>
          </w:tcPr>
          <w:p w14:paraId="6D8A269E" w14:textId="77777777" w:rsidR="000C12DE" w:rsidRPr="00AD309D" w:rsidRDefault="000C12DE" w:rsidP="00AD309D">
            <w:pPr>
              <w:spacing w:after="0" w:line="240" w:lineRule="auto"/>
              <w:jc w:val="center"/>
              <w:rPr>
                <w:rFonts w:ascii="Times New Roman" w:hAnsi="Times New Roman"/>
                <w:i/>
                <w:iCs/>
                <w:sz w:val="12"/>
                <w:szCs w:val="12"/>
              </w:rPr>
            </w:pPr>
            <w:r w:rsidRPr="00AD309D">
              <w:rPr>
                <w:rFonts w:ascii="Times New Roman" w:hAnsi="Times New Roman"/>
                <w:i/>
                <w:iCs/>
                <w:sz w:val="12"/>
                <w:szCs w:val="12"/>
              </w:rPr>
              <w:t>9</w:t>
            </w:r>
          </w:p>
        </w:tc>
        <w:tc>
          <w:tcPr>
            <w:tcW w:w="820" w:type="dxa"/>
            <w:tcBorders>
              <w:top w:val="nil"/>
              <w:left w:val="nil"/>
              <w:bottom w:val="single" w:sz="4" w:space="0" w:color="auto"/>
              <w:right w:val="single" w:sz="4" w:space="0" w:color="auto"/>
            </w:tcBorders>
            <w:noWrap/>
            <w:vAlign w:val="center"/>
          </w:tcPr>
          <w:p w14:paraId="67F85FE0" w14:textId="77777777" w:rsidR="000C12DE" w:rsidRPr="00AD309D" w:rsidRDefault="000C12DE" w:rsidP="00AD309D">
            <w:pPr>
              <w:spacing w:after="0" w:line="240" w:lineRule="auto"/>
              <w:jc w:val="center"/>
              <w:rPr>
                <w:rFonts w:ascii="Times New Roman" w:hAnsi="Times New Roman"/>
                <w:i/>
                <w:iCs/>
                <w:sz w:val="12"/>
                <w:szCs w:val="12"/>
              </w:rPr>
            </w:pPr>
            <w:r w:rsidRPr="00AD309D">
              <w:rPr>
                <w:rFonts w:ascii="Times New Roman" w:hAnsi="Times New Roman"/>
                <w:i/>
                <w:iCs/>
                <w:sz w:val="12"/>
                <w:szCs w:val="12"/>
              </w:rPr>
              <w:t>10</w:t>
            </w:r>
          </w:p>
        </w:tc>
        <w:tc>
          <w:tcPr>
            <w:tcW w:w="677" w:type="dxa"/>
            <w:tcBorders>
              <w:top w:val="nil"/>
              <w:left w:val="nil"/>
              <w:bottom w:val="single" w:sz="4" w:space="0" w:color="auto"/>
              <w:right w:val="single" w:sz="4" w:space="0" w:color="auto"/>
            </w:tcBorders>
            <w:noWrap/>
            <w:vAlign w:val="center"/>
          </w:tcPr>
          <w:p w14:paraId="3E83048B" w14:textId="77777777" w:rsidR="000C12DE" w:rsidRPr="00AD309D" w:rsidRDefault="000C12DE" w:rsidP="00AD309D">
            <w:pPr>
              <w:spacing w:after="0" w:line="240" w:lineRule="auto"/>
              <w:jc w:val="center"/>
              <w:rPr>
                <w:rFonts w:ascii="Times New Roman" w:hAnsi="Times New Roman"/>
                <w:i/>
                <w:iCs/>
                <w:sz w:val="12"/>
                <w:szCs w:val="12"/>
              </w:rPr>
            </w:pPr>
            <w:r w:rsidRPr="00AD309D">
              <w:rPr>
                <w:rFonts w:ascii="Times New Roman" w:hAnsi="Times New Roman"/>
                <w:i/>
                <w:iCs/>
                <w:sz w:val="12"/>
                <w:szCs w:val="12"/>
              </w:rPr>
              <w:t>11</w:t>
            </w:r>
          </w:p>
        </w:tc>
      </w:tr>
      <w:tr w:rsidR="000C12DE" w:rsidRPr="00AD309D" w14:paraId="55C91A6B" w14:textId="77777777" w:rsidTr="000B042D">
        <w:trPr>
          <w:trHeight w:val="250"/>
        </w:trPr>
        <w:tc>
          <w:tcPr>
            <w:tcW w:w="937" w:type="dxa"/>
            <w:tcBorders>
              <w:top w:val="nil"/>
              <w:left w:val="single" w:sz="4" w:space="0" w:color="auto"/>
              <w:bottom w:val="single" w:sz="4" w:space="0" w:color="auto"/>
              <w:right w:val="single" w:sz="4" w:space="0" w:color="auto"/>
            </w:tcBorders>
            <w:noWrap/>
            <w:vAlign w:val="center"/>
          </w:tcPr>
          <w:p w14:paraId="4080747A"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1</w:t>
            </w:r>
          </w:p>
        </w:tc>
        <w:tc>
          <w:tcPr>
            <w:tcW w:w="2069" w:type="dxa"/>
            <w:tcBorders>
              <w:top w:val="nil"/>
              <w:left w:val="nil"/>
              <w:bottom w:val="single" w:sz="4" w:space="0" w:color="auto"/>
              <w:right w:val="single" w:sz="4" w:space="0" w:color="auto"/>
            </w:tcBorders>
            <w:vAlign w:val="bottom"/>
          </w:tcPr>
          <w:p w14:paraId="1B01371A"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 </w:t>
            </w:r>
          </w:p>
        </w:tc>
        <w:tc>
          <w:tcPr>
            <w:tcW w:w="697" w:type="dxa"/>
            <w:tcBorders>
              <w:top w:val="nil"/>
              <w:left w:val="nil"/>
              <w:bottom w:val="single" w:sz="4" w:space="0" w:color="auto"/>
              <w:right w:val="single" w:sz="4" w:space="0" w:color="auto"/>
            </w:tcBorders>
            <w:vAlign w:val="center"/>
          </w:tcPr>
          <w:p w14:paraId="18AB9E90"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услуга</w:t>
            </w:r>
          </w:p>
        </w:tc>
        <w:tc>
          <w:tcPr>
            <w:tcW w:w="803" w:type="dxa"/>
            <w:tcBorders>
              <w:top w:val="nil"/>
              <w:left w:val="nil"/>
              <w:bottom w:val="single" w:sz="4" w:space="0" w:color="auto"/>
              <w:right w:val="single" w:sz="4" w:space="0" w:color="auto"/>
            </w:tcBorders>
            <w:noWrap/>
            <w:vAlign w:val="center"/>
          </w:tcPr>
          <w:p w14:paraId="0AEEC40C"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1</w:t>
            </w:r>
          </w:p>
        </w:tc>
        <w:tc>
          <w:tcPr>
            <w:tcW w:w="995" w:type="dxa"/>
            <w:tcBorders>
              <w:top w:val="nil"/>
              <w:left w:val="nil"/>
              <w:bottom w:val="single" w:sz="4" w:space="0" w:color="auto"/>
              <w:right w:val="single" w:sz="4" w:space="0" w:color="auto"/>
            </w:tcBorders>
            <w:noWrap/>
            <w:vAlign w:val="center"/>
          </w:tcPr>
          <w:p w14:paraId="04E3A9A6"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 </w:t>
            </w:r>
          </w:p>
        </w:tc>
        <w:tc>
          <w:tcPr>
            <w:tcW w:w="1034" w:type="dxa"/>
            <w:tcBorders>
              <w:top w:val="nil"/>
              <w:left w:val="nil"/>
              <w:bottom w:val="single" w:sz="4" w:space="0" w:color="auto"/>
              <w:right w:val="single" w:sz="4" w:space="0" w:color="auto"/>
            </w:tcBorders>
            <w:noWrap/>
            <w:vAlign w:val="center"/>
          </w:tcPr>
          <w:p w14:paraId="2CEFFC01"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0,00</w:t>
            </w:r>
          </w:p>
        </w:tc>
        <w:tc>
          <w:tcPr>
            <w:tcW w:w="937" w:type="dxa"/>
            <w:tcBorders>
              <w:top w:val="nil"/>
              <w:left w:val="nil"/>
              <w:bottom w:val="single" w:sz="4" w:space="0" w:color="auto"/>
              <w:right w:val="single" w:sz="4" w:space="0" w:color="auto"/>
            </w:tcBorders>
            <w:noWrap/>
            <w:vAlign w:val="center"/>
          </w:tcPr>
          <w:p w14:paraId="0DA37CC5"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12%</w:t>
            </w:r>
          </w:p>
        </w:tc>
        <w:tc>
          <w:tcPr>
            <w:tcW w:w="937" w:type="dxa"/>
            <w:tcBorders>
              <w:top w:val="nil"/>
              <w:left w:val="nil"/>
              <w:bottom w:val="single" w:sz="4" w:space="0" w:color="auto"/>
              <w:right w:val="single" w:sz="4" w:space="0" w:color="auto"/>
            </w:tcBorders>
            <w:noWrap/>
            <w:vAlign w:val="center"/>
          </w:tcPr>
          <w:p w14:paraId="53F65334"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 </w:t>
            </w:r>
          </w:p>
        </w:tc>
        <w:tc>
          <w:tcPr>
            <w:tcW w:w="1099" w:type="dxa"/>
            <w:tcBorders>
              <w:top w:val="nil"/>
              <w:left w:val="nil"/>
              <w:bottom w:val="single" w:sz="4" w:space="0" w:color="auto"/>
              <w:right w:val="single" w:sz="4" w:space="0" w:color="auto"/>
            </w:tcBorders>
            <w:noWrap/>
            <w:vAlign w:val="center"/>
          </w:tcPr>
          <w:p w14:paraId="2BE2D03A"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0,00</w:t>
            </w:r>
          </w:p>
        </w:tc>
        <w:tc>
          <w:tcPr>
            <w:tcW w:w="820" w:type="dxa"/>
            <w:tcBorders>
              <w:top w:val="nil"/>
              <w:left w:val="nil"/>
              <w:bottom w:val="single" w:sz="4" w:space="0" w:color="auto"/>
              <w:right w:val="single" w:sz="4" w:space="0" w:color="auto"/>
            </w:tcBorders>
            <w:noWrap/>
            <w:vAlign w:val="center"/>
          </w:tcPr>
          <w:p w14:paraId="375B0ED9"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 </w:t>
            </w:r>
          </w:p>
        </w:tc>
        <w:tc>
          <w:tcPr>
            <w:tcW w:w="677" w:type="dxa"/>
            <w:tcBorders>
              <w:top w:val="nil"/>
              <w:left w:val="nil"/>
              <w:bottom w:val="single" w:sz="4" w:space="0" w:color="auto"/>
              <w:right w:val="single" w:sz="4" w:space="0" w:color="auto"/>
            </w:tcBorders>
            <w:noWrap/>
            <w:vAlign w:val="center"/>
          </w:tcPr>
          <w:p w14:paraId="3B556323"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 </w:t>
            </w:r>
          </w:p>
        </w:tc>
      </w:tr>
      <w:tr w:rsidR="000C12DE" w:rsidRPr="00AD309D" w14:paraId="7786ACFC" w14:textId="77777777" w:rsidTr="000B042D">
        <w:trPr>
          <w:trHeight w:val="250"/>
        </w:trPr>
        <w:tc>
          <w:tcPr>
            <w:tcW w:w="5501" w:type="dxa"/>
            <w:gridSpan w:val="5"/>
            <w:tcBorders>
              <w:top w:val="single" w:sz="4" w:space="0" w:color="auto"/>
              <w:left w:val="single" w:sz="4" w:space="0" w:color="auto"/>
              <w:bottom w:val="single" w:sz="4" w:space="0" w:color="auto"/>
              <w:right w:val="single" w:sz="4" w:space="0" w:color="auto"/>
            </w:tcBorders>
            <w:noWrap/>
            <w:vAlign w:val="bottom"/>
          </w:tcPr>
          <w:p w14:paraId="1F075982" w14:textId="77777777" w:rsidR="000C12DE" w:rsidRPr="00AD309D" w:rsidRDefault="000C12DE" w:rsidP="00AD309D">
            <w:pPr>
              <w:spacing w:after="0" w:line="240" w:lineRule="auto"/>
              <w:rPr>
                <w:rFonts w:ascii="Times New Roman" w:hAnsi="Times New Roman"/>
                <w:b/>
                <w:bCs/>
                <w:sz w:val="16"/>
                <w:szCs w:val="16"/>
              </w:rPr>
            </w:pPr>
            <w:r w:rsidRPr="00AD309D">
              <w:rPr>
                <w:rFonts w:ascii="Times New Roman" w:hAnsi="Times New Roman"/>
                <w:b/>
                <w:bCs/>
                <w:sz w:val="16"/>
                <w:szCs w:val="16"/>
              </w:rPr>
              <w:t>Всего по счету-фактуре:</w:t>
            </w:r>
          </w:p>
        </w:tc>
        <w:tc>
          <w:tcPr>
            <w:tcW w:w="1034" w:type="dxa"/>
            <w:tcBorders>
              <w:top w:val="nil"/>
              <w:left w:val="nil"/>
              <w:bottom w:val="single" w:sz="4" w:space="0" w:color="auto"/>
              <w:right w:val="single" w:sz="4" w:space="0" w:color="auto"/>
            </w:tcBorders>
            <w:noWrap/>
            <w:vAlign w:val="center"/>
          </w:tcPr>
          <w:p w14:paraId="78019382" w14:textId="77777777" w:rsidR="000C12DE" w:rsidRPr="00AD309D" w:rsidRDefault="000C12DE" w:rsidP="00AD309D">
            <w:pPr>
              <w:spacing w:after="0" w:line="240" w:lineRule="auto"/>
              <w:jc w:val="right"/>
              <w:rPr>
                <w:rFonts w:ascii="Times New Roman" w:hAnsi="Times New Roman"/>
                <w:b/>
                <w:bCs/>
                <w:sz w:val="16"/>
                <w:szCs w:val="16"/>
              </w:rPr>
            </w:pPr>
            <w:r w:rsidRPr="00AD309D">
              <w:rPr>
                <w:rFonts w:ascii="Times New Roman" w:hAnsi="Times New Roman"/>
                <w:b/>
                <w:bCs/>
                <w:sz w:val="16"/>
                <w:szCs w:val="16"/>
              </w:rPr>
              <w:t>0,00</w:t>
            </w:r>
          </w:p>
        </w:tc>
        <w:tc>
          <w:tcPr>
            <w:tcW w:w="937" w:type="dxa"/>
            <w:tcBorders>
              <w:top w:val="nil"/>
              <w:left w:val="nil"/>
              <w:bottom w:val="single" w:sz="4" w:space="0" w:color="auto"/>
              <w:right w:val="single" w:sz="4" w:space="0" w:color="auto"/>
            </w:tcBorders>
            <w:shd w:val="clear" w:color="auto" w:fill="808080"/>
            <w:noWrap/>
            <w:vAlign w:val="bottom"/>
          </w:tcPr>
          <w:p w14:paraId="6F84E6C6"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 </w:t>
            </w:r>
          </w:p>
        </w:tc>
        <w:tc>
          <w:tcPr>
            <w:tcW w:w="937" w:type="dxa"/>
            <w:tcBorders>
              <w:top w:val="nil"/>
              <w:left w:val="nil"/>
              <w:bottom w:val="single" w:sz="4" w:space="0" w:color="auto"/>
              <w:right w:val="single" w:sz="4" w:space="0" w:color="auto"/>
            </w:tcBorders>
            <w:noWrap/>
            <w:vAlign w:val="center"/>
          </w:tcPr>
          <w:p w14:paraId="58962035" w14:textId="77777777" w:rsidR="000C12DE" w:rsidRPr="00AD309D" w:rsidRDefault="000C12DE" w:rsidP="00AD309D">
            <w:pPr>
              <w:spacing w:after="0" w:line="240" w:lineRule="auto"/>
              <w:jc w:val="right"/>
              <w:rPr>
                <w:rFonts w:ascii="Times New Roman" w:hAnsi="Times New Roman"/>
                <w:b/>
                <w:bCs/>
                <w:sz w:val="16"/>
                <w:szCs w:val="16"/>
              </w:rPr>
            </w:pPr>
            <w:r w:rsidRPr="00AD309D">
              <w:rPr>
                <w:rFonts w:ascii="Times New Roman" w:hAnsi="Times New Roman"/>
                <w:b/>
                <w:bCs/>
                <w:sz w:val="16"/>
                <w:szCs w:val="16"/>
              </w:rPr>
              <w:t>0,00</w:t>
            </w:r>
          </w:p>
        </w:tc>
        <w:tc>
          <w:tcPr>
            <w:tcW w:w="1099" w:type="dxa"/>
            <w:tcBorders>
              <w:top w:val="nil"/>
              <w:left w:val="nil"/>
              <w:bottom w:val="single" w:sz="4" w:space="0" w:color="auto"/>
              <w:right w:val="single" w:sz="4" w:space="0" w:color="auto"/>
            </w:tcBorders>
            <w:noWrap/>
            <w:vAlign w:val="center"/>
          </w:tcPr>
          <w:p w14:paraId="125E68D9" w14:textId="77777777" w:rsidR="000C12DE" w:rsidRPr="00AD309D" w:rsidRDefault="000C12DE" w:rsidP="00AD309D">
            <w:pPr>
              <w:spacing w:after="0" w:line="240" w:lineRule="auto"/>
              <w:jc w:val="right"/>
              <w:rPr>
                <w:rFonts w:ascii="Times New Roman" w:hAnsi="Times New Roman"/>
                <w:b/>
                <w:bCs/>
                <w:sz w:val="16"/>
                <w:szCs w:val="16"/>
              </w:rPr>
            </w:pPr>
            <w:r w:rsidRPr="00AD309D">
              <w:rPr>
                <w:rFonts w:ascii="Times New Roman" w:hAnsi="Times New Roman"/>
                <w:b/>
                <w:bCs/>
                <w:sz w:val="16"/>
                <w:szCs w:val="16"/>
              </w:rPr>
              <w:t>0,00</w:t>
            </w:r>
          </w:p>
        </w:tc>
        <w:tc>
          <w:tcPr>
            <w:tcW w:w="820" w:type="dxa"/>
            <w:tcBorders>
              <w:top w:val="nil"/>
              <w:left w:val="nil"/>
              <w:bottom w:val="single" w:sz="4" w:space="0" w:color="auto"/>
              <w:right w:val="single" w:sz="4" w:space="0" w:color="auto"/>
            </w:tcBorders>
            <w:shd w:val="clear" w:color="auto" w:fill="808080"/>
            <w:noWrap/>
            <w:vAlign w:val="bottom"/>
          </w:tcPr>
          <w:p w14:paraId="4AE90D45"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 </w:t>
            </w:r>
          </w:p>
        </w:tc>
        <w:tc>
          <w:tcPr>
            <w:tcW w:w="677" w:type="dxa"/>
            <w:tcBorders>
              <w:top w:val="nil"/>
              <w:left w:val="nil"/>
              <w:bottom w:val="single" w:sz="4" w:space="0" w:color="auto"/>
              <w:right w:val="single" w:sz="4" w:space="0" w:color="auto"/>
            </w:tcBorders>
            <w:noWrap/>
            <w:vAlign w:val="bottom"/>
          </w:tcPr>
          <w:p w14:paraId="69AEF1FF" w14:textId="77777777" w:rsidR="000C12DE" w:rsidRPr="00AD309D" w:rsidRDefault="000C12DE" w:rsidP="00AD309D">
            <w:pPr>
              <w:spacing w:after="0" w:line="240" w:lineRule="auto"/>
              <w:jc w:val="right"/>
              <w:rPr>
                <w:rFonts w:ascii="Times New Roman" w:hAnsi="Times New Roman"/>
                <w:b/>
                <w:bCs/>
                <w:sz w:val="16"/>
                <w:szCs w:val="16"/>
              </w:rPr>
            </w:pPr>
            <w:r w:rsidRPr="00AD309D">
              <w:rPr>
                <w:rFonts w:ascii="Times New Roman" w:hAnsi="Times New Roman"/>
                <w:b/>
                <w:bCs/>
                <w:sz w:val="16"/>
                <w:szCs w:val="16"/>
              </w:rPr>
              <w:t> </w:t>
            </w:r>
          </w:p>
        </w:tc>
      </w:tr>
      <w:tr w:rsidR="000C12DE" w:rsidRPr="00AD309D" w14:paraId="7CBBA863" w14:textId="77777777" w:rsidTr="000B042D">
        <w:trPr>
          <w:trHeight w:val="441"/>
        </w:trPr>
        <w:tc>
          <w:tcPr>
            <w:tcW w:w="937" w:type="dxa"/>
            <w:tcBorders>
              <w:top w:val="nil"/>
              <w:left w:val="single" w:sz="4" w:space="0" w:color="auto"/>
              <w:bottom w:val="single" w:sz="4" w:space="0" w:color="auto"/>
              <w:right w:val="single" w:sz="4" w:space="0" w:color="auto"/>
            </w:tcBorders>
            <w:vAlign w:val="center"/>
          </w:tcPr>
          <w:p w14:paraId="04A7283A"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Доля участия</w:t>
            </w:r>
          </w:p>
        </w:tc>
        <w:tc>
          <w:tcPr>
            <w:tcW w:w="2069" w:type="dxa"/>
            <w:tcBorders>
              <w:top w:val="nil"/>
              <w:left w:val="nil"/>
              <w:bottom w:val="single" w:sz="4" w:space="0" w:color="auto"/>
              <w:right w:val="single" w:sz="4" w:space="0" w:color="auto"/>
            </w:tcBorders>
            <w:vAlign w:val="center"/>
          </w:tcPr>
          <w:p w14:paraId="1BBEE31C"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включая</w:t>
            </w:r>
          </w:p>
        </w:tc>
        <w:tc>
          <w:tcPr>
            <w:tcW w:w="697" w:type="dxa"/>
            <w:tcBorders>
              <w:top w:val="nil"/>
              <w:left w:val="nil"/>
              <w:bottom w:val="single" w:sz="4" w:space="0" w:color="auto"/>
              <w:right w:val="single" w:sz="4" w:space="0" w:color="auto"/>
            </w:tcBorders>
            <w:vAlign w:val="center"/>
          </w:tcPr>
          <w:p w14:paraId="051B58D5"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 </w:t>
            </w:r>
          </w:p>
        </w:tc>
        <w:tc>
          <w:tcPr>
            <w:tcW w:w="803" w:type="dxa"/>
            <w:tcBorders>
              <w:top w:val="nil"/>
              <w:left w:val="nil"/>
              <w:bottom w:val="single" w:sz="4" w:space="0" w:color="auto"/>
              <w:right w:val="single" w:sz="4" w:space="0" w:color="auto"/>
            </w:tcBorders>
            <w:noWrap/>
            <w:vAlign w:val="center"/>
          </w:tcPr>
          <w:p w14:paraId="052B8493"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 </w:t>
            </w:r>
          </w:p>
        </w:tc>
        <w:tc>
          <w:tcPr>
            <w:tcW w:w="995" w:type="dxa"/>
            <w:tcBorders>
              <w:top w:val="nil"/>
              <w:left w:val="nil"/>
              <w:bottom w:val="single" w:sz="4" w:space="0" w:color="auto"/>
              <w:right w:val="single" w:sz="4" w:space="0" w:color="auto"/>
            </w:tcBorders>
            <w:noWrap/>
            <w:vAlign w:val="center"/>
          </w:tcPr>
          <w:p w14:paraId="7189C0C9"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 </w:t>
            </w:r>
          </w:p>
        </w:tc>
        <w:tc>
          <w:tcPr>
            <w:tcW w:w="1034" w:type="dxa"/>
            <w:tcBorders>
              <w:top w:val="nil"/>
              <w:left w:val="nil"/>
              <w:bottom w:val="single" w:sz="4" w:space="0" w:color="auto"/>
              <w:right w:val="nil"/>
            </w:tcBorders>
            <w:noWrap/>
            <w:vAlign w:val="center"/>
          </w:tcPr>
          <w:p w14:paraId="4CB5C080"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 </w:t>
            </w:r>
          </w:p>
        </w:tc>
        <w:tc>
          <w:tcPr>
            <w:tcW w:w="937" w:type="dxa"/>
            <w:tcBorders>
              <w:top w:val="nil"/>
              <w:left w:val="single" w:sz="4" w:space="0" w:color="auto"/>
              <w:bottom w:val="single" w:sz="4" w:space="0" w:color="auto"/>
              <w:right w:val="single" w:sz="4" w:space="0" w:color="auto"/>
            </w:tcBorders>
            <w:noWrap/>
            <w:vAlign w:val="bottom"/>
          </w:tcPr>
          <w:p w14:paraId="73A6D479" w14:textId="77777777" w:rsidR="000C12DE" w:rsidRPr="00AD309D" w:rsidRDefault="000C12DE" w:rsidP="00AD309D">
            <w:pPr>
              <w:spacing w:after="0" w:line="240" w:lineRule="auto"/>
              <w:rPr>
                <w:rFonts w:ascii="Times New Roman" w:hAnsi="Times New Roman"/>
              </w:rPr>
            </w:pPr>
            <w:r w:rsidRPr="00AD309D">
              <w:rPr>
                <w:rFonts w:ascii="Times New Roman" w:hAnsi="Times New Roman"/>
              </w:rPr>
              <w:t> </w:t>
            </w:r>
          </w:p>
        </w:tc>
        <w:tc>
          <w:tcPr>
            <w:tcW w:w="937" w:type="dxa"/>
            <w:tcBorders>
              <w:top w:val="nil"/>
              <w:left w:val="nil"/>
              <w:bottom w:val="single" w:sz="4" w:space="0" w:color="auto"/>
              <w:right w:val="single" w:sz="4" w:space="0" w:color="auto"/>
            </w:tcBorders>
            <w:noWrap/>
            <w:vAlign w:val="center"/>
          </w:tcPr>
          <w:p w14:paraId="62322E53"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 </w:t>
            </w:r>
          </w:p>
        </w:tc>
        <w:tc>
          <w:tcPr>
            <w:tcW w:w="1099" w:type="dxa"/>
            <w:tcBorders>
              <w:top w:val="nil"/>
              <w:left w:val="nil"/>
              <w:bottom w:val="single" w:sz="4" w:space="0" w:color="auto"/>
              <w:right w:val="single" w:sz="4" w:space="0" w:color="auto"/>
            </w:tcBorders>
            <w:noWrap/>
            <w:vAlign w:val="center"/>
          </w:tcPr>
          <w:p w14:paraId="3A281678"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 </w:t>
            </w:r>
          </w:p>
        </w:tc>
        <w:tc>
          <w:tcPr>
            <w:tcW w:w="820" w:type="dxa"/>
            <w:tcBorders>
              <w:top w:val="nil"/>
              <w:left w:val="nil"/>
              <w:bottom w:val="single" w:sz="4" w:space="0" w:color="auto"/>
              <w:right w:val="single" w:sz="4" w:space="0" w:color="auto"/>
            </w:tcBorders>
            <w:noWrap/>
            <w:vAlign w:val="center"/>
          </w:tcPr>
          <w:p w14:paraId="2EF2DE26"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 </w:t>
            </w:r>
          </w:p>
        </w:tc>
        <w:tc>
          <w:tcPr>
            <w:tcW w:w="677" w:type="dxa"/>
            <w:tcBorders>
              <w:top w:val="nil"/>
              <w:left w:val="nil"/>
              <w:bottom w:val="single" w:sz="4" w:space="0" w:color="auto"/>
              <w:right w:val="single" w:sz="4" w:space="0" w:color="auto"/>
            </w:tcBorders>
            <w:noWrap/>
            <w:vAlign w:val="center"/>
          </w:tcPr>
          <w:p w14:paraId="36412881"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 </w:t>
            </w:r>
          </w:p>
        </w:tc>
      </w:tr>
      <w:tr w:rsidR="000C12DE" w:rsidRPr="00AD309D" w14:paraId="4B7D8D18" w14:textId="77777777" w:rsidTr="000B042D">
        <w:trPr>
          <w:trHeight w:val="250"/>
        </w:trPr>
        <w:tc>
          <w:tcPr>
            <w:tcW w:w="937" w:type="dxa"/>
            <w:tcBorders>
              <w:top w:val="nil"/>
              <w:left w:val="single" w:sz="4" w:space="0" w:color="auto"/>
              <w:bottom w:val="single" w:sz="4" w:space="0" w:color="auto"/>
              <w:right w:val="single" w:sz="4" w:space="0" w:color="auto"/>
            </w:tcBorders>
            <w:noWrap/>
            <w:vAlign w:val="center"/>
          </w:tcPr>
          <w:p w14:paraId="4637E1C3"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lang w:val="en-US"/>
              </w:rPr>
              <w:t>100</w:t>
            </w:r>
            <w:r w:rsidRPr="00AD309D">
              <w:rPr>
                <w:rFonts w:ascii="Times New Roman" w:hAnsi="Times New Roman"/>
                <w:sz w:val="16"/>
                <w:szCs w:val="16"/>
              </w:rPr>
              <w:t>%</w:t>
            </w:r>
          </w:p>
        </w:tc>
        <w:tc>
          <w:tcPr>
            <w:tcW w:w="2069" w:type="dxa"/>
            <w:tcBorders>
              <w:top w:val="nil"/>
              <w:left w:val="nil"/>
              <w:bottom w:val="single" w:sz="4" w:space="0" w:color="auto"/>
              <w:right w:val="single" w:sz="4" w:space="0" w:color="auto"/>
            </w:tcBorders>
            <w:vAlign w:val="center"/>
          </w:tcPr>
          <w:p w14:paraId="68DCE328"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АО НК "КазМунайГаз"</w:t>
            </w:r>
          </w:p>
        </w:tc>
        <w:tc>
          <w:tcPr>
            <w:tcW w:w="697" w:type="dxa"/>
            <w:tcBorders>
              <w:top w:val="nil"/>
              <w:left w:val="nil"/>
              <w:bottom w:val="single" w:sz="4" w:space="0" w:color="auto"/>
              <w:right w:val="single" w:sz="4" w:space="0" w:color="auto"/>
            </w:tcBorders>
            <w:vAlign w:val="center"/>
          </w:tcPr>
          <w:p w14:paraId="7D037641"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 </w:t>
            </w:r>
          </w:p>
        </w:tc>
        <w:tc>
          <w:tcPr>
            <w:tcW w:w="803" w:type="dxa"/>
            <w:tcBorders>
              <w:top w:val="nil"/>
              <w:left w:val="nil"/>
              <w:bottom w:val="single" w:sz="4" w:space="0" w:color="auto"/>
              <w:right w:val="single" w:sz="4" w:space="0" w:color="auto"/>
            </w:tcBorders>
            <w:noWrap/>
            <w:vAlign w:val="center"/>
          </w:tcPr>
          <w:p w14:paraId="08DC9E11"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 </w:t>
            </w:r>
          </w:p>
        </w:tc>
        <w:tc>
          <w:tcPr>
            <w:tcW w:w="995" w:type="dxa"/>
            <w:tcBorders>
              <w:top w:val="single" w:sz="4" w:space="0" w:color="auto"/>
              <w:bottom w:val="single" w:sz="4" w:space="0" w:color="auto"/>
            </w:tcBorders>
            <w:noWrap/>
            <w:vAlign w:val="bottom"/>
          </w:tcPr>
          <w:p w14:paraId="12A8AECC" w14:textId="77777777" w:rsidR="000C12DE" w:rsidRPr="00AD309D" w:rsidRDefault="000C12DE" w:rsidP="00AD309D">
            <w:pPr>
              <w:spacing w:after="0" w:line="240" w:lineRule="auto"/>
              <w:rPr>
                <w:rFonts w:ascii="Times New Roman" w:hAnsi="Times New Roman"/>
                <w:sz w:val="16"/>
                <w:szCs w:val="16"/>
              </w:rPr>
            </w:pPr>
          </w:p>
        </w:tc>
        <w:tc>
          <w:tcPr>
            <w:tcW w:w="1034" w:type="dxa"/>
            <w:tcBorders>
              <w:top w:val="nil"/>
              <w:left w:val="single" w:sz="4" w:space="0" w:color="auto"/>
              <w:bottom w:val="single" w:sz="4" w:space="0" w:color="auto"/>
              <w:right w:val="single" w:sz="4" w:space="0" w:color="auto"/>
            </w:tcBorders>
            <w:noWrap/>
            <w:vAlign w:val="center"/>
          </w:tcPr>
          <w:p w14:paraId="6C46798F"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0,00</w:t>
            </w:r>
          </w:p>
        </w:tc>
        <w:tc>
          <w:tcPr>
            <w:tcW w:w="937" w:type="dxa"/>
            <w:tcBorders>
              <w:top w:val="nil"/>
              <w:left w:val="nil"/>
              <w:bottom w:val="single" w:sz="4" w:space="0" w:color="auto"/>
              <w:right w:val="single" w:sz="4" w:space="0" w:color="auto"/>
            </w:tcBorders>
            <w:noWrap/>
            <w:vAlign w:val="center"/>
          </w:tcPr>
          <w:p w14:paraId="66B25EA7"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12%</w:t>
            </w:r>
          </w:p>
        </w:tc>
        <w:tc>
          <w:tcPr>
            <w:tcW w:w="937" w:type="dxa"/>
            <w:tcBorders>
              <w:top w:val="nil"/>
              <w:left w:val="nil"/>
              <w:bottom w:val="single" w:sz="4" w:space="0" w:color="auto"/>
              <w:right w:val="single" w:sz="4" w:space="0" w:color="auto"/>
            </w:tcBorders>
            <w:noWrap/>
            <w:vAlign w:val="center"/>
          </w:tcPr>
          <w:p w14:paraId="63E628AC"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 </w:t>
            </w:r>
          </w:p>
        </w:tc>
        <w:tc>
          <w:tcPr>
            <w:tcW w:w="1099" w:type="dxa"/>
            <w:tcBorders>
              <w:top w:val="nil"/>
              <w:left w:val="nil"/>
              <w:bottom w:val="single" w:sz="4" w:space="0" w:color="auto"/>
              <w:right w:val="single" w:sz="4" w:space="0" w:color="auto"/>
            </w:tcBorders>
            <w:noWrap/>
            <w:vAlign w:val="center"/>
          </w:tcPr>
          <w:p w14:paraId="0FB33FEE"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0,00</w:t>
            </w:r>
          </w:p>
        </w:tc>
        <w:tc>
          <w:tcPr>
            <w:tcW w:w="820" w:type="dxa"/>
            <w:tcBorders>
              <w:top w:val="nil"/>
              <w:left w:val="nil"/>
              <w:bottom w:val="single" w:sz="4" w:space="0" w:color="auto"/>
              <w:right w:val="single" w:sz="4" w:space="0" w:color="auto"/>
            </w:tcBorders>
            <w:noWrap/>
            <w:vAlign w:val="center"/>
          </w:tcPr>
          <w:p w14:paraId="6AA84116"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 </w:t>
            </w:r>
          </w:p>
        </w:tc>
        <w:tc>
          <w:tcPr>
            <w:tcW w:w="677" w:type="dxa"/>
            <w:tcBorders>
              <w:top w:val="nil"/>
              <w:left w:val="nil"/>
              <w:bottom w:val="single" w:sz="4" w:space="0" w:color="auto"/>
              <w:right w:val="single" w:sz="4" w:space="0" w:color="auto"/>
            </w:tcBorders>
            <w:noWrap/>
            <w:vAlign w:val="center"/>
          </w:tcPr>
          <w:p w14:paraId="53D5C89A"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 </w:t>
            </w:r>
          </w:p>
        </w:tc>
      </w:tr>
      <w:tr w:rsidR="000C12DE" w:rsidRPr="00AD309D" w14:paraId="21C6FD04" w14:textId="77777777" w:rsidTr="000B042D">
        <w:trPr>
          <w:trHeight w:val="162"/>
        </w:trPr>
        <w:tc>
          <w:tcPr>
            <w:tcW w:w="937" w:type="dxa"/>
            <w:noWrap/>
            <w:vAlign w:val="bottom"/>
          </w:tcPr>
          <w:p w14:paraId="2A9AA0B2" w14:textId="77777777" w:rsidR="000C12DE" w:rsidRPr="00AD309D" w:rsidRDefault="000C12DE" w:rsidP="00AD309D">
            <w:pPr>
              <w:spacing w:after="0" w:line="240" w:lineRule="auto"/>
              <w:rPr>
                <w:rFonts w:ascii="Times New Roman" w:hAnsi="Times New Roman"/>
                <w:sz w:val="16"/>
                <w:szCs w:val="16"/>
              </w:rPr>
            </w:pPr>
          </w:p>
        </w:tc>
        <w:tc>
          <w:tcPr>
            <w:tcW w:w="2069" w:type="dxa"/>
            <w:noWrap/>
            <w:vAlign w:val="bottom"/>
          </w:tcPr>
          <w:p w14:paraId="09139161" w14:textId="77777777" w:rsidR="000C12DE" w:rsidRPr="00AD309D" w:rsidRDefault="000C12DE" w:rsidP="00AD309D">
            <w:pPr>
              <w:spacing w:after="0" w:line="240" w:lineRule="auto"/>
              <w:rPr>
                <w:rFonts w:ascii="Times New Roman" w:hAnsi="Times New Roman"/>
                <w:sz w:val="20"/>
                <w:szCs w:val="20"/>
              </w:rPr>
            </w:pPr>
          </w:p>
        </w:tc>
        <w:tc>
          <w:tcPr>
            <w:tcW w:w="697" w:type="dxa"/>
            <w:noWrap/>
            <w:vAlign w:val="bottom"/>
          </w:tcPr>
          <w:p w14:paraId="4EBCD901" w14:textId="77777777" w:rsidR="000C12DE" w:rsidRPr="00AD309D" w:rsidRDefault="000C12DE" w:rsidP="00AD309D">
            <w:pPr>
              <w:spacing w:after="0" w:line="240" w:lineRule="auto"/>
              <w:rPr>
                <w:rFonts w:ascii="Times New Roman" w:hAnsi="Times New Roman"/>
                <w:sz w:val="20"/>
                <w:szCs w:val="20"/>
              </w:rPr>
            </w:pPr>
          </w:p>
        </w:tc>
        <w:tc>
          <w:tcPr>
            <w:tcW w:w="803" w:type="dxa"/>
            <w:noWrap/>
            <w:vAlign w:val="bottom"/>
          </w:tcPr>
          <w:p w14:paraId="3DDDDFFE" w14:textId="77777777" w:rsidR="000C12DE" w:rsidRPr="00AD309D" w:rsidRDefault="000C12DE" w:rsidP="00AD309D">
            <w:pPr>
              <w:spacing w:after="0" w:line="240" w:lineRule="auto"/>
              <w:rPr>
                <w:rFonts w:ascii="Times New Roman" w:hAnsi="Times New Roman"/>
                <w:sz w:val="20"/>
                <w:szCs w:val="20"/>
              </w:rPr>
            </w:pPr>
          </w:p>
        </w:tc>
        <w:tc>
          <w:tcPr>
            <w:tcW w:w="995" w:type="dxa"/>
            <w:tcBorders>
              <w:top w:val="single" w:sz="4" w:space="0" w:color="auto"/>
            </w:tcBorders>
            <w:noWrap/>
            <w:vAlign w:val="bottom"/>
          </w:tcPr>
          <w:p w14:paraId="03E6EAF2" w14:textId="77777777" w:rsidR="000C12DE" w:rsidRPr="00AD309D" w:rsidRDefault="000C12DE" w:rsidP="00AD309D">
            <w:pPr>
              <w:spacing w:after="0" w:line="240" w:lineRule="auto"/>
              <w:rPr>
                <w:rFonts w:ascii="Times New Roman" w:hAnsi="Times New Roman"/>
                <w:sz w:val="20"/>
                <w:szCs w:val="20"/>
              </w:rPr>
            </w:pPr>
          </w:p>
        </w:tc>
        <w:tc>
          <w:tcPr>
            <w:tcW w:w="1034" w:type="dxa"/>
            <w:noWrap/>
            <w:vAlign w:val="bottom"/>
          </w:tcPr>
          <w:p w14:paraId="4CCFE6F5" w14:textId="77777777" w:rsidR="000C12DE" w:rsidRPr="00AD309D" w:rsidRDefault="000C12DE" w:rsidP="00AD309D">
            <w:pPr>
              <w:spacing w:after="0" w:line="240" w:lineRule="auto"/>
              <w:rPr>
                <w:rFonts w:ascii="Times New Roman" w:hAnsi="Times New Roman"/>
                <w:sz w:val="20"/>
                <w:szCs w:val="20"/>
              </w:rPr>
            </w:pPr>
          </w:p>
        </w:tc>
        <w:tc>
          <w:tcPr>
            <w:tcW w:w="937" w:type="dxa"/>
            <w:noWrap/>
            <w:vAlign w:val="bottom"/>
          </w:tcPr>
          <w:p w14:paraId="5EDC22D0" w14:textId="77777777" w:rsidR="000C12DE" w:rsidRPr="00AD309D" w:rsidRDefault="000C12DE" w:rsidP="00AD309D">
            <w:pPr>
              <w:spacing w:after="0" w:line="240" w:lineRule="auto"/>
              <w:rPr>
                <w:rFonts w:ascii="Times New Roman" w:hAnsi="Times New Roman"/>
                <w:sz w:val="20"/>
                <w:szCs w:val="20"/>
              </w:rPr>
            </w:pPr>
          </w:p>
        </w:tc>
        <w:tc>
          <w:tcPr>
            <w:tcW w:w="937" w:type="dxa"/>
            <w:noWrap/>
            <w:vAlign w:val="bottom"/>
          </w:tcPr>
          <w:p w14:paraId="3E306F49" w14:textId="77777777" w:rsidR="000C12DE" w:rsidRPr="00AD309D" w:rsidRDefault="000C12DE" w:rsidP="00AD309D">
            <w:pPr>
              <w:spacing w:after="0" w:line="240" w:lineRule="auto"/>
              <w:rPr>
                <w:rFonts w:ascii="Times New Roman" w:hAnsi="Times New Roman"/>
                <w:sz w:val="20"/>
                <w:szCs w:val="20"/>
              </w:rPr>
            </w:pPr>
          </w:p>
        </w:tc>
        <w:tc>
          <w:tcPr>
            <w:tcW w:w="1099" w:type="dxa"/>
            <w:noWrap/>
            <w:vAlign w:val="bottom"/>
          </w:tcPr>
          <w:p w14:paraId="632A28AC" w14:textId="77777777" w:rsidR="000C12DE" w:rsidRPr="00AD309D" w:rsidRDefault="000C12DE" w:rsidP="00AD309D">
            <w:pPr>
              <w:spacing w:after="0" w:line="240" w:lineRule="auto"/>
              <w:rPr>
                <w:rFonts w:ascii="Times New Roman" w:hAnsi="Times New Roman"/>
                <w:sz w:val="20"/>
                <w:szCs w:val="20"/>
              </w:rPr>
            </w:pPr>
          </w:p>
        </w:tc>
        <w:tc>
          <w:tcPr>
            <w:tcW w:w="820" w:type="dxa"/>
            <w:noWrap/>
            <w:vAlign w:val="bottom"/>
          </w:tcPr>
          <w:p w14:paraId="63673090" w14:textId="77777777" w:rsidR="000C12DE" w:rsidRPr="00AD309D" w:rsidRDefault="000C12DE" w:rsidP="00AD309D">
            <w:pPr>
              <w:spacing w:after="0" w:line="240" w:lineRule="auto"/>
              <w:rPr>
                <w:rFonts w:ascii="Times New Roman" w:hAnsi="Times New Roman"/>
                <w:sz w:val="20"/>
                <w:szCs w:val="20"/>
              </w:rPr>
            </w:pPr>
          </w:p>
        </w:tc>
        <w:tc>
          <w:tcPr>
            <w:tcW w:w="677" w:type="dxa"/>
            <w:noWrap/>
            <w:vAlign w:val="bottom"/>
          </w:tcPr>
          <w:p w14:paraId="08BEFB9A" w14:textId="77777777" w:rsidR="000C12DE" w:rsidRPr="00AD309D" w:rsidRDefault="000C12DE" w:rsidP="00AD309D">
            <w:pPr>
              <w:spacing w:after="0" w:line="240" w:lineRule="auto"/>
              <w:rPr>
                <w:rFonts w:ascii="Times New Roman" w:hAnsi="Times New Roman"/>
                <w:sz w:val="20"/>
                <w:szCs w:val="20"/>
              </w:rPr>
            </w:pPr>
          </w:p>
        </w:tc>
      </w:tr>
      <w:tr w:rsidR="000C12DE" w:rsidRPr="00AD309D" w14:paraId="0C1466C2" w14:textId="77777777" w:rsidTr="000B042D">
        <w:trPr>
          <w:trHeight w:val="250"/>
        </w:trPr>
        <w:tc>
          <w:tcPr>
            <w:tcW w:w="5501" w:type="dxa"/>
            <w:gridSpan w:val="5"/>
            <w:noWrap/>
            <w:vAlign w:val="bottom"/>
          </w:tcPr>
          <w:p w14:paraId="69E55386" w14:textId="77777777" w:rsidR="000C12DE" w:rsidRPr="00AD309D" w:rsidRDefault="000C12DE" w:rsidP="00AD309D">
            <w:pPr>
              <w:spacing w:after="0" w:line="240" w:lineRule="auto"/>
              <w:rPr>
                <w:rFonts w:ascii="Times New Roman" w:hAnsi="Times New Roman"/>
                <w:b/>
                <w:bCs/>
                <w:sz w:val="16"/>
                <w:szCs w:val="16"/>
              </w:rPr>
            </w:pPr>
            <w:r w:rsidRPr="00AD309D">
              <w:rPr>
                <w:rFonts w:ascii="Times New Roman" w:hAnsi="Times New Roman"/>
                <w:b/>
                <w:bCs/>
                <w:sz w:val="16"/>
                <w:szCs w:val="16"/>
              </w:rPr>
              <w:t xml:space="preserve">Руководитель организации </w:t>
            </w:r>
          </w:p>
        </w:tc>
        <w:tc>
          <w:tcPr>
            <w:tcW w:w="1034" w:type="dxa"/>
            <w:noWrap/>
            <w:vAlign w:val="bottom"/>
          </w:tcPr>
          <w:p w14:paraId="1DC22A0D" w14:textId="77777777" w:rsidR="000C12DE" w:rsidRPr="00AD309D" w:rsidRDefault="000C12DE" w:rsidP="00AD309D">
            <w:pPr>
              <w:spacing w:after="0" w:line="240" w:lineRule="auto"/>
              <w:rPr>
                <w:rFonts w:ascii="Times New Roman" w:hAnsi="Times New Roman"/>
                <w:b/>
                <w:bCs/>
                <w:sz w:val="16"/>
                <w:szCs w:val="16"/>
              </w:rPr>
            </w:pPr>
          </w:p>
        </w:tc>
        <w:tc>
          <w:tcPr>
            <w:tcW w:w="937" w:type="dxa"/>
            <w:noWrap/>
            <w:vAlign w:val="bottom"/>
          </w:tcPr>
          <w:p w14:paraId="3CD3FD8E" w14:textId="77777777" w:rsidR="000C12DE" w:rsidRPr="00AD309D" w:rsidRDefault="000C12DE" w:rsidP="00AD309D">
            <w:pPr>
              <w:spacing w:after="0" w:line="240" w:lineRule="auto"/>
              <w:rPr>
                <w:rFonts w:ascii="Times New Roman" w:hAnsi="Times New Roman"/>
                <w:sz w:val="20"/>
                <w:szCs w:val="20"/>
              </w:rPr>
            </w:pPr>
          </w:p>
        </w:tc>
        <w:tc>
          <w:tcPr>
            <w:tcW w:w="3533" w:type="dxa"/>
            <w:gridSpan w:val="4"/>
            <w:noWrap/>
            <w:vAlign w:val="bottom"/>
          </w:tcPr>
          <w:p w14:paraId="2BB2F958" w14:textId="77777777" w:rsidR="000C12DE" w:rsidRPr="00AD309D" w:rsidRDefault="000C12DE" w:rsidP="00AD309D">
            <w:pPr>
              <w:spacing w:after="0" w:line="240" w:lineRule="auto"/>
              <w:rPr>
                <w:rFonts w:ascii="Times New Roman" w:hAnsi="Times New Roman"/>
                <w:b/>
                <w:bCs/>
                <w:sz w:val="16"/>
                <w:szCs w:val="16"/>
              </w:rPr>
            </w:pPr>
            <w:r w:rsidRPr="00AD309D">
              <w:rPr>
                <w:rFonts w:ascii="Times New Roman" w:hAnsi="Times New Roman"/>
                <w:b/>
                <w:bCs/>
                <w:sz w:val="16"/>
                <w:szCs w:val="16"/>
              </w:rPr>
              <w:t>ВЫДАЛ (ответственное лицо поставщика)</w:t>
            </w:r>
          </w:p>
        </w:tc>
      </w:tr>
      <w:tr w:rsidR="000C12DE" w:rsidRPr="00AD309D" w14:paraId="10ED79AD" w14:textId="77777777" w:rsidTr="000B042D">
        <w:trPr>
          <w:trHeight w:val="250"/>
        </w:trPr>
        <w:tc>
          <w:tcPr>
            <w:tcW w:w="5501" w:type="dxa"/>
            <w:gridSpan w:val="5"/>
            <w:tcBorders>
              <w:top w:val="nil"/>
              <w:left w:val="nil"/>
              <w:bottom w:val="single" w:sz="4" w:space="0" w:color="auto"/>
              <w:right w:val="nil"/>
            </w:tcBorders>
            <w:noWrap/>
            <w:vAlign w:val="bottom"/>
          </w:tcPr>
          <w:p w14:paraId="05B6E663"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 </w:t>
            </w:r>
          </w:p>
        </w:tc>
        <w:tc>
          <w:tcPr>
            <w:tcW w:w="1034" w:type="dxa"/>
            <w:noWrap/>
            <w:vAlign w:val="bottom"/>
          </w:tcPr>
          <w:p w14:paraId="54B1297F" w14:textId="77777777" w:rsidR="000C12DE" w:rsidRPr="00AD309D" w:rsidRDefault="000C12DE" w:rsidP="00AD309D">
            <w:pPr>
              <w:spacing w:after="0" w:line="240" w:lineRule="auto"/>
              <w:rPr>
                <w:rFonts w:ascii="Times New Roman" w:hAnsi="Times New Roman"/>
                <w:sz w:val="16"/>
                <w:szCs w:val="16"/>
              </w:rPr>
            </w:pPr>
          </w:p>
        </w:tc>
        <w:tc>
          <w:tcPr>
            <w:tcW w:w="937" w:type="dxa"/>
            <w:noWrap/>
            <w:vAlign w:val="bottom"/>
          </w:tcPr>
          <w:p w14:paraId="2B91DC8F" w14:textId="77777777" w:rsidR="000C12DE" w:rsidRPr="00AD309D" w:rsidRDefault="000C12DE" w:rsidP="00AD309D">
            <w:pPr>
              <w:spacing w:after="0" w:line="240" w:lineRule="auto"/>
              <w:rPr>
                <w:rFonts w:ascii="Times New Roman" w:hAnsi="Times New Roman"/>
                <w:sz w:val="20"/>
                <w:szCs w:val="20"/>
              </w:rPr>
            </w:pPr>
          </w:p>
        </w:tc>
        <w:tc>
          <w:tcPr>
            <w:tcW w:w="3533" w:type="dxa"/>
            <w:gridSpan w:val="4"/>
            <w:tcBorders>
              <w:top w:val="nil"/>
              <w:left w:val="nil"/>
              <w:bottom w:val="single" w:sz="4" w:space="0" w:color="auto"/>
              <w:right w:val="nil"/>
            </w:tcBorders>
            <w:noWrap/>
            <w:vAlign w:val="bottom"/>
          </w:tcPr>
          <w:p w14:paraId="15C71140"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 </w:t>
            </w:r>
          </w:p>
        </w:tc>
      </w:tr>
      <w:tr w:rsidR="000C12DE" w:rsidRPr="00AD309D" w14:paraId="63A86C07" w14:textId="77777777" w:rsidTr="000B042D">
        <w:trPr>
          <w:trHeight w:val="250"/>
        </w:trPr>
        <w:tc>
          <w:tcPr>
            <w:tcW w:w="5501" w:type="dxa"/>
            <w:gridSpan w:val="5"/>
            <w:noWrap/>
          </w:tcPr>
          <w:p w14:paraId="0161A8E2" w14:textId="77777777" w:rsidR="000C12DE" w:rsidRPr="00AD309D" w:rsidRDefault="000C12DE" w:rsidP="00AD309D">
            <w:pPr>
              <w:spacing w:after="0" w:line="240" w:lineRule="auto"/>
              <w:jc w:val="center"/>
              <w:rPr>
                <w:rFonts w:ascii="Times New Roman" w:hAnsi="Times New Roman"/>
                <w:i/>
                <w:iCs/>
                <w:sz w:val="12"/>
                <w:szCs w:val="12"/>
              </w:rPr>
            </w:pPr>
            <w:r w:rsidRPr="00AD309D">
              <w:rPr>
                <w:rFonts w:ascii="Times New Roman" w:hAnsi="Times New Roman"/>
                <w:i/>
                <w:iCs/>
                <w:sz w:val="12"/>
                <w:szCs w:val="12"/>
              </w:rPr>
              <w:t>(Ф.И.О., подпись)</w:t>
            </w:r>
          </w:p>
        </w:tc>
        <w:tc>
          <w:tcPr>
            <w:tcW w:w="1034" w:type="dxa"/>
            <w:noWrap/>
          </w:tcPr>
          <w:p w14:paraId="1A98A113" w14:textId="77777777" w:rsidR="000C12DE" w:rsidRPr="00AD309D" w:rsidRDefault="000C12DE" w:rsidP="00AD309D">
            <w:pPr>
              <w:spacing w:after="0" w:line="240" w:lineRule="auto"/>
              <w:rPr>
                <w:rFonts w:ascii="Times New Roman" w:hAnsi="Times New Roman"/>
                <w:i/>
                <w:iCs/>
                <w:sz w:val="12"/>
                <w:szCs w:val="12"/>
              </w:rPr>
            </w:pPr>
          </w:p>
        </w:tc>
        <w:tc>
          <w:tcPr>
            <w:tcW w:w="937" w:type="dxa"/>
            <w:noWrap/>
            <w:vAlign w:val="bottom"/>
          </w:tcPr>
          <w:p w14:paraId="6C680781" w14:textId="77777777" w:rsidR="000C12DE" w:rsidRPr="00AD309D" w:rsidRDefault="000C12DE" w:rsidP="00AD309D">
            <w:pPr>
              <w:spacing w:after="0" w:line="240" w:lineRule="auto"/>
              <w:rPr>
                <w:rFonts w:ascii="Times New Roman" w:hAnsi="Times New Roman"/>
                <w:sz w:val="20"/>
                <w:szCs w:val="20"/>
              </w:rPr>
            </w:pPr>
          </w:p>
        </w:tc>
        <w:tc>
          <w:tcPr>
            <w:tcW w:w="3533" w:type="dxa"/>
            <w:gridSpan w:val="4"/>
            <w:noWrap/>
          </w:tcPr>
          <w:p w14:paraId="6DF4CEA4" w14:textId="77777777" w:rsidR="000C12DE" w:rsidRPr="00AD309D" w:rsidRDefault="000C12DE" w:rsidP="00AD309D">
            <w:pPr>
              <w:spacing w:after="0" w:line="240" w:lineRule="auto"/>
              <w:jc w:val="center"/>
              <w:rPr>
                <w:rFonts w:ascii="Times New Roman" w:hAnsi="Times New Roman"/>
                <w:i/>
                <w:iCs/>
                <w:sz w:val="12"/>
                <w:szCs w:val="12"/>
              </w:rPr>
            </w:pPr>
            <w:r w:rsidRPr="00AD309D">
              <w:rPr>
                <w:rFonts w:ascii="Times New Roman" w:hAnsi="Times New Roman"/>
                <w:i/>
                <w:iCs/>
                <w:sz w:val="12"/>
                <w:szCs w:val="12"/>
              </w:rPr>
              <w:t>(должность)</w:t>
            </w:r>
          </w:p>
        </w:tc>
      </w:tr>
      <w:tr w:rsidR="000C12DE" w:rsidRPr="00AD309D" w14:paraId="7E8171B8" w14:textId="77777777" w:rsidTr="000B042D">
        <w:trPr>
          <w:trHeight w:val="250"/>
        </w:trPr>
        <w:tc>
          <w:tcPr>
            <w:tcW w:w="5501" w:type="dxa"/>
            <w:gridSpan w:val="5"/>
            <w:noWrap/>
            <w:vAlign w:val="bottom"/>
          </w:tcPr>
          <w:p w14:paraId="4F452B86" w14:textId="77777777" w:rsidR="000C12DE" w:rsidRPr="00AD309D" w:rsidRDefault="000C12DE" w:rsidP="00AD309D">
            <w:pPr>
              <w:spacing w:after="0" w:line="240" w:lineRule="auto"/>
              <w:rPr>
                <w:rFonts w:ascii="Times New Roman" w:hAnsi="Times New Roman"/>
                <w:b/>
                <w:bCs/>
                <w:sz w:val="16"/>
                <w:szCs w:val="16"/>
              </w:rPr>
            </w:pPr>
            <w:r w:rsidRPr="00AD309D">
              <w:rPr>
                <w:rFonts w:ascii="Times New Roman" w:hAnsi="Times New Roman"/>
                <w:b/>
                <w:bCs/>
                <w:sz w:val="16"/>
                <w:szCs w:val="16"/>
              </w:rPr>
              <w:t>Главный бухгалтер организации Уполном.лицо:</w:t>
            </w:r>
          </w:p>
        </w:tc>
        <w:tc>
          <w:tcPr>
            <w:tcW w:w="1034" w:type="dxa"/>
            <w:noWrap/>
            <w:vAlign w:val="bottom"/>
          </w:tcPr>
          <w:p w14:paraId="2BA38B7F" w14:textId="77777777" w:rsidR="000C12DE" w:rsidRPr="00AD309D" w:rsidRDefault="000C12DE" w:rsidP="00AD309D">
            <w:pPr>
              <w:spacing w:after="0" w:line="240" w:lineRule="auto"/>
              <w:rPr>
                <w:rFonts w:ascii="Times New Roman" w:hAnsi="Times New Roman"/>
                <w:b/>
                <w:bCs/>
                <w:sz w:val="16"/>
                <w:szCs w:val="16"/>
              </w:rPr>
            </w:pPr>
          </w:p>
        </w:tc>
        <w:tc>
          <w:tcPr>
            <w:tcW w:w="937" w:type="dxa"/>
            <w:noWrap/>
            <w:vAlign w:val="bottom"/>
          </w:tcPr>
          <w:p w14:paraId="3C2B5C7B" w14:textId="77777777" w:rsidR="000C12DE" w:rsidRPr="00AD309D" w:rsidRDefault="000C12DE" w:rsidP="00AD309D">
            <w:pPr>
              <w:spacing w:after="0" w:line="240" w:lineRule="auto"/>
              <w:rPr>
                <w:rFonts w:ascii="Times New Roman" w:hAnsi="Times New Roman"/>
                <w:sz w:val="20"/>
                <w:szCs w:val="20"/>
              </w:rPr>
            </w:pPr>
          </w:p>
        </w:tc>
        <w:tc>
          <w:tcPr>
            <w:tcW w:w="3533" w:type="dxa"/>
            <w:gridSpan w:val="4"/>
            <w:noWrap/>
            <w:vAlign w:val="bottom"/>
          </w:tcPr>
          <w:p w14:paraId="6687B040"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________________</w:t>
            </w:r>
          </w:p>
        </w:tc>
      </w:tr>
      <w:tr w:rsidR="000C12DE" w:rsidRPr="00AD309D" w14:paraId="1BBFC088" w14:textId="77777777" w:rsidTr="000B042D">
        <w:trPr>
          <w:trHeight w:val="250"/>
        </w:trPr>
        <w:tc>
          <w:tcPr>
            <w:tcW w:w="5501" w:type="dxa"/>
            <w:gridSpan w:val="5"/>
            <w:tcBorders>
              <w:top w:val="nil"/>
              <w:left w:val="nil"/>
              <w:bottom w:val="single" w:sz="4" w:space="0" w:color="auto"/>
              <w:right w:val="nil"/>
            </w:tcBorders>
            <w:noWrap/>
            <w:vAlign w:val="bottom"/>
          </w:tcPr>
          <w:p w14:paraId="46F4A451"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 </w:t>
            </w:r>
          </w:p>
        </w:tc>
        <w:tc>
          <w:tcPr>
            <w:tcW w:w="1034" w:type="dxa"/>
            <w:noWrap/>
            <w:vAlign w:val="bottom"/>
          </w:tcPr>
          <w:p w14:paraId="325096A9" w14:textId="77777777" w:rsidR="000C12DE" w:rsidRPr="00AD309D" w:rsidRDefault="000C12DE" w:rsidP="00AD309D">
            <w:pPr>
              <w:spacing w:after="0" w:line="240" w:lineRule="auto"/>
              <w:rPr>
                <w:rFonts w:ascii="Times New Roman" w:hAnsi="Times New Roman"/>
                <w:sz w:val="16"/>
                <w:szCs w:val="16"/>
              </w:rPr>
            </w:pPr>
          </w:p>
        </w:tc>
        <w:tc>
          <w:tcPr>
            <w:tcW w:w="937" w:type="dxa"/>
            <w:noWrap/>
            <w:vAlign w:val="bottom"/>
          </w:tcPr>
          <w:p w14:paraId="58B0A610" w14:textId="77777777" w:rsidR="000C12DE" w:rsidRPr="00AD309D" w:rsidRDefault="000C12DE" w:rsidP="00AD309D">
            <w:pPr>
              <w:spacing w:after="0" w:line="240" w:lineRule="auto"/>
              <w:rPr>
                <w:rFonts w:ascii="Times New Roman" w:hAnsi="Times New Roman"/>
                <w:sz w:val="20"/>
                <w:szCs w:val="20"/>
              </w:rPr>
            </w:pPr>
          </w:p>
        </w:tc>
        <w:tc>
          <w:tcPr>
            <w:tcW w:w="3533" w:type="dxa"/>
            <w:gridSpan w:val="4"/>
            <w:tcBorders>
              <w:top w:val="nil"/>
              <w:left w:val="nil"/>
              <w:bottom w:val="single" w:sz="4" w:space="0" w:color="auto"/>
              <w:right w:val="nil"/>
            </w:tcBorders>
            <w:noWrap/>
            <w:vAlign w:val="bottom"/>
          </w:tcPr>
          <w:p w14:paraId="0BDF9765"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 </w:t>
            </w:r>
          </w:p>
        </w:tc>
      </w:tr>
      <w:tr w:rsidR="000C12DE" w:rsidRPr="00AD309D" w14:paraId="240F0182" w14:textId="77777777" w:rsidTr="000B042D">
        <w:trPr>
          <w:trHeight w:val="250"/>
        </w:trPr>
        <w:tc>
          <w:tcPr>
            <w:tcW w:w="5501" w:type="dxa"/>
            <w:gridSpan w:val="5"/>
            <w:noWrap/>
          </w:tcPr>
          <w:p w14:paraId="2649D5C8" w14:textId="77777777" w:rsidR="000C12DE" w:rsidRPr="00AD309D" w:rsidRDefault="000C12DE" w:rsidP="00AD309D">
            <w:pPr>
              <w:spacing w:after="0" w:line="240" w:lineRule="auto"/>
              <w:jc w:val="center"/>
              <w:rPr>
                <w:rFonts w:ascii="Times New Roman" w:hAnsi="Times New Roman"/>
                <w:i/>
                <w:iCs/>
                <w:sz w:val="12"/>
                <w:szCs w:val="12"/>
              </w:rPr>
            </w:pPr>
            <w:r w:rsidRPr="00AD309D">
              <w:rPr>
                <w:rFonts w:ascii="Times New Roman" w:hAnsi="Times New Roman"/>
                <w:i/>
                <w:iCs/>
                <w:sz w:val="12"/>
                <w:szCs w:val="12"/>
              </w:rPr>
              <w:t>(Ф.И.О., подпись)</w:t>
            </w:r>
          </w:p>
        </w:tc>
        <w:tc>
          <w:tcPr>
            <w:tcW w:w="1034" w:type="dxa"/>
            <w:noWrap/>
            <w:vAlign w:val="bottom"/>
          </w:tcPr>
          <w:p w14:paraId="799B3238" w14:textId="77777777" w:rsidR="000C12DE" w:rsidRPr="00AD309D" w:rsidRDefault="000C12DE" w:rsidP="00AD309D">
            <w:pPr>
              <w:spacing w:after="0" w:line="240" w:lineRule="auto"/>
              <w:rPr>
                <w:rFonts w:ascii="Times New Roman" w:hAnsi="Times New Roman"/>
                <w:i/>
                <w:iCs/>
                <w:sz w:val="12"/>
                <w:szCs w:val="12"/>
              </w:rPr>
            </w:pPr>
          </w:p>
        </w:tc>
        <w:tc>
          <w:tcPr>
            <w:tcW w:w="937" w:type="dxa"/>
            <w:noWrap/>
            <w:vAlign w:val="bottom"/>
          </w:tcPr>
          <w:p w14:paraId="51E28302" w14:textId="77777777" w:rsidR="000C12DE" w:rsidRPr="00AD309D" w:rsidRDefault="000C12DE" w:rsidP="00AD309D">
            <w:pPr>
              <w:spacing w:after="0" w:line="240" w:lineRule="auto"/>
              <w:rPr>
                <w:rFonts w:ascii="Times New Roman" w:hAnsi="Times New Roman"/>
                <w:sz w:val="20"/>
                <w:szCs w:val="20"/>
              </w:rPr>
            </w:pPr>
          </w:p>
        </w:tc>
        <w:tc>
          <w:tcPr>
            <w:tcW w:w="3533" w:type="dxa"/>
            <w:gridSpan w:val="4"/>
            <w:noWrap/>
          </w:tcPr>
          <w:p w14:paraId="79C8B685" w14:textId="77777777" w:rsidR="000C12DE" w:rsidRPr="00AD309D" w:rsidRDefault="000C12DE" w:rsidP="00AD309D">
            <w:pPr>
              <w:spacing w:after="0" w:line="240" w:lineRule="auto"/>
              <w:jc w:val="center"/>
              <w:rPr>
                <w:rFonts w:ascii="Times New Roman" w:hAnsi="Times New Roman"/>
                <w:i/>
                <w:iCs/>
                <w:sz w:val="12"/>
                <w:szCs w:val="12"/>
              </w:rPr>
            </w:pPr>
            <w:r w:rsidRPr="00AD309D">
              <w:rPr>
                <w:rFonts w:ascii="Times New Roman" w:hAnsi="Times New Roman"/>
                <w:i/>
                <w:iCs/>
                <w:sz w:val="12"/>
                <w:szCs w:val="12"/>
              </w:rPr>
              <w:t>(Ф.И.О., подпись)</w:t>
            </w:r>
          </w:p>
        </w:tc>
      </w:tr>
    </w:tbl>
    <w:p w14:paraId="6EB98EFF" w14:textId="77777777" w:rsidR="000C12DE" w:rsidRPr="00AD309D" w:rsidRDefault="000C12DE" w:rsidP="00AD309D">
      <w:pPr>
        <w:pStyle w:val="ae"/>
        <w:spacing w:after="0" w:line="240" w:lineRule="auto"/>
        <w:ind w:firstLine="567"/>
        <w:rPr>
          <w:rFonts w:ascii="Times New Roman" w:hAnsi="Times New Roman"/>
          <w:color w:val="000000"/>
        </w:rPr>
      </w:pPr>
    </w:p>
    <w:tbl>
      <w:tblPr>
        <w:tblW w:w="0" w:type="auto"/>
        <w:tblInd w:w="2" w:type="dxa"/>
        <w:tblLook w:val="00A0" w:firstRow="1" w:lastRow="0" w:firstColumn="1" w:lastColumn="0" w:noHBand="0" w:noVBand="0"/>
      </w:tblPr>
      <w:tblGrid>
        <w:gridCol w:w="4672"/>
        <w:gridCol w:w="4681"/>
      </w:tblGrid>
      <w:tr w:rsidR="000C12DE" w:rsidRPr="00AD309D" w14:paraId="5D5C0E01" w14:textId="77777777" w:rsidTr="000B042D">
        <w:tc>
          <w:tcPr>
            <w:tcW w:w="4927" w:type="dxa"/>
          </w:tcPr>
          <w:p w14:paraId="5FAFC45F" w14:textId="77777777" w:rsidR="000C12DE" w:rsidRPr="00AD309D" w:rsidRDefault="000C12DE" w:rsidP="00AD309D">
            <w:pPr>
              <w:spacing w:after="0" w:line="240" w:lineRule="auto"/>
              <w:rPr>
                <w:rFonts w:ascii="Times New Roman" w:hAnsi="Times New Roman"/>
                <w:b/>
                <w:bCs/>
                <w:color w:val="000000"/>
                <w:sz w:val="18"/>
                <w:szCs w:val="18"/>
              </w:rPr>
            </w:pPr>
            <w:r w:rsidRPr="00AD309D">
              <w:rPr>
                <w:rFonts w:ascii="Times New Roman" w:hAnsi="Times New Roman"/>
                <w:b/>
                <w:bCs/>
                <w:color w:val="000000"/>
                <w:sz w:val="18"/>
                <w:szCs w:val="18"/>
              </w:rPr>
              <w:t xml:space="preserve">ЗАКАЗЧИК </w:t>
            </w:r>
          </w:p>
          <w:p w14:paraId="750D548A" w14:textId="77777777" w:rsidR="000C12DE" w:rsidRPr="00AD309D" w:rsidRDefault="000C12DE" w:rsidP="00AD309D">
            <w:pPr>
              <w:spacing w:after="0" w:line="240" w:lineRule="auto"/>
              <w:rPr>
                <w:rFonts w:ascii="Times New Roman" w:hAnsi="Times New Roman"/>
                <w:b/>
                <w:bCs/>
                <w:color w:val="000000"/>
                <w:sz w:val="18"/>
                <w:szCs w:val="18"/>
              </w:rPr>
            </w:pPr>
            <w:r w:rsidRPr="00AD309D">
              <w:rPr>
                <w:rFonts w:ascii="Times New Roman" w:hAnsi="Times New Roman"/>
                <w:b/>
                <w:bCs/>
                <w:color w:val="000000"/>
                <w:sz w:val="18"/>
                <w:szCs w:val="18"/>
              </w:rPr>
              <w:t xml:space="preserve">Генеральный директор                                                               </w:t>
            </w:r>
          </w:p>
          <w:p w14:paraId="1B711EC8" w14:textId="77777777" w:rsidR="000C12DE" w:rsidRPr="00AD309D" w:rsidRDefault="000C12DE" w:rsidP="00AD309D">
            <w:pPr>
              <w:spacing w:after="0" w:line="240" w:lineRule="auto"/>
              <w:rPr>
                <w:rFonts w:ascii="Times New Roman" w:hAnsi="Times New Roman"/>
                <w:b/>
                <w:bCs/>
                <w:color w:val="000000"/>
                <w:sz w:val="18"/>
                <w:szCs w:val="18"/>
              </w:rPr>
            </w:pPr>
            <w:r w:rsidRPr="00AD309D">
              <w:rPr>
                <w:rFonts w:ascii="Times New Roman" w:hAnsi="Times New Roman"/>
                <w:b/>
                <w:bCs/>
                <w:color w:val="000000"/>
                <w:sz w:val="18"/>
                <w:szCs w:val="18"/>
              </w:rPr>
              <w:t>ТОО «Жамбыл Петролеум»</w:t>
            </w:r>
            <w:r w:rsidR="002C0DB8" w:rsidRPr="00AD309D">
              <w:rPr>
                <w:rFonts w:ascii="Times New Roman" w:hAnsi="Times New Roman"/>
                <w:b/>
                <w:bCs/>
                <w:color w:val="000000"/>
                <w:sz w:val="18"/>
                <w:szCs w:val="18"/>
              </w:rPr>
              <w:t xml:space="preserve">                                      </w:t>
            </w:r>
          </w:p>
        </w:tc>
        <w:tc>
          <w:tcPr>
            <w:tcW w:w="4927" w:type="dxa"/>
          </w:tcPr>
          <w:p w14:paraId="5DB6A0D1" w14:textId="77777777" w:rsidR="000C12DE" w:rsidRPr="00AD309D" w:rsidRDefault="000C12DE" w:rsidP="00AD309D">
            <w:pPr>
              <w:pStyle w:val="22"/>
              <w:keepLines/>
              <w:widowControl w:val="0"/>
              <w:spacing w:after="0" w:line="240" w:lineRule="auto"/>
              <w:ind w:left="0"/>
              <w:rPr>
                <w:rFonts w:ascii="Times New Roman" w:hAnsi="Times New Roman"/>
                <w:b/>
                <w:bCs/>
                <w:color w:val="000000"/>
                <w:sz w:val="18"/>
                <w:szCs w:val="18"/>
              </w:rPr>
            </w:pPr>
            <w:r w:rsidRPr="00AD309D">
              <w:rPr>
                <w:rFonts w:ascii="Times New Roman" w:hAnsi="Times New Roman"/>
                <w:b/>
                <w:bCs/>
                <w:color w:val="000000"/>
                <w:sz w:val="18"/>
                <w:szCs w:val="18"/>
              </w:rPr>
              <w:t xml:space="preserve">ИСПОЛНИТЕЛЬ    </w:t>
            </w:r>
          </w:p>
          <w:p w14:paraId="53577623" w14:textId="6DC67892" w:rsidR="002C0DB8" w:rsidRPr="00AD309D" w:rsidRDefault="00971EF9" w:rsidP="00AD309D">
            <w:pPr>
              <w:spacing w:after="0" w:line="240" w:lineRule="auto"/>
              <w:rPr>
                <w:rFonts w:ascii="Times New Roman" w:hAnsi="Times New Roman"/>
                <w:b/>
                <w:bCs/>
                <w:color w:val="000000"/>
                <w:sz w:val="18"/>
                <w:szCs w:val="18"/>
              </w:rPr>
            </w:pPr>
            <w:r w:rsidRPr="00AD309D">
              <w:rPr>
                <w:rFonts w:ascii="Times New Roman" w:hAnsi="Times New Roman"/>
                <w:b/>
                <w:color w:val="000000"/>
                <w:sz w:val="18"/>
                <w:szCs w:val="18"/>
              </w:rPr>
              <w:t xml:space="preserve"> </w:t>
            </w:r>
          </w:p>
        </w:tc>
      </w:tr>
      <w:tr w:rsidR="000C12DE" w:rsidRPr="00AD309D" w14:paraId="2EBBA623" w14:textId="77777777" w:rsidTr="000B042D">
        <w:tc>
          <w:tcPr>
            <w:tcW w:w="4927" w:type="dxa"/>
          </w:tcPr>
          <w:p w14:paraId="2F922EC8" w14:textId="77777777" w:rsidR="000C12DE" w:rsidRPr="00AD309D" w:rsidRDefault="000C12DE" w:rsidP="00AD309D">
            <w:pPr>
              <w:spacing w:after="0" w:line="240" w:lineRule="auto"/>
              <w:rPr>
                <w:rFonts w:ascii="Times New Roman" w:hAnsi="Times New Roman"/>
                <w:b/>
                <w:bCs/>
                <w:color w:val="000000"/>
                <w:sz w:val="18"/>
                <w:szCs w:val="18"/>
              </w:rPr>
            </w:pPr>
          </w:p>
          <w:p w14:paraId="16197025" w14:textId="77777777" w:rsidR="000C12DE" w:rsidRPr="00AD309D" w:rsidRDefault="000C12DE" w:rsidP="00AD309D">
            <w:pPr>
              <w:spacing w:after="0" w:line="240" w:lineRule="auto"/>
              <w:rPr>
                <w:rFonts w:ascii="Times New Roman" w:hAnsi="Times New Roman"/>
                <w:b/>
                <w:bCs/>
                <w:color w:val="000000"/>
                <w:sz w:val="18"/>
                <w:szCs w:val="18"/>
              </w:rPr>
            </w:pPr>
            <w:r w:rsidRPr="00AD309D">
              <w:rPr>
                <w:rFonts w:ascii="Times New Roman" w:hAnsi="Times New Roman"/>
                <w:b/>
                <w:bCs/>
                <w:color w:val="000000"/>
                <w:sz w:val="18"/>
                <w:szCs w:val="18"/>
                <w:lang w:val="en-US"/>
              </w:rPr>
              <w:t xml:space="preserve">_______________ </w:t>
            </w:r>
            <w:r w:rsidRPr="00AD309D">
              <w:rPr>
                <w:rFonts w:ascii="Times New Roman" w:hAnsi="Times New Roman"/>
                <w:b/>
                <w:bCs/>
                <w:color w:val="000000"/>
                <w:sz w:val="18"/>
                <w:szCs w:val="18"/>
              </w:rPr>
              <w:t>Елевсинов Х.Т.</w:t>
            </w:r>
          </w:p>
          <w:p w14:paraId="68F00BD6" w14:textId="77777777" w:rsidR="000C12DE" w:rsidRPr="00AD309D" w:rsidRDefault="000C12DE" w:rsidP="00AD309D">
            <w:pPr>
              <w:spacing w:after="0" w:line="240" w:lineRule="auto"/>
              <w:rPr>
                <w:rFonts w:ascii="Times New Roman" w:hAnsi="Times New Roman"/>
                <w:b/>
                <w:bCs/>
                <w:color w:val="000000"/>
                <w:sz w:val="18"/>
                <w:szCs w:val="18"/>
              </w:rPr>
            </w:pPr>
          </w:p>
        </w:tc>
        <w:tc>
          <w:tcPr>
            <w:tcW w:w="4927" w:type="dxa"/>
          </w:tcPr>
          <w:p w14:paraId="5C030D1F" w14:textId="77777777" w:rsidR="000C12DE" w:rsidRPr="00AD309D" w:rsidRDefault="000C12DE" w:rsidP="00AD309D">
            <w:pPr>
              <w:spacing w:after="0" w:line="240" w:lineRule="auto"/>
              <w:rPr>
                <w:rFonts w:ascii="Times New Roman" w:hAnsi="Times New Roman"/>
                <w:b/>
                <w:bCs/>
                <w:color w:val="000000"/>
                <w:sz w:val="18"/>
                <w:szCs w:val="18"/>
              </w:rPr>
            </w:pPr>
          </w:p>
          <w:p w14:paraId="3E466C75" w14:textId="63BF2F67" w:rsidR="000C12DE" w:rsidRPr="00AD309D" w:rsidRDefault="000C12DE" w:rsidP="002A0B5B">
            <w:pPr>
              <w:pStyle w:val="Text"/>
              <w:spacing w:after="0"/>
              <w:rPr>
                <w:b/>
                <w:bCs/>
                <w:sz w:val="18"/>
                <w:szCs w:val="18"/>
              </w:rPr>
            </w:pPr>
            <w:r w:rsidRPr="00AD309D">
              <w:rPr>
                <w:b/>
                <w:bCs/>
                <w:sz w:val="18"/>
                <w:szCs w:val="18"/>
              </w:rPr>
              <w:t xml:space="preserve">______________ </w:t>
            </w:r>
          </w:p>
        </w:tc>
      </w:tr>
    </w:tbl>
    <w:p w14:paraId="24FFFBB8" w14:textId="77777777" w:rsidR="00822670" w:rsidRDefault="00822670" w:rsidP="00AD309D">
      <w:pPr>
        <w:spacing w:after="0" w:line="240" w:lineRule="auto"/>
        <w:jc w:val="right"/>
        <w:rPr>
          <w:rFonts w:ascii="Times New Roman" w:hAnsi="Times New Roman"/>
          <w:sz w:val="24"/>
          <w:szCs w:val="24"/>
        </w:rPr>
      </w:pPr>
    </w:p>
    <w:p w14:paraId="73404AFF" w14:textId="77777777" w:rsidR="00822670" w:rsidRDefault="00822670" w:rsidP="00AD309D">
      <w:pPr>
        <w:spacing w:after="0" w:line="240" w:lineRule="auto"/>
        <w:jc w:val="right"/>
        <w:rPr>
          <w:rFonts w:ascii="Times New Roman" w:hAnsi="Times New Roman"/>
          <w:sz w:val="24"/>
          <w:szCs w:val="24"/>
        </w:rPr>
      </w:pPr>
    </w:p>
    <w:p w14:paraId="1A536942" w14:textId="77777777" w:rsidR="00822670" w:rsidRPr="00AD309D" w:rsidRDefault="00822670" w:rsidP="00AD309D">
      <w:pPr>
        <w:spacing w:after="0" w:line="240" w:lineRule="auto"/>
        <w:jc w:val="right"/>
        <w:rPr>
          <w:rFonts w:ascii="Times New Roman" w:hAnsi="Times New Roman"/>
          <w:sz w:val="24"/>
          <w:szCs w:val="24"/>
        </w:rPr>
      </w:pPr>
    </w:p>
    <w:p w14:paraId="38F7C4A2" w14:textId="6DFC5573" w:rsidR="00AC3FED" w:rsidRDefault="009F5622" w:rsidP="00BD5D33">
      <w:pPr>
        <w:spacing w:after="0" w:line="240" w:lineRule="auto"/>
        <w:jc w:val="right"/>
        <w:rPr>
          <w:rFonts w:ascii="Times New Roman" w:hAnsi="Times New Roman"/>
          <w:b/>
          <w:bCs/>
          <w:color w:val="000000"/>
          <w:sz w:val="24"/>
          <w:szCs w:val="24"/>
          <w:lang w:val="kk-KZ"/>
        </w:rPr>
      </w:pPr>
      <w:r w:rsidRPr="00AD309D">
        <w:rPr>
          <w:rFonts w:ascii="Times New Roman" w:hAnsi="Times New Roman"/>
          <w:b/>
          <w:bCs/>
          <w:sz w:val="24"/>
          <w:szCs w:val="24"/>
          <w:lang w:val="kk-KZ"/>
        </w:rPr>
        <w:lastRenderedPageBreak/>
        <w:t xml:space="preserve">       </w:t>
      </w:r>
      <w:r w:rsidR="00AC3FED" w:rsidRPr="00AD309D">
        <w:rPr>
          <w:rFonts w:ascii="Times New Roman" w:hAnsi="Times New Roman"/>
          <w:b/>
          <w:bCs/>
          <w:sz w:val="24"/>
          <w:szCs w:val="24"/>
          <w:lang w:val="kk-KZ"/>
        </w:rPr>
        <w:t>НЫСАН</w:t>
      </w:r>
      <w:r w:rsidR="00AC3FED" w:rsidRPr="00AD309D">
        <w:rPr>
          <w:rFonts w:ascii="Times New Roman" w:hAnsi="Times New Roman"/>
          <w:bCs/>
          <w:sz w:val="24"/>
          <w:szCs w:val="24"/>
          <w:lang w:val="kk-KZ"/>
        </w:rPr>
        <w:t xml:space="preserve">                                                                         </w:t>
      </w:r>
      <w:r w:rsidR="000C12DE" w:rsidRPr="00AD309D">
        <w:rPr>
          <w:rFonts w:ascii="Times New Roman" w:hAnsi="Times New Roman"/>
          <w:b/>
          <w:bCs/>
          <w:sz w:val="24"/>
          <w:szCs w:val="24"/>
          <w:lang w:val="kk-KZ"/>
        </w:rPr>
        <w:t>201</w:t>
      </w:r>
      <w:r w:rsidR="00C61C1C" w:rsidRPr="00AD309D">
        <w:rPr>
          <w:rFonts w:ascii="Times New Roman" w:hAnsi="Times New Roman"/>
          <w:b/>
          <w:bCs/>
          <w:sz w:val="24"/>
          <w:szCs w:val="24"/>
          <w:lang w:val="en-US"/>
        </w:rPr>
        <w:t>8</w:t>
      </w:r>
      <w:r w:rsidR="00341686" w:rsidRPr="00AD309D">
        <w:rPr>
          <w:rFonts w:ascii="Times New Roman" w:hAnsi="Times New Roman"/>
          <w:b/>
          <w:bCs/>
          <w:sz w:val="24"/>
          <w:szCs w:val="24"/>
          <w:lang w:val="kk-KZ"/>
        </w:rPr>
        <w:t xml:space="preserve"> </w:t>
      </w:r>
      <w:r w:rsidR="00AC3FED" w:rsidRPr="00AD309D">
        <w:rPr>
          <w:rFonts w:ascii="Times New Roman" w:hAnsi="Times New Roman"/>
          <w:b/>
          <w:bCs/>
          <w:sz w:val="24"/>
          <w:szCs w:val="24"/>
          <w:lang w:val="kk-KZ"/>
        </w:rPr>
        <w:t xml:space="preserve">ж. «__» </w:t>
      </w:r>
      <w:r w:rsidR="006F24D5" w:rsidRPr="00AD309D">
        <w:rPr>
          <w:rFonts w:ascii="Times New Roman" w:hAnsi="Times New Roman"/>
          <w:b/>
          <w:bCs/>
          <w:sz w:val="24"/>
          <w:szCs w:val="24"/>
          <w:lang w:val="kk-KZ"/>
        </w:rPr>
        <w:t>______________</w:t>
      </w:r>
      <w:r w:rsidR="00AC3FED" w:rsidRPr="00AD309D">
        <w:rPr>
          <w:rFonts w:ascii="Times New Roman" w:hAnsi="Times New Roman"/>
          <w:b/>
          <w:bCs/>
          <w:sz w:val="24"/>
          <w:szCs w:val="24"/>
          <w:lang w:val="kk-KZ"/>
        </w:rPr>
        <w:t xml:space="preserve"> №__________ Шартқа</w:t>
      </w:r>
      <w:r w:rsidR="000B6B5A">
        <w:rPr>
          <w:rFonts w:ascii="Times New Roman" w:hAnsi="Times New Roman"/>
          <w:b/>
          <w:bCs/>
          <w:color w:val="000000"/>
          <w:sz w:val="24"/>
          <w:szCs w:val="24"/>
          <w:lang w:val="kk-KZ"/>
        </w:rPr>
        <w:t xml:space="preserve"> </w:t>
      </w:r>
      <w:r w:rsidRPr="00AD309D">
        <w:rPr>
          <w:rFonts w:ascii="Times New Roman" w:hAnsi="Times New Roman"/>
          <w:b/>
          <w:bCs/>
          <w:color w:val="000000"/>
          <w:sz w:val="24"/>
          <w:szCs w:val="24"/>
          <w:lang w:val="kk-KZ"/>
        </w:rPr>
        <w:t xml:space="preserve"> </w:t>
      </w:r>
      <w:r w:rsidR="000B6B5A">
        <w:rPr>
          <w:rFonts w:ascii="Times New Roman" w:hAnsi="Times New Roman"/>
          <w:b/>
          <w:bCs/>
          <w:color w:val="000000"/>
          <w:sz w:val="24"/>
          <w:szCs w:val="24"/>
          <w:lang w:val="kk-KZ"/>
        </w:rPr>
        <w:t>№</w:t>
      </w:r>
      <w:r w:rsidR="00AC3FED" w:rsidRPr="00AD309D">
        <w:rPr>
          <w:rFonts w:ascii="Times New Roman" w:hAnsi="Times New Roman"/>
          <w:b/>
          <w:bCs/>
          <w:color w:val="000000"/>
          <w:sz w:val="24"/>
          <w:szCs w:val="24"/>
          <w:lang w:val="kk-KZ"/>
        </w:rPr>
        <w:t>3-қосымша</w:t>
      </w:r>
    </w:p>
    <w:p w14:paraId="00005347" w14:textId="77777777" w:rsidR="000B6B5A" w:rsidRPr="00AD309D" w:rsidRDefault="000B6B5A" w:rsidP="00BD5D33">
      <w:pPr>
        <w:spacing w:after="0" w:line="240" w:lineRule="auto"/>
        <w:jc w:val="right"/>
        <w:rPr>
          <w:rFonts w:ascii="Times New Roman" w:hAnsi="Times New Roman"/>
          <w:b/>
          <w:bCs/>
          <w:color w:val="000000"/>
          <w:sz w:val="24"/>
          <w:szCs w:val="24"/>
          <w:lang w:val="kk-KZ"/>
        </w:rPr>
      </w:pPr>
    </w:p>
    <w:tbl>
      <w:tblPr>
        <w:tblW w:w="10230" w:type="dxa"/>
        <w:tblInd w:w="2" w:type="dxa"/>
        <w:tblLayout w:type="fixed"/>
        <w:tblLook w:val="00A0" w:firstRow="1" w:lastRow="0" w:firstColumn="1" w:lastColumn="0" w:noHBand="0" w:noVBand="0"/>
      </w:tblPr>
      <w:tblGrid>
        <w:gridCol w:w="6"/>
        <w:gridCol w:w="555"/>
        <w:gridCol w:w="1670"/>
        <w:gridCol w:w="113"/>
        <w:gridCol w:w="554"/>
        <w:gridCol w:w="781"/>
        <w:gridCol w:w="619"/>
        <w:gridCol w:w="662"/>
        <w:gridCol w:w="690"/>
        <w:gridCol w:w="828"/>
        <w:gridCol w:w="827"/>
        <w:gridCol w:w="1099"/>
        <w:gridCol w:w="58"/>
        <w:gridCol w:w="841"/>
        <w:gridCol w:w="927"/>
      </w:tblGrid>
      <w:tr w:rsidR="000C12DE" w:rsidRPr="00AD309D" w14:paraId="5E3069FF" w14:textId="77777777" w:rsidTr="000B042D">
        <w:trPr>
          <w:trHeight w:val="315"/>
        </w:trPr>
        <w:tc>
          <w:tcPr>
            <w:tcW w:w="10230" w:type="dxa"/>
            <w:gridSpan w:val="15"/>
            <w:noWrap/>
            <w:vAlign w:val="center"/>
          </w:tcPr>
          <w:p w14:paraId="143F5F1C" w14:textId="77777777" w:rsidR="000C12DE" w:rsidRPr="00AD309D" w:rsidRDefault="00C61C1C" w:rsidP="00AD309D">
            <w:pPr>
              <w:spacing w:after="0" w:line="240" w:lineRule="auto"/>
              <w:jc w:val="center"/>
              <w:rPr>
                <w:rFonts w:ascii="Times New Roman" w:hAnsi="Times New Roman"/>
                <w:b/>
                <w:bCs/>
                <w:lang w:val="kk-KZ"/>
              </w:rPr>
            </w:pPr>
            <w:r w:rsidRPr="00AD309D">
              <w:rPr>
                <w:rFonts w:ascii="Times New Roman" w:hAnsi="Times New Roman"/>
                <w:b/>
                <w:bCs/>
                <w:lang w:val="kk-KZ"/>
              </w:rPr>
              <w:t>201</w:t>
            </w:r>
            <w:r w:rsidRPr="00AD309D">
              <w:rPr>
                <w:rFonts w:ascii="Times New Roman" w:hAnsi="Times New Roman"/>
                <w:b/>
                <w:bCs/>
                <w:lang w:val="en-US"/>
              </w:rPr>
              <w:t>8</w:t>
            </w:r>
            <w:r w:rsidRPr="00AD309D">
              <w:rPr>
                <w:rFonts w:ascii="Times New Roman" w:hAnsi="Times New Roman"/>
                <w:b/>
                <w:bCs/>
                <w:lang w:val="kk-KZ"/>
              </w:rPr>
              <w:t xml:space="preserve"> </w:t>
            </w:r>
            <w:r w:rsidR="000C12DE" w:rsidRPr="00AD309D">
              <w:rPr>
                <w:rFonts w:ascii="Times New Roman" w:hAnsi="Times New Roman"/>
                <w:b/>
                <w:bCs/>
                <w:lang w:val="kk-KZ"/>
              </w:rPr>
              <w:t>жылғы «__» ___________ № ____ шот-фактура</w:t>
            </w:r>
          </w:p>
        </w:tc>
      </w:tr>
      <w:tr w:rsidR="000C12DE" w:rsidRPr="00AD309D" w14:paraId="43109A7F" w14:textId="77777777" w:rsidTr="002C0DB8">
        <w:trPr>
          <w:trHeight w:val="255"/>
        </w:trPr>
        <w:tc>
          <w:tcPr>
            <w:tcW w:w="9303" w:type="dxa"/>
            <w:gridSpan w:val="14"/>
            <w:tcBorders>
              <w:top w:val="nil"/>
              <w:left w:val="nil"/>
              <w:bottom w:val="single" w:sz="4" w:space="0" w:color="auto"/>
              <w:right w:val="nil"/>
            </w:tcBorders>
            <w:vAlign w:val="bottom"/>
          </w:tcPr>
          <w:p w14:paraId="025F37A7" w14:textId="77777777" w:rsidR="000C12DE" w:rsidRPr="00AD309D" w:rsidRDefault="000C12DE" w:rsidP="00AD309D">
            <w:pPr>
              <w:spacing w:after="0" w:line="240" w:lineRule="auto"/>
              <w:rPr>
                <w:rFonts w:ascii="Times New Roman" w:hAnsi="Times New Roman"/>
                <w:b/>
                <w:bCs/>
                <w:lang w:val="kk-KZ"/>
              </w:rPr>
            </w:pPr>
          </w:p>
        </w:tc>
        <w:tc>
          <w:tcPr>
            <w:tcW w:w="927" w:type="dxa"/>
            <w:tcBorders>
              <w:top w:val="nil"/>
              <w:left w:val="nil"/>
              <w:bottom w:val="single" w:sz="4" w:space="0" w:color="auto"/>
              <w:right w:val="nil"/>
            </w:tcBorders>
            <w:vAlign w:val="bottom"/>
          </w:tcPr>
          <w:p w14:paraId="19E6B73F" w14:textId="77777777" w:rsidR="000C12DE" w:rsidRPr="00AD309D" w:rsidRDefault="000C12DE" w:rsidP="00AD309D">
            <w:pPr>
              <w:spacing w:after="0" w:line="240" w:lineRule="auto"/>
              <w:jc w:val="right"/>
              <w:rPr>
                <w:rFonts w:ascii="Times New Roman" w:hAnsi="Times New Roman"/>
                <w:sz w:val="16"/>
                <w:szCs w:val="16"/>
                <w:lang w:val="kk-KZ"/>
              </w:rPr>
            </w:pPr>
            <w:r w:rsidRPr="00AD309D">
              <w:rPr>
                <w:rFonts w:ascii="Times New Roman" w:hAnsi="Times New Roman"/>
                <w:sz w:val="16"/>
                <w:szCs w:val="16"/>
                <w:lang w:val="kk-KZ"/>
              </w:rPr>
              <w:t>(1а)</w:t>
            </w:r>
          </w:p>
        </w:tc>
      </w:tr>
      <w:tr w:rsidR="000C12DE" w:rsidRPr="00AD309D" w14:paraId="3FB89FBF" w14:textId="77777777" w:rsidTr="002C0DB8">
        <w:trPr>
          <w:trHeight w:val="255"/>
        </w:trPr>
        <w:tc>
          <w:tcPr>
            <w:tcW w:w="9303" w:type="dxa"/>
            <w:gridSpan w:val="14"/>
            <w:tcBorders>
              <w:top w:val="nil"/>
              <w:left w:val="nil"/>
              <w:bottom w:val="single" w:sz="4" w:space="0" w:color="auto"/>
              <w:right w:val="nil"/>
            </w:tcBorders>
            <w:vAlign w:val="bottom"/>
          </w:tcPr>
          <w:p w14:paraId="6F03C3DD" w14:textId="77777777" w:rsidR="000C12DE" w:rsidRPr="00AD309D" w:rsidRDefault="000C12DE" w:rsidP="00AD309D">
            <w:pPr>
              <w:spacing w:after="0" w:line="240" w:lineRule="auto"/>
              <w:rPr>
                <w:rFonts w:ascii="Times New Roman" w:hAnsi="Times New Roman"/>
                <w:b/>
                <w:bCs/>
                <w:sz w:val="16"/>
                <w:szCs w:val="16"/>
                <w:lang w:val="kk-KZ"/>
              </w:rPr>
            </w:pPr>
            <w:r w:rsidRPr="00AD309D">
              <w:rPr>
                <w:rFonts w:ascii="Times New Roman" w:hAnsi="Times New Roman"/>
                <w:b/>
                <w:bCs/>
                <w:sz w:val="16"/>
                <w:szCs w:val="16"/>
                <w:lang w:val="kk-KZ"/>
              </w:rPr>
              <w:t xml:space="preserve">Жеткізуші:  Жауапкершілігі Шектеулі Серіктестігі  </w:t>
            </w:r>
          </w:p>
        </w:tc>
        <w:tc>
          <w:tcPr>
            <w:tcW w:w="927" w:type="dxa"/>
            <w:tcBorders>
              <w:top w:val="nil"/>
              <w:left w:val="nil"/>
              <w:bottom w:val="single" w:sz="4" w:space="0" w:color="auto"/>
              <w:right w:val="nil"/>
            </w:tcBorders>
            <w:noWrap/>
            <w:vAlign w:val="bottom"/>
          </w:tcPr>
          <w:p w14:paraId="7E7DEB4B" w14:textId="77777777" w:rsidR="000C12DE" w:rsidRPr="00AD309D" w:rsidRDefault="000C12DE" w:rsidP="00AD309D">
            <w:pPr>
              <w:spacing w:after="0" w:line="240" w:lineRule="auto"/>
              <w:jc w:val="right"/>
              <w:rPr>
                <w:rFonts w:ascii="Times New Roman" w:hAnsi="Times New Roman"/>
                <w:b/>
                <w:bCs/>
                <w:sz w:val="16"/>
                <w:szCs w:val="16"/>
                <w:lang w:val="kk-KZ"/>
              </w:rPr>
            </w:pPr>
            <w:r w:rsidRPr="00AD309D">
              <w:rPr>
                <w:rFonts w:ascii="Times New Roman" w:hAnsi="Times New Roman"/>
                <w:b/>
                <w:bCs/>
                <w:sz w:val="16"/>
                <w:szCs w:val="16"/>
                <w:lang w:val="kk-KZ"/>
              </w:rPr>
              <w:t>(2)</w:t>
            </w:r>
          </w:p>
        </w:tc>
      </w:tr>
      <w:tr w:rsidR="000C12DE" w:rsidRPr="00AD309D" w14:paraId="16325D3B" w14:textId="77777777" w:rsidTr="000B042D">
        <w:trPr>
          <w:trHeight w:val="255"/>
        </w:trPr>
        <w:tc>
          <w:tcPr>
            <w:tcW w:w="10230" w:type="dxa"/>
            <w:gridSpan w:val="15"/>
            <w:vAlign w:val="bottom"/>
          </w:tcPr>
          <w:p w14:paraId="28D533D6" w14:textId="77777777" w:rsidR="000C12DE" w:rsidRPr="00AD309D" w:rsidRDefault="000C12DE" w:rsidP="00AD309D">
            <w:pPr>
              <w:spacing w:after="0" w:line="240" w:lineRule="auto"/>
              <w:rPr>
                <w:rFonts w:ascii="Times New Roman" w:hAnsi="Times New Roman"/>
                <w:sz w:val="16"/>
                <w:szCs w:val="16"/>
                <w:lang w:val="kk-KZ"/>
              </w:rPr>
            </w:pPr>
            <w:r w:rsidRPr="00AD309D">
              <w:rPr>
                <w:rFonts w:ascii="Times New Roman" w:hAnsi="Times New Roman"/>
                <w:sz w:val="16"/>
                <w:szCs w:val="16"/>
                <w:lang w:val="kk-KZ"/>
              </w:rPr>
              <w:t xml:space="preserve">Жеткізуші БСН, СТН және мекенжайы: </w:t>
            </w:r>
          </w:p>
        </w:tc>
      </w:tr>
      <w:tr w:rsidR="000C12DE" w:rsidRPr="00AD309D" w14:paraId="6F8796B8" w14:textId="77777777" w:rsidTr="002C0DB8">
        <w:trPr>
          <w:trHeight w:val="255"/>
        </w:trPr>
        <w:tc>
          <w:tcPr>
            <w:tcW w:w="9303" w:type="dxa"/>
            <w:gridSpan w:val="14"/>
            <w:tcBorders>
              <w:top w:val="nil"/>
              <w:left w:val="nil"/>
              <w:bottom w:val="single" w:sz="4" w:space="0" w:color="auto"/>
              <w:right w:val="nil"/>
            </w:tcBorders>
            <w:vAlign w:val="bottom"/>
          </w:tcPr>
          <w:p w14:paraId="252F54A9"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 xml:space="preserve">Жеткізушінің есеп шоты:  БСК </w:t>
            </w:r>
          </w:p>
        </w:tc>
        <w:tc>
          <w:tcPr>
            <w:tcW w:w="927" w:type="dxa"/>
            <w:tcBorders>
              <w:top w:val="nil"/>
              <w:left w:val="nil"/>
              <w:bottom w:val="single" w:sz="4" w:space="0" w:color="auto"/>
              <w:right w:val="nil"/>
            </w:tcBorders>
            <w:noWrap/>
            <w:vAlign w:val="bottom"/>
          </w:tcPr>
          <w:p w14:paraId="23CFA206"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(2б)</w:t>
            </w:r>
          </w:p>
        </w:tc>
      </w:tr>
      <w:tr w:rsidR="000C12DE" w:rsidRPr="00AD309D" w14:paraId="112E1C85" w14:textId="77777777" w:rsidTr="002C0DB8">
        <w:trPr>
          <w:trHeight w:val="255"/>
        </w:trPr>
        <w:tc>
          <w:tcPr>
            <w:tcW w:w="9303" w:type="dxa"/>
            <w:gridSpan w:val="14"/>
            <w:tcBorders>
              <w:top w:val="nil"/>
              <w:left w:val="nil"/>
              <w:bottom w:val="single" w:sz="4" w:space="0" w:color="auto"/>
              <w:right w:val="nil"/>
            </w:tcBorders>
            <w:vAlign w:val="bottom"/>
          </w:tcPr>
          <w:p w14:paraId="3FAE092E"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 xml:space="preserve">ҚҚС бойынша тіркеу есебіне қою куәлігі: </w:t>
            </w:r>
          </w:p>
        </w:tc>
        <w:tc>
          <w:tcPr>
            <w:tcW w:w="927" w:type="dxa"/>
            <w:tcBorders>
              <w:top w:val="nil"/>
              <w:left w:val="nil"/>
              <w:bottom w:val="single" w:sz="4" w:space="0" w:color="auto"/>
              <w:right w:val="nil"/>
            </w:tcBorders>
            <w:noWrap/>
            <w:vAlign w:val="bottom"/>
          </w:tcPr>
          <w:p w14:paraId="12A2F8C3"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 </w:t>
            </w:r>
          </w:p>
        </w:tc>
      </w:tr>
      <w:tr w:rsidR="000C12DE" w:rsidRPr="00AD309D" w14:paraId="237ECAAE" w14:textId="77777777" w:rsidTr="002C0DB8">
        <w:trPr>
          <w:trHeight w:val="255"/>
        </w:trPr>
        <w:tc>
          <w:tcPr>
            <w:tcW w:w="9303" w:type="dxa"/>
            <w:gridSpan w:val="14"/>
            <w:tcBorders>
              <w:top w:val="nil"/>
              <w:left w:val="nil"/>
              <w:bottom w:val="single" w:sz="4" w:space="0" w:color="auto"/>
              <w:right w:val="nil"/>
            </w:tcBorders>
            <w:vAlign w:val="bottom"/>
          </w:tcPr>
          <w:p w14:paraId="3108DF54"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 xml:space="preserve">Тауарларды (жұмыстарды, қызметтерді) жеткізу шарты (келісімшарты): </w:t>
            </w:r>
          </w:p>
        </w:tc>
        <w:tc>
          <w:tcPr>
            <w:tcW w:w="927" w:type="dxa"/>
            <w:tcBorders>
              <w:top w:val="nil"/>
              <w:left w:val="nil"/>
              <w:bottom w:val="single" w:sz="4" w:space="0" w:color="auto"/>
              <w:right w:val="nil"/>
            </w:tcBorders>
            <w:noWrap/>
            <w:vAlign w:val="bottom"/>
          </w:tcPr>
          <w:p w14:paraId="3C6C5828"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(3)</w:t>
            </w:r>
          </w:p>
        </w:tc>
      </w:tr>
      <w:tr w:rsidR="000C12DE" w:rsidRPr="00AD309D" w14:paraId="5216B60B" w14:textId="77777777" w:rsidTr="002C0DB8">
        <w:trPr>
          <w:trHeight w:val="255"/>
        </w:trPr>
        <w:tc>
          <w:tcPr>
            <w:tcW w:w="9303" w:type="dxa"/>
            <w:gridSpan w:val="14"/>
            <w:tcBorders>
              <w:top w:val="nil"/>
              <w:left w:val="nil"/>
              <w:bottom w:val="single" w:sz="4" w:space="0" w:color="auto"/>
              <w:right w:val="nil"/>
            </w:tcBorders>
            <w:vAlign w:val="bottom"/>
          </w:tcPr>
          <w:p w14:paraId="52322803"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Шарт (келісімшарт) бойынша төлеу ережелері: қолма-қол ақшасыз есеп айырысу</w:t>
            </w:r>
          </w:p>
        </w:tc>
        <w:tc>
          <w:tcPr>
            <w:tcW w:w="927" w:type="dxa"/>
            <w:tcBorders>
              <w:top w:val="nil"/>
              <w:left w:val="nil"/>
              <w:bottom w:val="single" w:sz="4" w:space="0" w:color="auto"/>
              <w:right w:val="nil"/>
            </w:tcBorders>
            <w:noWrap/>
            <w:vAlign w:val="bottom"/>
          </w:tcPr>
          <w:p w14:paraId="6935DAC5"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(4)</w:t>
            </w:r>
          </w:p>
        </w:tc>
      </w:tr>
      <w:tr w:rsidR="000C12DE" w:rsidRPr="00AD309D" w14:paraId="17B485C9" w14:textId="77777777" w:rsidTr="002C0DB8">
        <w:trPr>
          <w:trHeight w:val="255"/>
        </w:trPr>
        <w:tc>
          <w:tcPr>
            <w:tcW w:w="9303" w:type="dxa"/>
            <w:gridSpan w:val="14"/>
            <w:vAlign w:val="bottom"/>
          </w:tcPr>
          <w:p w14:paraId="4C52B536"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 xml:space="preserve">Тауарларды (жұмыстарды, қызметтерді) жеткізудің межелі орны: </w:t>
            </w:r>
          </w:p>
        </w:tc>
        <w:tc>
          <w:tcPr>
            <w:tcW w:w="927" w:type="dxa"/>
            <w:noWrap/>
            <w:vAlign w:val="bottom"/>
          </w:tcPr>
          <w:p w14:paraId="1BFEC411" w14:textId="77777777" w:rsidR="000C12DE" w:rsidRPr="00AD309D" w:rsidRDefault="000C12DE" w:rsidP="00AD309D">
            <w:pPr>
              <w:spacing w:after="0" w:line="240" w:lineRule="auto"/>
              <w:rPr>
                <w:rFonts w:ascii="Times New Roman" w:hAnsi="Times New Roman"/>
                <w:sz w:val="16"/>
                <w:szCs w:val="16"/>
              </w:rPr>
            </w:pPr>
          </w:p>
        </w:tc>
      </w:tr>
      <w:tr w:rsidR="000C12DE" w:rsidRPr="00AD309D" w14:paraId="0BD6C6EF" w14:textId="77777777" w:rsidTr="002C0DB8">
        <w:trPr>
          <w:trHeight w:val="255"/>
        </w:trPr>
        <w:tc>
          <w:tcPr>
            <w:tcW w:w="9303" w:type="dxa"/>
            <w:gridSpan w:val="14"/>
            <w:tcBorders>
              <w:top w:val="single" w:sz="4" w:space="0" w:color="auto"/>
              <w:left w:val="nil"/>
              <w:bottom w:val="nil"/>
              <w:right w:val="nil"/>
            </w:tcBorders>
          </w:tcPr>
          <w:p w14:paraId="037D400C" w14:textId="77777777" w:rsidR="000C12DE" w:rsidRPr="00AD309D" w:rsidRDefault="000C12DE" w:rsidP="00AD309D">
            <w:pPr>
              <w:spacing w:after="0" w:line="240" w:lineRule="auto"/>
              <w:jc w:val="center"/>
              <w:rPr>
                <w:rFonts w:ascii="Times New Roman" w:hAnsi="Times New Roman"/>
                <w:i/>
                <w:iCs/>
                <w:sz w:val="12"/>
                <w:szCs w:val="12"/>
              </w:rPr>
            </w:pPr>
            <w:r w:rsidRPr="00AD309D">
              <w:rPr>
                <w:rFonts w:ascii="Times New Roman" w:hAnsi="Times New Roman"/>
                <w:i/>
                <w:iCs/>
                <w:sz w:val="12"/>
                <w:szCs w:val="12"/>
              </w:rPr>
              <w:t>мемлекет, өңір, облыс, қала, аудан</w:t>
            </w:r>
          </w:p>
        </w:tc>
        <w:tc>
          <w:tcPr>
            <w:tcW w:w="927" w:type="dxa"/>
            <w:tcBorders>
              <w:top w:val="single" w:sz="4" w:space="0" w:color="auto"/>
              <w:left w:val="nil"/>
              <w:bottom w:val="nil"/>
              <w:right w:val="nil"/>
            </w:tcBorders>
            <w:noWrap/>
          </w:tcPr>
          <w:p w14:paraId="770EBF88" w14:textId="77777777" w:rsidR="000C12DE" w:rsidRPr="00AD309D" w:rsidRDefault="000C12DE" w:rsidP="00AD309D">
            <w:pPr>
              <w:spacing w:after="0" w:line="240" w:lineRule="auto"/>
              <w:jc w:val="right"/>
              <w:rPr>
                <w:rFonts w:ascii="Times New Roman" w:hAnsi="Times New Roman"/>
                <w:i/>
                <w:iCs/>
                <w:sz w:val="14"/>
                <w:szCs w:val="14"/>
              </w:rPr>
            </w:pPr>
            <w:r w:rsidRPr="00AD309D">
              <w:rPr>
                <w:rFonts w:ascii="Times New Roman" w:hAnsi="Times New Roman"/>
                <w:i/>
                <w:iCs/>
                <w:sz w:val="14"/>
                <w:szCs w:val="14"/>
              </w:rPr>
              <w:t> </w:t>
            </w:r>
          </w:p>
        </w:tc>
      </w:tr>
      <w:tr w:rsidR="000C12DE" w:rsidRPr="00AD309D" w14:paraId="7A577CB6" w14:textId="77777777" w:rsidTr="002C0DB8">
        <w:trPr>
          <w:trHeight w:val="255"/>
        </w:trPr>
        <w:tc>
          <w:tcPr>
            <w:tcW w:w="9303" w:type="dxa"/>
            <w:gridSpan w:val="14"/>
            <w:tcBorders>
              <w:top w:val="nil"/>
              <w:left w:val="nil"/>
              <w:bottom w:val="single" w:sz="4" w:space="0" w:color="auto"/>
              <w:right w:val="nil"/>
            </w:tcBorders>
            <w:vAlign w:val="bottom"/>
          </w:tcPr>
          <w:p w14:paraId="499A827C"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Тауарларды (жұмыстарды, қызметтерді) жеткізу сенімхат бойынша жүргізілді: без доверенности</w:t>
            </w:r>
          </w:p>
        </w:tc>
        <w:tc>
          <w:tcPr>
            <w:tcW w:w="927" w:type="dxa"/>
            <w:tcBorders>
              <w:top w:val="nil"/>
              <w:left w:val="nil"/>
              <w:bottom w:val="single" w:sz="4" w:space="0" w:color="auto"/>
              <w:right w:val="nil"/>
            </w:tcBorders>
            <w:noWrap/>
            <w:vAlign w:val="bottom"/>
          </w:tcPr>
          <w:p w14:paraId="478CA9B6"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(5)</w:t>
            </w:r>
          </w:p>
        </w:tc>
      </w:tr>
      <w:tr w:rsidR="000C12DE" w:rsidRPr="00AD309D" w14:paraId="40E6C615" w14:textId="77777777" w:rsidTr="002C0DB8">
        <w:trPr>
          <w:trHeight w:val="255"/>
        </w:trPr>
        <w:tc>
          <w:tcPr>
            <w:tcW w:w="9303" w:type="dxa"/>
            <w:gridSpan w:val="14"/>
            <w:tcBorders>
              <w:top w:val="nil"/>
              <w:left w:val="nil"/>
              <w:bottom w:val="single" w:sz="4" w:space="0" w:color="auto"/>
              <w:right w:val="nil"/>
            </w:tcBorders>
            <w:vAlign w:val="bottom"/>
          </w:tcPr>
          <w:p w14:paraId="09584AE8"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Жөнелту тәсілі: Курьерская доставка</w:t>
            </w:r>
          </w:p>
        </w:tc>
        <w:tc>
          <w:tcPr>
            <w:tcW w:w="927" w:type="dxa"/>
            <w:tcBorders>
              <w:top w:val="nil"/>
              <w:left w:val="nil"/>
              <w:bottom w:val="single" w:sz="4" w:space="0" w:color="auto"/>
              <w:right w:val="nil"/>
            </w:tcBorders>
            <w:noWrap/>
            <w:vAlign w:val="bottom"/>
          </w:tcPr>
          <w:p w14:paraId="1B3E5244"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(6)</w:t>
            </w:r>
          </w:p>
        </w:tc>
      </w:tr>
      <w:tr w:rsidR="000C12DE" w:rsidRPr="00AD309D" w14:paraId="26C4832F" w14:textId="77777777" w:rsidTr="002C0DB8">
        <w:trPr>
          <w:trHeight w:val="255"/>
        </w:trPr>
        <w:tc>
          <w:tcPr>
            <w:tcW w:w="9303" w:type="dxa"/>
            <w:gridSpan w:val="14"/>
            <w:tcBorders>
              <w:top w:val="nil"/>
              <w:left w:val="nil"/>
              <w:bottom w:val="single" w:sz="4" w:space="0" w:color="auto"/>
              <w:right w:val="nil"/>
            </w:tcBorders>
            <w:vAlign w:val="bottom"/>
          </w:tcPr>
          <w:p w14:paraId="7049E320"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 xml:space="preserve">Тауар-көліктік жүкқұжат: </w:t>
            </w:r>
          </w:p>
        </w:tc>
        <w:tc>
          <w:tcPr>
            <w:tcW w:w="927" w:type="dxa"/>
            <w:tcBorders>
              <w:top w:val="nil"/>
              <w:left w:val="nil"/>
              <w:bottom w:val="single" w:sz="4" w:space="0" w:color="auto"/>
              <w:right w:val="nil"/>
            </w:tcBorders>
            <w:noWrap/>
            <w:vAlign w:val="bottom"/>
          </w:tcPr>
          <w:p w14:paraId="5D9B381C"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(7)</w:t>
            </w:r>
          </w:p>
        </w:tc>
      </w:tr>
      <w:tr w:rsidR="000C12DE" w:rsidRPr="00AD309D" w14:paraId="74A0DC02" w14:textId="77777777" w:rsidTr="002C0DB8">
        <w:trPr>
          <w:trHeight w:val="255"/>
        </w:trPr>
        <w:tc>
          <w:tcPr>
            <w:tcW w:w="9303" w:type="dxa"/>
            <w:gridSpan w:val="14"/>
            <w:vAlign w:val="bottom"/>
          </w:tcPr>
          <w:p w14:paraId="5BE962F6"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 xml:space="preserve">Жүк жөнелтуші:    </w:t>
            </w:r>
          </w:p>
        </w:tc>
        <w:tc>
          <w:tcPr>
            <w:tcW w:w="927" w:type="dxa"/>
            <w:noWrap/>
            <w:vAlign w:val="bottom"/>
          </w:tcPr>
          <w:p w14:paraId="23865CBF"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(8)</w:t>
            </w:r>
          </w:p>
        </w:tc>
      </w:tr>
      <w:tr w:rsidR="000C12DE" w:rsidRPr="00AD309D" w14:paraId="618D5CA9" w14:textId="77777777" w:rsidTr="002C0DB8">
        <w:trPr>
          <w:trHeight w:val="255"/>
        </w:trPr>
        <w:tc>
          <w:tcPr>
            <w:tcW w:w="9303" w:type="dxa"/>
            <w:gridSpan w:val="14"/>
            <w:tcBorders>
              <w:top w:val="single" w:sz="4" w:space="0" w:color="auto"/>
              <w:left w:val="nil"/>
              <w:bottom w:val="nil"/>
              <w:right w:val="nil"/>
            </w:tcBorders>
          </w:tcPr>
          <w:p w14:paraId="5A2523A6" w14:textId="77777777" w:rsidR="000C12DE" w:rsidRPr="00AD309D" w:rsidRDefault="000C12DE" w:rsidP="00AD309D">
            <w:pPr>
              <w:spacing w:after="0" w:line="240" w:lineRule="auto"/>
              <w:jc w:val="center"/>
              <w:rPr>
                <w:rFonts w:ascii="Times New Roman" w:hAnsi="Times New Roman"/>
                <w:i/>
                <w:iCs/>
                <w:sz w:val="12"/>
                <w:szCs w:val="12"/>
              </w:rPr>
            </w:pPr>
            <w:r w:rsidRPr="00AD309D">
              <w:rPr>
                <w:rFonts w:ascii="Times New Roman" w:hAnsi="Times New Roman"/>
                <w:i/>
                <w:iCs/>
                <w:sz w:val="12"/>
                <w:szCs w:val="12"/>
              </w:rPr>
              <w:t>(СТН, атауы және мекенжайы)</w:t>
            </w:r>
          </w:p>
        </w:tc>
        <w:tc>
          <w:tcPr>
            <w:tcW w:w="927" w:type="dxa"/>
            <w:tcBorders>
              <w:top w:val="single" w:sz="4" w:space="0" w:color="auto"/>
              <w:left w:val="nil"/>
              <w:bottom w:val="nil"/>
              <w:right w:val="nil"/>
            </w:tcBorders>
            <w:noWrap/>
          </w:tcPr>
          <w:p w14:paraId="5DD578EF" w14:textId="77777777" w:rsidR="000C12DE" w:rsidRPr="00AD309D" w:rsidRDefault="000C12DE" w:rsidP="00AD309D">
            <w:pPr>
              <w:spacing w:after="0" w:line="240" w:lineRule="auto"/>
              <w:jc w:val="right"/>
              <w:rPr>
                <w:rFonts w:ascii="Times New Roman" w:hAnsi="Times New Roman"/>
                <w:i/>
                <w:iCs/>
                <w:sz w:val="14"/>
                <w:szCs w:val="14"/>
              </w:rPr>
            </w:pPr>
            <w:r w:rsidRPr="00AD309D">
              <w:rPr>
                <w:rFonts w:ascii="Times New Roman" w:hAnsi="Times New Roman"/>
                <w:i/>
                <w:iCs/>
                <w:sz w:val="14"/>
                <w:szCs w:val="14"/>
              </w:rPr>
              <w:t> </w:t>
            </w:r>
          </w:p>
        </w:tc>
      </w:tr>
      <w:tr w:rsidR="000C12DE" w:rsidRPr="00AD309D" w14:paraId="7C930F47" w14:textId="77777777" w:rsidTr="002C0DB8">
        <w:trPr>
          <w:trHeight w:val="480"/>
        </w:trPr>
        <w:tc>
          <w:tcPr>
            <w:tcW w:w="9303" w:type="dxa"/>
            <w:gridSpan w:val="14"/>
            <w:vAlign w:val="bottom"/>
          </w:tcPr>
          <w:p w14:paraId="0728B88F"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b/>
                <w:bCs/>
                <w:sz w:val="16"/>
                <w:szCs w:val="16"/>
              </w:rPr>
              <w:t>Жүк жөнелтуші:</w:t>
            </w:r>
            <w:r w:rsidRPr="00AD309D">
              <w:rPr>
                <w:rFonts w:ascii="Times New Roman" w:hAnsi="Times New Roman"/>
                <w:sz w:val="16"/>
                <w:szCs w:val="16"/>
              </w:rPr>
              <w:t xml:space="preserve"> 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ұлттық компаниясы» АҚ атынан және тапсырмасы бойынша «Жамбыл Петролеум» жауапкершілігі шектеулі серіктестік</w:t>
            </w:r>
          </w:p>
        </w:tc>
        <w:tc>
          <w:tcPr>
            <w:tcW w:w="927" w:type="dxa"/>
            <w:noWrap/>
            <w:vAlign w:val="bottom"/>
          </w:tcPr>
          <w:p w14:paraId="403CEE69"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(9)</w:t>
            </w:r>
          </w:p>
        </w:tc>
      </w:tr>
      <w:tr w:rsidR="000C12DE" w:rsidRPr="00AD309D" w14:paraId="6840E02F" w14:textId="77777777" w:rsidTr="002C0DB8">
        <w:trPr>
          <w:trHeight w:val="255"/>
        </w:trPr>
        <w:tc>
          <w:tcPr>
            <w:tcW w:w="9303" w:type="dxa"/>
            <w:gridSpan w:val="14"/>
            <w:tcBorders>
              <w:top w:val="single" w:sz="4" w:space="0" w:color="auto"/>
              <w:left w:val="nil"/>
              <w:bottom w:val="nil"/>
              <w:right w:val="nil"/>
            </w:tcBorders>
          </w:tcPr>
          <w:p w14:paraId="30BE0E88" w14:textId="77777777" w:rsidR="000C12DE" w:rsidRPr="00AD309D" w:rsidRDefault="000C12DE" w:rsidP="00AD309D">
            <w:pPr>
              <w:spacing w:after="0" w:line="240" w:lineRule="auto"/>
              <w:jc w:val="center"/>
              <w:rPr>
                <w:rFonts w:ascii="Times New Roman" w:hAnsi="Times New Roman"/>
                <w:i/>
                <w:iCs/>
                <w:sz w:val="12"/>
                <w:szCs w:val="12"/>
              </w:rPr>
            </w:pPr>
            <w:r w:rsidRPr="00AD309D">
              <w:rPr>
                <w:rFonts w:ascii="Times New Roman" w:hAnsi="Times New Roman"/>
                <w:i/>
                <w:iCs/>
                <w:sz w:val="12"/>
                <w:szCs w:val="12"/>
              </w:rPr>
              <w:t>(СТН, атауы және мекенжайы)</w:t>
            </w:r>
          </w:p>
        </w:tc>
        <w:tc>
          <w:tcPr>
            <w:tcW w:w="927" w:type="dxa"/>
            <w:tcBorders>
              <w:top w:val="single" w:sz="4" w:space="0" w:color="auto"/>
              <w:left w:val="nil"/>
              <w:bottom w:val="nil"/>
              <w:right w:val="nil"/>
            </w:tcBorders>
            <w:noWrap/>
          </w:tcPr>
          <w:p w14:paraId="06403513" w14:textId="77777777" w:rsidR="000C12DE" w:rsidRPr="00AD309D" w:rsidRDefault="000C12DE" w:rsidP="00AD309D">
            <w:pPr>
              <w:spacing w:after="0" w:line="240" w:lineRule="auto"/>
              <w:jc w:val="right"/>
              <w:rPr>
                <w:rFonts w:ascii="Times New Roman" w:hAnsi="Times New Roman"/>
                <w:i/>
                <w:iCs/>
                <w:sz w:val="14"/>
                <w:szCs w:val="14"/>
              </w:rPr>
            </w:pPr>
            <w:r w:rsidRPr="00AD309D">
              <w:rPr>
                <w:rFonts w:ascii="Times New Roman" w:hAnsi="Times New Roman"/>
                <w:i/>
                <w:iCs/>
                <w:sz w:val="14"/>
                <w:szCs w:val="14"/>
              </w:rPr>
              <w:t> </w:t>
            </w:r>
          </w:p>
        </w:tc>
      </w:tr>
      <w:tr w:rsidR="000C12DE" w:rsidRPr="00AD309D" w14:paraId="0EAAA964" w14:textId="77777777" w:rsidTr="002C0DB8">
        <w:trPr>
          <w:trHeight w:val="255"/>
        </w:trPr>
        <w:tc>
          <w:tcPr>
            <w:tcW w:w="9303" w:type="dxa"/>
            <w:gridSpan w:val="14"/>
            <w:tcBorders>
              <w:top w:val="nil"/>
              <w:left w:val="nil"/>
              <w:bottom w:val="single" w:sz="4" w:space="0" w:color="auto"/>
              <w:right w:val="nil"/>
            </w:tcBorders>
            <w:vAlign w:val="bottom"/>
          </w:tcPr>
          <w:p w14:paraId="1BE55374"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Жүк алушы БСН, СТН және мекенжайы:  СТН 150 100 267 426, БСН 090 340 002 825, Атырау қ. Азаттық д-лы, 17 М. М. Өтемісов к-сі, 132 А</w:t>
            </w:r>
          </w:p>
        </w:tc>
        <w:tc>
          <w:tcPr>
            <w:tcW w:w="927" w:type="dxa"/>
            <w:tcBorders>
              <w:top w:val="nil"/>
              <w:left w:val="nil"/>
              <w:bottom w:val="single" w:sz="4" w:space="0" w:color="auto"/>
              <w:right w:val="nil"/>
            </w:tcBorders>
            <w:noWrap/>
            <w:vAlign w:val="bottom"/>
          </w:tcPr>
          <w:p w14:paraId="47BF3D97"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(9а)</w:t>
            </w:r>
          </w:p>
        </w:tc>
      </w:tr>
      <w:tr w:rsidR="000C12DE" w:rsidRPr="00AD309D" w14:paraId="2DC34D7D" w14:textId="77777777" w:rsidTr="002C0DB8">
        <w:trPr>
          <w:trHeight w:val="450"/>
        </w:trPr>
        <w:tc>
          <w:tcPr>
            <w:tcW w:w="9303" w:type="dxa"/>
            <w:gridSpan w:val="14"/>
            <w:tcBorders>
              <w:top w:val="nil"/>
              <w:left w:val="nil"/>
              <w:bottom w:val="single" w:sz="4" w:space="0" w:color="auto"/>
              <w:right w:val="nil"/>
            </w:tcBorders>
            <w:vAlign w:val="bottom"/>
          </w:tcPr>
          <w:p w14:paraId="44312B82"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Сатып алушының есеп шоты:  «Қазақстан Халық банкі» АҚ АОБ KZ886010141000150021, БСК HSBKKZKX</w:t>
            </w:r>
          </w:p>
        </w:tc>
        <w:tc>
          <w:tcPr>
            <w:tcW w:w="927" w:type="dxa"/>
            <w:tcBorders>
              <w:top w:val="nil"/>
              <w:left w:val="nil"/>
              <w:bottom w:val="single" w:sz="4" w:space="0" w:color="auto"/>
              <w:right w:val="nil"/>
            </w:tcBorders>
            <w:noWrap/>
            <w:vAlign w:val="bottom"/>
          </w:tcPr>
          <w:p w14:paraId="2D5EED53"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(9б)</w:t>
            </w:r>
          </w:p>
        </w:tc>
      </w:tr>
      <w:tr w:rsidR="000C12DE" w:rsidRPr="00AD309D" w14:paraId="2D20B05E" w14:textId="77777777" w:rsidTr="002C0DB8">
        <w:trPr>
          <w:trHeight w:val="420"/>
        </w:trPr>
        <w:tc>
          <w:tcPr>
            <w:tcW w:w="9303" w:type="dxa"/>
            <w:gridSpan w:val="14"/>
            <w:tcBorders>
              <w:top w:val="nil"/>
              <w:left w:val="nil"/>
              <w:bottom w:val="single" w:sz="4" w:space="0" w:color="auto"/>
              <w:right w:val="nil"/>
            </w:tcBorders>
            <w:vAlign w:val="bottom"/>
          </w:tcPr>
          <w:p w14:paraId="38808110" w14:textId="77777777" w:rsidR="000C12DE" w:rsidRPr="00AD309D" w:rsidRDefault="000C12DE" w:rsidP="00AD309D">
            <w:pPr>
              <w:spacing w:after="0" w:line="240" w:lineRule="auto"/>
              <w:rPr>
                <w:rFonts w:ascii="Times New Roman" w:hAnsi="Times New Roman"/>
                <w:b/>
                <w:bCs/>
                <w:sz w:val="16"/>
                <w:szCs w:val="16"/>
              </w:rPr>
            </w:pPr>
            <w:r w:rsidRPr="00AD309D">
              <w:rPr>
                <w:rFonts w:ascii="Times New Roman" w:hAnsi="Times New Roman"/>
                <w:b/>
                <w:bCs/>
                <w:sz w:val="16"/>
                <w:szCs w:val="16"/>
              </w:rPr>
              <w:t>Сатып алушы:  «ҚазМұнайГаз» ұлттық компаниясы» акционерлік қоғамы</w:t>
            </w:r>
          </w:p>
        </w:tc>
        <w:tc>
          <w:tcPr>
            <w:tcW w:w="927" w:type="dxa"/>
            <w:tcBorders>
              <w:top w:val="nil"/>
              <w:left w:val="nil"/>
              <w:bottom w:val="single" w:sz="4" w:space="0" w:color="auto"/>
              <w:right w:val="nil"/>
            </w:tcBorders>
            <w:noWrap/>
            <w:vAlign w:val="bottom"/>
          </w:tcPr>
          <w:p w14:paraId="34E415AF" w14:textId="77777777" w:rsidR="000C12DE" w:rsidRPr="00AD309D" w:rsidRDefault="000C12DE" w:rsidP="00AD309D">
            <w:pPr>
              <w:spacing w:after="0" w:line="240" w:lineRule="auto"/>
              <w:jc w:val="right"/>
              <w:rPr>
                <w:rFonts w:ascii="Times New Roman" w:hAnsi="Times New Roman"/>
                <w:b/>
                <w:bCs/>
                <w:sz w:val="16"/>
                <w:szCs w:val="16"/>
              </w:rPr>
            </w:pPr>
            <w:r w:rsidRPr="00AD309D">
              <w:rPr>
                <w:rFonts w:ascii="Times New Roman" w:hAnsi="Times New Roman"/>
                <w:b/>
                <w:bCs/>
                <w:sz w:val="16"/>
                <w:szCs w:val="16"/>
              </w:rPr>
              <w:t>(10)</w:t>
            </w:r>
          </w:p>
        </w:tc>
      </w:tr>
      <w:tr w:rsidR="000C12DE" w:rsidRPr="00AD309D" w14:paraId="3E08A6B9" w14:textId="77777777" w:rsidTr="002C0DB8">
        <w:trPr>
          <w:trHeight w:val="255"/>
        </w:trPr>
        <w:tc>
          <w:tcPr>
            <w:tcW w:w="9303" w:type="dxa"/>
            <w:gridSpan w:val="14"/>
            <w:tcBorders>
              <w:top w:val="nil"/>
              <w:left w:val="nil"/>
              <w:bottom w:val="single" w:sz="4" w:space="0" w:color="auto"/>
              <w:right w:val="nil"/>
            </w:tcBorders>
            <w:vAlign w:val="bottom"/>
          </w:tcPr>
          <w:p w14:paraId="5A1ADF29"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Сатып алушы БСН, СТН және мекенжайы:  620 100 210 025, БСН 090941010378, Астана қ., Кабанбай Батыра даңғылы,19 үй</w:t>
            </w:r>
          </w:p>
        </w:tc>
        <w:tc>
          <w:tcPr>
            <w:tcW w:w="927" w:type="dxa"/>
            <w:tcBorders>
              <w:top w:val="nil"/>
              <w:left w:val="nil"/>
              <w:bottom w:val="single" w:sz="4" w:space="0" w:color="auto"/>
              <w:right w:val="nil"/>
            </w:tcBorders>
            <w:noWrap/>
            <w:vAlign w:val="bottom"/>
          </w:tcPr>
          <w:p w14:paraId="53F02001"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(10а)</w:t>
            </w:r>
          </w:p>
        </w:tc>
      </w:tr>
      <w:tr w:rsidR="000C12DE" w:rsidRPr="00AD309D" w14:paraId="634C3E41" w14:textId="77777777" w:rsidTr="002C0DB8">
        <w:trPr>
          <w:trHeight w:val="480"/>
        </w:trPr>
        <w:tc>
          <w:tcPr>
            <w:tcW w:w="9303" w:type="dxa"/>
            <w:gridSpan w:val="14"/>
            <w:tcBorders>
              <w:top w:val="nil"/>
              <w:left w:val="nil"/>
              <w:bottom w:val="single" w:sz="4" w:space="0" w:color="auto"/>
              <w:right w:val="nil"/>
            </w:tcBorders>
            <w:vAlign w:val="bottom"/>
          </w:tcPr>
          <w:p w14:paraId="6CF0D14F"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Сатып алушының есеп шоты:  «Қазақстан Халық банкі» АҚ АӨБ банкінде KZ356010111000002033, БСК HSBKKZKX</w:t>
            </w:r>
          </w:p>
        </w:tc>
        <w:tc>
          <w:tcPr>
            <w:tcW w:w="927" w:type="dxa"/>
            <w:tcBorders>
              <w:top w:val="nil"/>
              <w:left w:val="nil"/>
              <w:bottom w:val="single" w:sz="4" w:space="0" w:color="auto"/>
              <w:right w:val="nil"/>
            </w:tcBorders>
            <w:noWrap/>
            <w:vAlign w:val="bottom"/>
          </w:tcPr>
          <w:p w14:paraId="6D9AB630"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(10б)</w:t>
            </w:r>
          </w:p>
        </w:tc>
      </w:tr>
      <w:tr w:rsidR="000C12DE" w:rsidRPr="00AD309D" w14:paraId="3B207F67" w14:textId="77777777" w:rsidTr="002C0DB8">
        <w:trPr>
          <w:trHeight w:val="255"/>
        </w:trPr>
        <w:tc>
          <w:tcPr>
            <w:tcW w:w="561" w:type="dxa"/>
            <w:gridSpan w:val="2"/>
            <w:noWrap/>
            <w:vAlign w:val="bottom"/>
          </w:tcPr>
          <w:p w14:paraId="7EFD3653" w14:textId="77777777" w:rsidR="000C12DE" w:rsidRPr="00AD309D" w:rsidRDefault="000C12DE" w:rsidP="00AD309D">
            <w:pPr>
              <w:spacing w:after="0" w:line="240" w:lineRule="auto"/>
              <w:rPr>
                <w:rFonts w:ascii="Times New Roman" w:hAnsi="Times New Roman"/>
                <w:sz w:val="16"/>
                <w:szCs w:val="16"/>
              </w:rPr>
            </w:pPr>
          </w:p>
        </w:tc>
        <w:tc>
          <w:tcPr>
            <w:tcW w:w="1783" w:type="dxa"/>
            <w:gridSpan w:val="2"/>
            <w:noWrap/>
            <w:vAlign w:val="bottom"/>
          </w:tcPr>
          <w:p w14:paraId="531A11E0" w14:textId="77777777" w:rsidR="000C12DE" w:rsidRPr="00AD309D" w:rsidRDefault="000C12DE" w:rsidP="00AD309D">
            <w:pPr>
              <w:spacing w:after="0" w:line="240" w:lineRule="auto"/>
              <w:rPr>
                <w:rFonts w:ascii="Times New Roman" w:hAnsi="Times New Roman"/>
                <w:sz w:val="20"/>
                <w:szCs w:val="20"/>
              </w:rPr>
            </w:pPr>
          </w:p>
        </w:tc>
        <w:tc>
          <w:tcPr>
            <w:tcW w:w="554" w:type="dxa"/>
            <w:noWrap/>
            <w:vAlign w:val="bottom"/>
          </w:tcPr>
          <w:p w14:paraId="2A2CA4CE" w14:textId="77777777" w:rsidR="000C12DE" w:rsidRPr="00AD309D" w:rsidRDefault="000C12DE" w:rsidP="00AD309D">
            <w:pPr>
              <w:spacing w:after="0" w:line="240" w:lineRule="auto"/>
              <w:rPr>
                <w:rFonts w:ascii="Times New Roman" w:hAnsi="Times New Roman"/>
                <w:sz w:val="20"/>
                <w:szCs w:val="20"/>
              </w:rPr>
            </w:pPr>
          </w:p>
        </w:tc>
        <w:tc>
          <w:tcPr>
            <w:tcW w:w="781" w:type="dxa"/>
            <w:noWrap/>
            <w:vAlign w:val="bottom"/>
          </w:tcPr>
          <w:p w14:paraId="0DBB31EE" w14:textId="77777777" w:rsidR="000C12DE" w:rsidRPr="00AD309D" w:rsidRDefault="000C12DE" w:rsidP="00AD309D">
            <w:pPr>
              <w:spacing w:after="0" w:line="240" w:lineRule="auto"/>
              <w:rPr>
                <w:rFonts w:ascii="Times New Roman" w:hAnsi="Times New Roman"/>
                <w:sz w:val="20"/>
                <w:szCs w:val="20"/>
              </w:rPr>
            </w:pPr>
          </w:p>
        </w:tc>
        <w:tc>
          <w:tcPr>
            <w:tcW w:w="619" w:type="dxa"/>
            <w:noWrap/>
            <w:vAlign w:val="bottom"/>
          </w:tcPr>
          <w:p w14:paraId="617728B0" w14:textId="77777777" w:rsidR="000C12DE" w:rsidRPr="00AD309D" w:rsidRDefault="000C12DE" w:rsidP="00AD309D">
            <w:pPr>
              <w:spacing w:after="0" w:line="240" w:lineRule="auto"/>
              <w:rPr>
                <w:rFonts w:ascii="Times New Roman" w:hAnsi="Times New Roman"/>
                <w:sz w:val="20"/>
                <w:szCs w:val="20"/>
              </w:rPr>
            </w:pPr>
          </w:p>
        </w:tc>
        <w:tc>
          <w:tcPr>
            <w:tcW w:w="1352" w:type="dxa"/>
            <w:gridSpan w:val="2"/>
            <w:noWrap/>
            <w:vAlign w:val="bottom"/>
          </w:tcPr>
          <w:p w14:paraId="3360CEBD" w14:textId="77777777" w:rsidR="000C12DE" w:rsidRPr="00AD309D" w:rsidRDefault="000C12DE" w:rsidP="00AD309D">
            <w:pPr>
              <w:spacing w:after="0" w:line="240" w:lineRule="auto"/>
              <w:rPr>
                <w:rFonts w:ascii="Times New Roman" w:hAnsi="Times New Roman"/>
                <w:sz w:val="20"/>
                <w:szCs w:val="20"/>
              </w:rPr>
            </w:pPr>
          </w:p>
        </w:tc>
        <w:tc>
          <w:tcPr>
            <w:tcW w:w="828" w:type="dxa"/>
            <w:noWrap/>
            <w:vAlign w:val="bottom"/>
          </w:tcPr>
          <w:p w14:paraId="23E80A98" w14:textId="77777777" w:rsidR="000C12DE" w:rsidRPr="00AD309D" w:rsidRDefault="000C12DE" w:rsidP="00AD309D">
            <w:pPr>
              <w:spacing w:after="0" w:line="240" w:lineRule="auto"/>
              <w:rPr>
                <w:rFonts w:ascii="Times New Roman" w:hAnsi="Times New Roman"/>
                <w:sz w:val="20"/>
                <w:szCs w:val="20"/>
              </w:rPr>
            </w:pPr>
          </w:p>
        </w:tc>
        <w:tc>
          <w:tcPr>
            <w:tcW w:w="827" w:type="dxa"/>
            <w:noWrap/>
            <w:vAlign w:val="bottom"/>
          </w:tcPr>
          <w:p w14:paraId="17EB2C35" w14:textId="77777777" w:rsidR="000C12DE" w:rsidRPr="00AD309D" w:rsidRDefault="000C12DE" w:rsidP="00AD309D">
            <w:pPr>
              <w:spacing w:after="0" w:line="240" w:lineRule="auto"/>
              <w:rPr>
                <w:rFonts w:ascii="Times New Roman" w:hAnsi="Times New Roman"/>
                <w:sz w:val="20"/>
                <w:szCs w:val="20"/>
              </w:rPr>
            </w:pPr>
          </w:p>
        </w:tc>
        <w:tc>
          <w:tcPr>
            <w:tcW w:w="1157" w:type="dxa"/>
            <w:gridSpan w:val="2"/>
            <w:noWrap/>
            <w:vAlign w:val="bottom"/>
          </w:tcPr>
          <w:p w14:paraId="340BAF91" w14:textId="77777777" w:rsidR="000C12DE" w:rsidRPr="00AD309D" w:rsidRDefault="000C12DE" w:rsidP="00AD309D">
            <w:pPr>
              <w:spacing w:after="0" w:line="240" w:lineRule="auto"/>
              <w:rPr>
                <w:rFonts w:ascii="Times New Roman" w:hAnsi="Times New Roman"/>
                <w:sz w:val="20"/>
                <w:szCs w:val="20"/>
              </w:rPr>
            </w:pPr>
          </w:p>
        </w:tc>
        <w:tc>
          <w:tcPr>
            <w:tcW w:w="841" w:type="dxa"/>
            <w:noWrap/>
            <w:vAlign w:val="bottom"/>
          </w:tcPr>
          <w:p w14:paraId="3F5B1E00" w14:textId="77777777" w:rsidR="000C12DE" w:rsidRPr="00AD309D" w:rsidRDefault="000C12DE" w:rsidP="00AD309D">
            <w:pPr>
              <w:spacing w:after="0" w:line="240" w:lineRule="auto"/>
              <w:rPr>
                <w:rFonts w:ascii="Times New Roman" w:hAnsi="Times New Roman"/>
                <w:sz w:val="20"/>
                <w:szCs w:val="20"/>
              </w:rPr>
            </w:pPr>
          </w:p>
        </w:tc>
        <w:tc>
          <w:tcPr>
            <w:tcW w:w="927" w:type="dxa"/>
            <w:noWrap/>
            <w:vAlign w:val="bottom"/>
          </w:tcPr>
          <w:p w14:paraId="259AB50D" w14:textId="77777777" w:rsidR="000C12DE" w:rsidRPr="00AD309D" w:rsidRDefault="000C12DE" w:rsidP="00AD309D">
            <w:pPr>
              <w:spacing w:after="0" w:line="240" w:lineRule="auto"/>
              <w:rPr>
                <w:rFonts w:ascii="Times New Roman" w:hAnsi="Times New Roman"/>
                <w:sz w:val="20"/>
                <w:szCs w:val="20"/>
              </w:rPr>
            </w:pPr>
          </w:p>
        </w:tc>
      </w:tr>
      <w:tr w:rsidR="000C12DE" w:rsidRPr="00AD309D" w14:paraId="0FF454BE" w14:textId="77777777" w:rsidTr="002C0DB8">
        <w:trPr>
          <w:trHeight w:val="255"/>
        </w:trPr>
        <w:tc>
          <w:tcPr>
            <w:tcW w:w="561" w:type="dxa"/>
            <w:gridSpan w:val="2"/>
            <w:vMerge w:val="restart"/>
            <w:tcBorders>
              <w:top w:val="single" w:sz="4" w:space="0" w:color="auto"/>
              <w:left w:val="single" w:sz="4" w:space="0" w:color="auto"/>
              <w:bottom w:val="single" w:sz="4" w:space="0" w:color="auto"/>
              <w:right w:val="single" w:sz="4" w:space="0" w:color="auto"/>
            </w:tcBorders>
            <w:vAlign w:val="center"/>
          </w:tcPr>
          <w:p w14:paraId="68C4576D"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 xml:space="preserve">р/с  </w:t>
            </w:r>
            <w:r w:rsidRPr="00AD309D">
              <w:rPr>
                <w:rFonts w:ascii="Times New Roman" w:hAnsi="Times New Roman"/>
                <w:sz w:val="16"/>
                <w:szCs w:val="16"/>
              </w:rPr>
              <w:br/>
              <w:t>№</w:t>
            </w:r>
          </w:p>
        </w:tc>
        <w:tc>
          <w:tcPr>
            <w:tcW w:w="1783" w:type="dxa"/>
            <w:gridSpan w:val="2"/>
            <w:vMerge w:val="restart"/>
            <w:tcBorders>
              <w:top w:val="single" w:sz="4" w:space="0" w:color="auto"/>
              <w:left w:val="single" w:sz="4" w:space="0" w:color="auto"/>
              <w:bottom w:val="single" w:sz="4" w:space="0" w:color="auto"/>
              <w:right w:val="single" w:sz="4" w:space="0" w:color="auto"/>
            </w:tcBorders>
            <w:vAlign w:val="center"/>
          </w:tcPr>
          <w:p w14:paraId="4F5AD59A" w14:textId="77777777" w:rsidR="000C12DE" w:rsidRPr="00AD309D" w:rsidRDefault="000C12DE" w:rsidP="00AD309D">
            <w:pPr>
              <w:spacing w:after="0" w:line="240" w:lineRule="auto"/>
              <w:ind w:firstLine="33"/>
              <w:jc w:val="center"/>
              <w:rPr>
                <w:rFonts w:ascii="Times New Roman" w:hAnsi="Times New Roman"/>
                <w:sz w:val="16"/>
                <w:szCs w:val="16"/>
              </w:rPr>
            </w:pPr>
            <w:r w:rsidRPr="00AD309D">
              <w:rPr>
                <w:rFonts w:ascii="Times New Roman" w:hAnsi="Times New Roman"/>
                <w:sz w:val="16"/>
                <w:szCs w:val="16"/>
              </w:rPr>
              <w:t>Тауарлардың (жұмыстардың, қызметтердің) атауы</w:t>
            </w:r>
          </w:p>
        </w:tc>
        <w:tc>
          <w:tcPr>
            <w:tcW w:w="554" w:type="dxa"/>
            <w:vMerge w:val="restart"/>
            <w:tcBorders>
              <w:top w:val="single" w:sz="4" w:space="0" w:color="auto"/>
              <w:left w:val="single" w:sz="4" w:space="0" w:color="auto"/>
              <w:bottom w:val="single" w:sz="4" w:space="0" w:color="auto"/>
              <w:right w:val="single" w:sz="4" w:space="0" w:color="auto"/>
            </w:tcBorders>
            <w:vAlign w:val="center"/>
          </w:tcPr>
          <w:p w14:paraId="6AC14916"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Өлшем бірлігі</w:t>
            </w:r>
          </w:p>
        </w:tc>
        <w:tc>
          <w:tcPr>
            <w:tcW w:w="781" w:type="dxa"/>
            <w:vMerge w:val="restart"/>
            <w:tcBorders>
              <w:top w:val="single" w:sz="4" w:space="0" w:color="auto"/>
              <w:left w:val="single" w:sz="4" w:space="0" w:color="auto"/>
              <w:bottom w:val="single" w:sz="4" w:space="0" w:color="auto"/>
              <w:right w:val="single" w:sz="4" w:space="0" w:color="auto"/>
            </w:tcBorders>
            <w:vAlign w:val="center"/>
          </w:tcPr>
          <w:p w14:paraId="141DD086"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Саны (көлемі)</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14:paraId="56D55E00"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Бағасы  (KZT)</w:t>
            </w:r>
          </w:p>
        </w:tc>
        <w:tc>
          <w:tcPr>
            <w:tcW w:w="1352" w:type="dxa"/>
            <w:gridSpan w:val="2"/>
            <w:vMerge w:val="restart"/>
            <w:tcBorders>
              <w:top w:val="single" w:sz="4" w:space="0" w:color="auto"/>
              <w:left w:val="single" w:sz="4" w:space="0" w:color="auto"/>
              <w:bottom w:val="single" w:sz="4" w:space="0" w:color="auto"/>
              <w:right w:val="nil"/>
            </w:tcBorders>
            <w:vAlign w:val="center"/>
          </w:tcPr>
          <w:p w14:paraId="5283FE1D" w14:textId="77777777" w:rsidR="000C12DE" w:rsidRPr="00AD309D" w:rsidRDefault="000C12DE" w:rsidP="00AD309D">
            <w:pPr>
              <w:spacing w:after="0" w:line="240" w:lineRule="auto"/>
              <w:ind w:left="-1" w:firstLine="1"/>
              <w:jc w:val="center"/>
              <w:rPr>
                <w:rFonts w:ascii="Times New Roman" w:hAnsi="Times New Roman"/>
                <w:sz w:val="16"/>
                <w:szCs w:val="16"/>
              </w:rPr>
            </w:pPr>
            <w:r w:rsidRPr="00AD309D">
              <w:rPr>
                <w:rFonts w:ascii="Times New Roman" w:hAnsi="Times New Roman"/>
                <w:sz w:val="16"/>
                <w:szCs w:val="16"/>
              </w:rPr>
              <w:t>Тауарлардың (жұмыстардың, қызметтердің) құны, ҚҚС-сыз</w:t>
            </w:r>
          </w:p>
        </w:tc>
        <w:tc>
          <w:tcPr>
            <w:tcW w:w="1655" w:type="dxa"/>
            <w:gridSpan w:val="2"/>
            <w:tcBorders>
              <w:top w:val="single" w:sz="4" w:space="0" w:color="auto"/>
              <w:left w:val="single" w:sz="4" w:space="0" w:color="auto"/>
              <w:bottom w:val="single" w:sz="4" w:space="0" w:color="auto"/>
              <w:right w:val="single" w:sz="4" w:space="0" w:color="auto"/>
            </w:tcBorders>
            <w:vAlign w:val="center"/>
          </w:tcPr>
          <w:p w14:paraId="2CB88FC1"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ҚҚС</w:t>
            </w:r>
          </w:p>
        </w:tc>
        <w:tc>
          <w:tcPr>
            <w:tcW w:w="1157" w:type="dxa"/>
            <w:gridSpan w:val="2"/>
            <w:vMerge w:val="restart"/>
            <w:tcBorders>
              <w:top w:val="single" w:sz="4" w:space="0" w:color="auto"/>
              <w:left w:val="single" w:sz="4" w:space="0" w:color="auto"/>
              <w:bottom w:val="single" w:sz="4" w:space="0" w:color="auto"/>
              <w:right w:val="single" w:sz="4" w:space="0" w:color="auto"/>
            </w:tcBorders>
            <w:vAlign w:val="center"/>
          </w:tcPr>
          <w:p w14:paraId="3F6FA433"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Өткізудің құны барлығы</w:t>
            </w:r>
          </w:p>
        </w:tc>
        <w:tc>
          <w:tcPr>
            <w:tcW w:w="1768" w:type="dxa"/>
            <w:gridSpan w:val="2"/>
            <w:tcBorders>
              <w:top w:val="single" w:sz="4" w:space="0" w:color="auto"/>
              <w:left w:val="nil"/>
              <w:bottom w:val="single" w:sz="4" w:space="0" w:color="auto"/>
              <w:right w:val="single" w:sz="4" w:space="0" w:color="auto"/>
            </w:tcBorders>
            <w:vAlign w:val="center"/>
          </w:tcPr>
          <w:p w14:paraId="38FAFE23"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Акциз</w:t>
            </w:r>
          </w:p>
        </w:tc>
      </w:tr>
      <w:tr w:rsidR="000C12DE" w:rsidRPr="00AD309D" w14:paraId="309350E3" w14:textId="77777777" w:rsidTr="002C0DB8">
        <w:trPr>
          <w:trHeight w:val="834"/>
        </w:trPr>
        <w:tc>
          <w:tcPr>
            <w:tcW w:w="561" w:type="dxa"/>
            <w:gridSpan w:val="2"/>
            <w:vMerge/>
            <w:tcBorders>
              <w:top w:val="single" w:sz="4" w:space="0" w:color="auto"/>
              <w:left w:val="single" w:sz="4" w:space="0" w:color="auto"/>
              <w:bottom w:val="single" w:sz="4" w:space="0" w:color="auto"/>
              <w:right w:val="single" w:sz="4" w:space="0" w:color="auto"/>
            </w:tcBorders>
            <w:vAlign w:val="center"/>
          </w:tcPr>
          <w:p w14:paraId="2B63B033" w14:textId="77777777" w:rsidR="000C12DE" w:rsidRPr="00AD309D" w:rsidRDefault="000C12DE" w:rsidP="00AD309D">
            <w:pPr>
              <w:spacing w:after="0" w:line="240" w:lineRule="auto"/>
              <w:rPr>
                <w:rFonts w:ascii="Times New Roman" w:hAnsi="Times New Roman"/>
                <w:sz w:val="16"/>
                <w:szCs w:val="16"/>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tcPr>
          <w:p w14:paraId="2A6B70B1" w14:textId="77777777" w:rsidR="000C12DE" w:rsidRPr="00AD309D" w:rsidRDefault="000C12DE" w:rsidP="00AD309D">
            <w:pPr>
              <w:spacing w:after="0" w:line="240" w:lineRule="auto"/>
              <w:rPr>
                <w:rFonts w:ascii="Times New Roman" w:hAnsi="Times New Roman"/>
                <w:sz w:val="16"/>
                <w:szCs w:val="16"/>
              </w:rPr>
            </w:pPr>
          </w:p>
        </w:tc>
        <w:tc>
          <w:tcPr>
            <w:tcW w:w="554" w:type="dxa"/>
            <w:vMerge/>
            <w:tcBorders>
              <w:top w:val="single" w:sz="4" w:space="0" w:color="auto"/>
              <w:left w:val="single" w:sz="4" w:space="0" w:color="auto"/>
              <w:bottom w:val="single" w:sz="4" w:space="0" w:color="auto"/>
              <w:right w:val="single" w:sz="4" w:space="0" w:color="auto"/>
            </w:tcBorders>
            <w:vAlign w:val="center"/>
          </w:tcPr>
          <w:p w14:paraId="76CEF9CF" w14:textId="77777777" w:rsidR="000C12DE" w:rsidRPr="00AD309D" w:rsidRDefault="000C12DE" w:rsidP="00AD309D">
            <w:pPr>
              <w:spacing w:after="0" w:line="240" w:lineRule="auto"/>
              <w:rPr>
                <w:rFonts w:ascii="Times New Roman" w:hAnsi="Times New Roman"/>
                <w:sz w:val="16"/>
                <w:szCs w:val="16"/>
              </w:rPr>
            </w:pPr>
          </w:p>
        </w:tc>
        <w:tc>
          <w:tcPr>
            <w:tcW w:w="781" w:type="dxa"/>
            <w:vMerge/>
            <w:tcBorders>
              <w:top w:val="single" w:sz="4" w:space="0" w:color="auto"/>
              <w:left w:val="single" w:sz="4" w:space="0" w:color="auto"/>
              <w:bottom w:val="single" w:sz="4" w:space="0" w:color="auto"/>
              <w:right w:val="single" w:sz="4" w:space="0" w:color="auto"/>
            </w:tcBorders>
            <w:vAlign w:val="center"/>
          </w:tcPr>
          <w:p w14:paraId="7D526D49" w14:textId="77777777" w:rsidR="000C12DE" w:rsidRPr="00AD309D" w:rsidRDefault="000C12DE" w:rsidP="00AD309D">
            <w:pPr>
              <w:spacing w:after="0" w:line="240" w:lineRule="auto"/>
              <w:rPr>
                <w:rFonts w:ascii="Times New Roman" w:hAnsi="Times New Roman"/>
                <w:sz w:val="16"/>
                <w:szCs w:val="16"/>
              </w:rPr>
            </w:pPr>
          </w:p>
        </w:tc>
        <w:tc>
          <w:tcPr>
            <w:tcW w:w="619" w:type="dxa"/>
            <w:vMerge/>
            <w:tcBorders>
              <w:top w:val="single" w:sz="4" w:space="0" w:color="auto"/>
              <w:left w:val="single" w:sz="4" w:space="0" w:color="auto"/>
              <w:bottom w:val="single" w:sz="4" w:space="0" w:color="auto"/>
              <w:right w:val="single" w:sz="4" w:space="0" w:color="auto"/>
            </w:tcBorders>
            <w:vAlign w:val="center"/>
          </w:tcPr>
          <w:p w14:paraId="5E3789B8" w14:textId="77777777" w:rsidR="000C12DE" w:rsidRPr="00AD309D" w:rsidRDefault="000C12DE" w:rsidP="00AD309D">
            <w:pPr>
              <w:spacing w:after="0" w:line="240" w:lineRule="auto"/>
              <w:rPr>
                <w:rFonts w:ascii="Times New Roman" w:hAnsi="Times New Roman"/>
                <w:sz w:val="16"/>
                <w:szCs w:val="16"/>
              </w:rPr>
            </w:pPr>
          </w:p>
        </w:tc>
        <w:tc>
          <w:tcPr>
            <w:tcW w:w="1352" w:type="dxa"/>
            <w:gridSpan w:val="2"/>
            <w:vMerge/>
            <w:tcBorders>
              <w:top w:val="single" w:sz="4" w:space="0" w:color="auto"/>
              <w:left w:val="single" w:sz="4" w:space="0" w:color="auto"/>
              <w:bottom w:val="single" w:sz="4" w:space="0" w:color="auto"/>
              <w:right w:val="nil"/>
            </w:tcBorders>
            <w:vAlign w:val="center"/>
          </w:tcPr>
          <w:p w14:paraId="13AB4FF5" w14:textId="77777777" w:rsidR="000C12DE" w:rsidRPr="00AD309D" w:rsidRDefault="000C12DE" w:rsidP="00AD309D">
            <w:pPr>
              <w:spacing w:after="0" w:line="240" w:lineRule="auto"/>
              <w:rPr>
                <w:rFonts w:ascii="Times New Roman" w:hAnsi="Times New Roman"/>
                <w:sz w:val="16"/>
                <w:szCs w:val="16"/>
              </w:rPr>
            </w:pPr>
          </w:p>
        </w:tc>
        <w:tc>
          <w:tcPr>
            <w:tcW w:w="828" w:type="dxa"/>
            <w:tcBorders>
              <w:top w:val="nil"/>
              <w:left w:val="single" w:sz="4" w:space="0" w:color="auto"/>
              <w:bottom w:val="single" w:sz="4" w:space="0" w:color="auto"/>
              <w:right w:val="single" w:sz="4" w:space="0" w:color="auto"/>
            </w:tcBorders>
            <w:vAlign w:val="center"/>
          </w:tcPr>
          <w:p w14:paraId="2E272400"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Мөлшерлеме(%)</w:t>
            </w:r>
          </w:p>
        </w:tc>
        <w:tc>
          <w:tcPr>
            <w:tcW w:w="827" w:type="dxa"/>
            <w:tcBorders>
              <w:top w:val="nil"/>
              <w:left w:val="nil"/>
              <w:bottom w:val="single" w:sz="4" w:space="0" w:color="auto"/>
              <w:right w:val="single" w:sz="4" w:space="0" w:color="auto"/>
            </w:tcBorders>
            <w:noWrap/>
            <w:vAlign w:val="center"/>
          </w:tcPr>
          <w:p w14:paraId="2E9CDE1B"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Сомасы</w:t>
            </w:r>
          </w:p>
        </w:tc>
        <w:tc>
          <w:tcPr>
            <w:tcW w:w="1157" w:type="dxa"/>
            <w:gridSpan w:val="2"/>
            <w:vMerge/>
            <w:tcBorders>
              <w:top w:val="single" w:sz="4" w:space="0" w:color="auto"/>
              <w:left w:val="single" w:sz="4" w:space="0" w:color="auto"/>
              <w:bottom w:val="single" w:sz="4" w:space="0" w:color="auto"/>
              <w:right w:val="single" w:sz="4" w:space="0" w:color="auto"/>
            </w:tcBorders>
            <w:vAlign w:val="center"/>
          </w:tcPr>
          <w:p w14:paraId="53017DEF" w14:textId="77777777" w:rsidR="000C12DE" w:rsidRPr="00AD309D" w:rsidRDefault="000C12DE" w:rsidP="00AD309D">
            <w:pPr>
              <w:spacing w:after="0" w:line="240" w:lineRule="auto"/>
              <w:rPr>
                <w:rFonts w:ascii="Times New Roman" w:hAnsi="Times New Roman"/>
                <w:sz w:val="16"/>
                <w:szCs w:val="16"/>
              </w:rPr>
            </w:pPr>
          </w:p>
        </w:tc>
        <w:tc>
          <w:tcPr>
            <w:tcW w:w="841" w:type="dxa"/>
            <w:tcBorders>
              <w:top w:val="nil"/>
              <w:left w:val="nil"/>
              <w:bottom w:val="single" w:sz="4" w:space="0" w:color="auto"/>
              <w:right w:val="single" w:sz="4" w:space="0" w:color="auto"/>
            </w:tcBorders>
            <w:vAlign w:val="center"/>
          </w:tcPr>
          <w:p w14:paraId="7B4928A4"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Мөлшерлеме(%)</w:t>
            </w:r>
          </w:p>
        </w:tc>
        <w:tc>
          <w:tcPr>
            <w:tcW w:w="927" w:type="dxa"/>
            <w:tcBorders>
              <w:top w:val="nil"/>
              <w:left w:val="nil"/>
              <w:bottom w:val="single" w:sz="4" w:space="0" w:color="auto"/>
              <w:right w:val="single" w:sz="4" w:space="0" w:color="auto"/>
            </w:tcBorders>
            <w:noWrap/>
            <w:vAlign w:val="center"/>
          </w:tcPr>
          <w:p w14:paraId="40A90E38"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Сомасы</w:t>
            </w:r>
          </w:p>
        </w:tc>
      </w:tr>
      <w:tr w:rsidR="000C12DE" w:rsidRPr="00AD309D" w14:paraId="4909F47E" w14:textId="77777777" w:rsidTr="002C0DB8">
        <w:trPr>
          <w:trHeight w:val="255"/>
        </w:trPr>
        <w:tc>
          <w:tcPr>
            <w:tcW w:w="561" w:type="dxa"/>
            <w:gridSpan w:val="2"/>
            <w:tcBorders>
              <w:top w:val="nil"/>
              <w:left w:val="single" w:sz="4" w:space="0" w:color="auto"/>
              <w:bottom w:val="single" w:sz="4" w:space="0" w:color="auto"/>
              <w:right w:val="single" w:sz="4" w:space="0" w:color="auto"/>
            </w:tcBorders>
            <w:noWrap/>
            <w:vAlign w:val="center"/>
          </w:tcPr>
          <w:p w14:paraId="1E92E670" w14:textId="77777777" w:rsidR="000C12DE" w:rsidRPr="00AD309D" w:rsidRDefault="000C12DE" w:rsidP="00AD309D">
            <w:pPr>
              <w:spacing w:after="0" w:line="240" w:lineRule="auto"/>
              <w:jc w:val="center"/>
              <w:rPr>
                <w:rFonts w:ascii="Times New Roman" w:hAnsi="Times New Roman"/>
                <w:i/>
                <w:iCs/>
                <w:sz w:val="12"/>
                <w:szCs w:val="12"/>
              </w:rPr>
            </w:pPr>
            <w:r w:rsidRPr="00AD309D">
              <w:rPr>
                <w:rFonts w:ascii="Times New Roman" w:hAnsi="Times New Roman"/>
                <w:i/>
                <w:iCs/>
                <w:sz w:val="12"/>
                <w:szCs w:val="12"/>
              </w:rPr>
              <w:t>1</w:t>
            </w:r>
          </w:p>
        </w:tc>
        <w:tc>
          <w:tcPr>
            <w:tcW w:w="1783" w:type="dxa"/>
            <w:gridSpan w:val="2"/>
            <w:tcBorders>
              <w:top w:val="nil"/>
              <w:left w:val="nil"/>
              <w:bottom w:val="single" w:sz="4" w:space="0" w:color="auto"/>
              <w:right w:val="single" w:sz="4" w:space="0" w:color="auto"/>
            </w:tcBorders>
            <w:noWrap/>
            <w:vAlign w:val="center"/>
          </w:tcPr>
          <w:p w14:paraId="049F2597" w14:textId="77777777" w:rsidR="000C12DE" w:rsidRPr="00AD309D" w:rsidRDefault="000C12DE" w:rsidP="00AD309D">
            <w:pPr>
              <w:spacing w:after="0" w:line="240" w:lineRule="auto"/>
              <w:jc w:val="center"/>
              <w:rPr>
                <w:rFonts w:ascii="Times New Roman" w:hAnsi="Times New Roman"/>
                <w:i/>
                <w:iCs/>
                <w:sz w:val="12"/>
                <w:szCs w:val="12"/>
              </w:rPr>
            </w:pPr>
            <w:r w:rsidRPr="00AD309D">
              <w:rPr>
                <w:rFonts w:ascii="Times New Roman" w:hAnsi="Times New Roman"/>
                <w:i/>
                <w:iCs/>
                <w:sz w:val="12"/>
                <w:szCs w:val="12"/>
              </w:rPr>
              <w:t>2</w:t>
            </w:r>
          </w:p>
        </w:tc>
        <w:tc>
          <w:tcPr>
            <w:tcW w:w="554" w:type="dxa"/>
            <w:tcBorders>
              <w:top w:val="nil"/>
              <w:left w:val="nil"/>
              <w:bottom w:val="single" w:sz="4" w:space="0" w:color="auto"/>
              <w:right w:val="single" w:sz="4" w:space="0" w:color="auto"/>
            </w:tcBorders>
            <w:noWrap/>
            <w:vAlign w:val="center"/>
          </w:tcPr>
          <w:p w14:paraId="6871CF98" w14:textId="77777777" w:rsidR="000C12DE" w:rsidRPr="00AD309D" w:rsidRDefault="000C12DE" w:rsidP="00AD309D">
            <w:pPr>
              <w:spacing w:after="0" w:line="240" w:lineRule="auto"/>
              <w:jc w:val="center"/>
              <w:rPr>
                <w:rFonts w:ascii="Times New Roman" w:hAnsi="Times New Roman"/>
                <w:i/>
                <w:iCs/>
                <w:sz w:val="12"/>
                <w:szCs w:val="12"/>
              </w:rPr>
            </w:pPr>
            <w:r w:rsidRPr="00AD309D">
              <w:rPr>
                <w:rFonts w:ascii="Times New Roman" w:hAnsi="Times New Roman"/>
                <w:i/>
                <w:iCs/>
                <w:sz w:val="12"/>
                <w:szCs w:val="12"/>
              </w:rPr>
              <w:t>3</w:t>
            </w:r>
          </w:p>
        </w:tc>
        <w:tc>
          <w:tcPr>
            <w:tcW w:w="781" w:type="dxa"/>
            <w:tcBorders>
              <w:top w:val="nil"/>
              <w:left w:val="nil"/>
              <w:bottom w:val="single" w:sz="4" w:space="0" w:color="auto"/>
              <w:right w:val="single" w:sz="4" w:space="0" w:color="auto"/>
            </w:tcBorders>
            <w:noWrap/>
            <w:vAlign w:val="center"/>
          </w:tcPr>
          <w:p w14:paraId="7135EDD5" w14:textId="77777777" w:rsidR="000C12DE" w:rsidRPr="00AD309D" w:rsidRDefault="000C12DE" w:rsidP="00AD309D">
            <w:pPr>
              <w:spacing w:after="0" w:line="240" w:lineRule="auto"/>
              <w:jc w:val="center"/>
              <w:rPr>
                <w:rFonts w:ascii="Times New Roman" w:hAnsi="Times New Roman"/>
                <w:i/>
                <w:iCs/>
                <w:sz w:val="12"/>
                <w:szCs w:val="12"/>
              </w:rPr>
            </w:pPr>
            <w:r w:rsidRPr="00AD309D">
              <w:rPr>
                <w:rFonts w:ascii="Times New Roman" w:hAnsi="Times New Roman"/>
                <w:i/>
                <w:iCs/>
                <w:sz w:val="12"/>
                <w:szCs w:val="12"/>
              </w:rPr>
              <w:t>4</w:t>
            </w:r>
          </w:p>
        </w:tc>
        <w:tc>
          <w:tcPr>
            <w:tcW w:w="619" w:type="dxa"/>
            <w:tcBorders>
              <w:top w:val="nil"/>
              <w:left w:val="nil"/>
              <w:bottom w:val="single" w:sz="4" w:space="0" w:color="auto"/>
              <w:right w:val="single" w:sz="4" w:space="0" w:color="auto"/>
            </w:tcBorders>
            <w:noWrap/>
            <w:vAlign w:val="center"/>
          </w:tcPr>
          <w:p w14:paraId="3CF1E8A2" w14:textId="77777777" w:rsidR="000C12DE" w:rsidRPr="00AD309D" w:rsidRDefault="000C12DE" w:rsidP="00AD309D">
            <w:pPr>
              <w:spacing w:after="0" w:line="240" w:lineRule="auto"/>
              <w:jc w:val="center"/>
              <w:rPr>
                <w:rFonts w:ascii="Times New Roman" w:hAnsi="Times New Roman"/>
                <w:i/>
                <w:iCs/>
                <w:sz w:val="12"/>
                <w:szCs w:val="12"/>
              </w:rPr>
            </w:pPr>
            <w:r w:rsidRPr="00AD309D">
              <w:rPr>
                <w:rFonts w:ascii="Times New Roman" w:hAnsi="Times New Roman"/>
                <w:i/>
                <w:iCs/>
                <w:sz w:val="12"/>
                <w:szCs w:val="12"/>
              </w:rPr>
              <w:t>5</w:t>
            </w:r>
          </w:p>
        </w:tc>
        <w:tc>
          <w:tcPr>
            <w:tcW w:w="1352" w:type="dxa"/>
            <w:gridSpan w:val="2"/>
            <w:tcBorders>
              <w:top w:val="nil"/>
              <w:left w:val="nil"/>
              <w:bottom w:val="single" w:sz="4" w:space="0" w:color="auto"/>
              <w:right w:val="nil"/>
            </w:tcBorders>
            <w:noWrap/>
            <w:vAlign w:val="center"/>
          </w:tcPr>
          <w:p w14:paraId="27766A31" w14:textId="77777777" w:rsidR="000C12DE" w:rsidRPr="00AD309D" w:rsidRDefault="000C12DE" w:rsidP="00AD309D">
            <w:pPr>
              <w:spacing w:after="0" w:line="240" w:lineRule="auto"/>
              <w:jc w:val="center"/>
              <w:rPr>
                <w:rFonts w:ascii="Times New Roman" w:hAnsi="Times New Roman"/>
                <w:i/>
                <w:iCs/>
                <w:sz w:val="12"/>
                <w:szCs w:val="12"/>
              </w:rPr>
            </w:pPr>
            <w:r w:rsidRPr="00AD309D">
              <w:rPr>
                <w:rFonts w:ascii="Times New Roman" w:hAnsi="Times New Roman"/>
                <w:i/>
                <w:iCs/>
                <w:sz w:val="12"/>
                <w:szCs w:val="12"/>
              </w:rPr>
              <w:t>6</w:t>
            </w:r>
          </w:p>
        </w:tc>
        <w:tc>
          <w:tcPr>
            <w:tcW w:w="828" w:type="dxa"/>
            <w:tcBorders>
              <w:top w:val="nil"/>
              <w:left w:val="single" w:sz="4" w:space="0" w:color="auto"/>
              <w:bottom w:val="single" w:sz="4" w:space="0" w:color="auto"/>
              <w:right w:val="single" w:sz="4" w:space="0" w:color="auto"/>
            </w:tcBorders>
            <w:noWrap/>
            <w:vAlign w:val="center"/>
          </w:tcPr>
          <w:p w14:paraId="04D49D64" w14:textId="77777777" w:rsidR="000C12DE" w:rsidRPr="00AD309D" w:rsidRDefault="000C12DE" w:rsidP="00AD309D">
            <w:pPr>
              <w:spacing w:after="0" w:line="240" w:lineRule="auto"/>
              <w:jc w:val="center"/>
              <w:rPr>
                <w:rFonts w:ascii="Times New Roman" w:hAnsi="Times New Roman"/>
                <w:i/>
                <w:iCs/>
                <w:sz w:val="12"/>
                <w:szCs w:val="12"/>
              </w:rPr>
            </w:pPr>
            <w:r w:rsidRPr="00AD309D">
              <w:rPr>
                <w:rFonts w:ascii="Times New Roman" w:hAnsi="Times New Roman"/>
                <w:i/>
                <w:iCs/>
                <w:sz w:val="12"/>
                <w:szCs w:val="12"/>
              </w:rPr>
              <w:t>7</w:t>
            </w:r>
          </w:p>
        </w:tc>
        <w:tc>
          <w:tcPr>
            <w:tcW w:w="827" w:type="dxa"/>
            <w:tcBorders>
              <w:top w:val="nil"/>
              <w:left w:val="nil"/>
              <w:bottom w:val="single" w:sz="4" w:space="0" w:color="auto"/>
              <w:right w:val="single" w:sz="4" w:space="0" w:color="auto"/>
            </w:tcBorders>
            <w:noWrap/>
            <w:vAlign w:val="center"/>
          </w:tcPr>
          <w:p w14:paraId="6BA6B2A8" w14:textId="77777777" w:rsidR="000C12DE" w:rsidRPr="00AD309D" w:rsidRDefault="000C12DE" w:rsidP="00AD309D">
            <w:pPr>
              <w:spacing w:after="0" w:line="240" w:lineRule="auto"/>
              <w:jc w:val="center"/>
              <w:rPr>
                <w:rFonts w:ascii="Times New Roman" w:hAnsi="Times New Roman"/>
                <w:i/>
                <w:iCs/>
                <w:sz w:val="12"/>
                <w:szCs w:val="12"/>
              </w:rPr>
            </w:pPr>
            <w:r w:rsidRPr="00AD309D">
              <w:rPr>
                <w:rFonts w:ascii="Times New Roman" w:hAnsi="Times New Roman"/>
                <w:i/>
                <w:iCs/>
                <w:sz w:val="12"/>
                <w:szCs w:val="12"/>
              </w:rPr>
              <w:t>8</w:t>
            </w:r>
          </w:p>
        </w:tc>
        <w:tc>
          <w:tcPr>
            <w:tcW w:w="1157" w:type="dxa"/>
            <w:gridSpan w:val="2"/>
            <w:tcBorders>
              <w:top w:val="nil"/>
              <w:left w:val="nil"/>
              <w:bottom w:val="single" w:sz="4" w:space="0" w:color="auto"/>
              <w:right w:val="single" w:sz="4" w:space="0" w:color="auto"/>
            </w:tcBorders>
            <w:noWrap/>
            <w:vAlign w:val="center"/>
          </w:tcPr>
          <w:p w14:paraId="7520D31C" w14:textId="77777777" w:rsidR="000C12DE" w:rsidRPr="00AD309D" w:rsidRDefault="000C12DE" w:rsidP="00AD309D">
            <w:pPr>
              <w:spacing w:after="0" w:line="240" w:lineRule="auto"/>
              <w:jc w:val="center"/>
              <w:rPr>
                <w:rFonts w:ascii="Times New Roman" w:hAnsi="Times New Roman"/>
                <w:i/>
                <w:iCs/>
                <w:sz w:val="12"/>
                <w:szCs w:val="12"/>
              </w:rPr>
            </w:pPr>
            <w:r w:rsidRPr="00AD309D">
              <w:rPr>
                <w:rFonts w:ascii="Times New Roman" w:hAnsi="Times New Roman"/>
                <w:i/>
                <w:iCs/>
                <w:sz w:val="12"/>
                <w:szCs w:val="12"/>
              </w:rPr>
              <w:t>9</w:t>
            </w:r>
          </w:p>
        </w:tc>
        <w:tc>
          <w:tcPr>
            <w:tcW w:w="841" w:type="dxa"/>
            <w:tcBorders>
              <w:top w:val="nil"/>
              <w:left w:val="nil"/>
              <w:bottom w:val="single" w:sz="4" w:space="0" w:color="auto"/>
              <w:right w:val="single" w:sz="4" w:space="0" w:color="auto"/>
            </w:tcBorders>
            <w:noWrap/>
            <w:vAlign w:val="center"/>
          </w:tcPr>
          <w:p w14:paraId="074FD196" w14:textId="77777777" w:rsidR="000C12DE" w:rsidRPr="00AD309D" w:rsidRDefault="000C12DE" w:rsidP="00AD309D">
            <w:pPr>
              <w:spacing w:after="0" w:line="240" w:lineRule="auto"/>
              <w:jc w:val="center"/>
              <w:rPr>
                <w:rFonts w:ascii="Times New Roman" w:hAnsi="Times New Roman"/>
                <w:i/>
                <w:iCs/>
                <w:sz w:val="12"/>
                <w:szCs w:val="12"/>
              </w:rPr>
            </w:pPr>
            <w:r w:rsidRPr="00AD309D">
              <w:rPr>
                <w:rFonts w:ascii="Times New Roman" w:hAnsi="Times New Roman"/>
                <w:i/>
                <w:iCs/>
                <w:sz w:val="12"/>
                <w:szCs w:val="12"/>
              </w:rPr>
              <w:t>10</w:t>
            </w:r>
          </w:p>
        </w:tc>
        <w:tc>
          <w:tcPr>
            <w:tcW w:w="927" w:type="dxa"/>
            <w:tcBorders>
              <w:top w:val="nil"/>
              <w:left w:val="nil"/>
              <w:bottom w:val="single" w:sz="4" w:space="0" w:color="auto"/>
              <w:right w:val="single" w:sz="4" w:space="0" w:color="auto"/>
            </w:tcBorders>
            <w:noWrap/>
            <w:vAlign w:val="center"/>
          </w:tcPr>
          <w:p w14:paraId="1C281713" w14:textId="77777777" w:rsidR="000C12DE" w:rsidRPr="00AD309D" w:rsidRDefault="000C12DE" w:rsidP="00AD309D">
            <w:pPr>
              <w:spacing w:after="0" w:line="240" w:lineRule="auto"/>
              <w:jc w:val="center"/>
              <w:rPr>
                <w:rFonts w:ascii="Times New Roman" w:hAnsi="Times New Roman"/>
                <w:i/>
                <w:iCs/>
                <w:sz w:val="12"/>
                <w:szCs w:val="12"/>
              </w:rPr>
            </w:pPr>
            <w:r w:rsidRPr="00AD309D">
              <w:rPr>
                <w:rFonts w:ascii="Times New Roman" w:hAnsi="Times New Roman"/>
                <w:i/>
                <w:iCs/>
                <w:sz w:val="12"/>
                <w:szCs w:val="12"/>
              </w:rPr>
              <w:t>11</w:t>
            </w:r>
          </w:p>
        </w:tc>
      </w:tr>
      <w:tr w:rsidR="000C12DE" w:rsidRPr="00AD309D" w14:paraId="52FD2B3C" w14:textId="77777777" w:rsidTr="002C0DB8">
        <w:trPr>
          <w:trHeight w:val="450"/>
        </w:trPr>
        <w:tc>
          <w:tcPr>
            <w:tcW w:w="561" w:type="dxa"/>
            <w:gridSpan w:val="2"/>
            <w:tcBorders>
              <w:top w:val="nil"/>
              <w:left w:val="single" w:sz="4" w:space="0" w:color="auto"/>
              <w:bottom w:val="single" w:sz="4" w:space="0" w:color="auto"/>
              <w:right w:val="single" w:sz="4" w:space="0" w:color="auto"/>
            </w:tcBorders>
            <w:noWrap/>
            <w:vAlign w:val="center"/>
          </w:tcPr>
          <w:p w14:paraId="1DF54F48"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1</w:t>
            </w:r>
          </w:p>
        </w:tc>
        <w:tc>
          <w:tcPr>
            <w:tcW w:w="1783" w:type="dxa"/>
            <w:gridSpan w:val="2"/>
            <w:tcBorders>
              <w:top w:val="nil"/>
              <w:left w:val="nil"/>
              <w:bottom w:val="single" w:sz="4" w:space="0" w:color="auto"/>
              <w:right w:val="single" w:sz="4" w:space="0" w:color="auto"/>
            </w:tcBorders>
            <w:vAlign w:val="bottom"/>
          </w:tcPr>
          <w:p w14:paraId="66EF37E6" w14:textId="77777777" w:rsidR="000C12DE" w:rsidRPr="00AD309D" w:rsidRDefault="000C12DE" w:rsidP="00AD309D">
            <w:pPr>
              <w:spacing w:after="0" w:line="240" w:lineRule="auto"/>
              <w:rPr>
                <w:rFonts w:ascii="Times New Roman" w:hAnsi="Times New Roman"/>
                <w:sz w:val="16"/>
                <w:szCs w:val="16"/>
              </w:rPr>
            </w:pPr>
          </w:p>
        </w:tc>
        <w:tc>
          <w:tcPr>
            <w:tcW w:w="554" w:type="dxa"/>
            <w:tcBorders>
              <w:top w:val="nil"/>
              <w:left w:val="nil"/>
              <w:bottom w:val="single" w:sz="4" w:space="0" w:color="auto"/>
              <w:right w:val="single" w:sz="4" w:space="0" w:color="auto"/>
            </w:tcBorders>
            <w:vAlign w:val="center"/>
          </w:tcPr>
          <w:p w14:paraId="02405BFC" w14:textId="77777777" w:rsidR="000C12DE" w:rsidRPr="00AD309D" w:rsidRDefault="000C12DE" w:rsidP="00AD309D">
            <w:pPr>
              <w:spacing w:after="0" w:line="240" w:lineRule="auto"/>
              <w:jc w:val="center"/>
              <w:rPr>
                <w:rFonts w:ascii="Times New Roman" w:hAnsi="Times New Roman"/>
                <w:sz w:val="16"/>
                <w:szCs w:val="16"/>
              </w:rPr>
            </w:pPr>
          </w:p>
        </w:tc>
        <w:tc>
          <w:tcPr>
            <w:tcW w:w="781" w:type="dxa"/>
            <w:tcBorders>
              <w:top w:val="nil"/>
              <w:left w:val="nil"/>
              <w:bottom w:val="single" w:sz="4" w:space="0" w:color="auto"/>
              <w:right w:val="single" w:sz="4" w:space="0" w:color="auto"/>
            </w:tcBorders>
            <w:noWrap/>
            <w:vAlign w:val="center"/>
          </w:tcPr>
          <w:p w14:paraId="7A157576" w14:textId="77777777" w:rsidR="000C12DE" w:rsidRPr="00AD309D" w:rsidRDefault="000C12DE" w:rsidP="00AD309D">
            <w:pPr>
              <w:spacing w:after="0" w:line="240" w:lineRule="auto"/>
              <w:jc w:val="center"/>
              <w:rPr>
                <w:rFonts w:ascii="Times New Roman" w:hAnsi="Times New Roman"/>
                <w:sz w:val="16"/>
                <w:szCs w:val="16"/>
              </w:rPr>
            </w:pPr>
          </w:p>
        </w:tc>
        <w:tc>
          <w:tcPr>
            <w:tcW w:w="619" w:type="dxa"/>
            <w:tcBorders>
              <w:top w:val="nil"/>
              <w:left w:val="nil"/>
              <w:bottom w:val="single" w:sz="4" w:space="0" w:color="auto"/>
              <w:right w:val="single" w:sz="4" w:space="0" w:color="auto"/>
            </w:tcBorders>
            <w:vAlign w:val="center"/>
          </w:tcPr>
          <w:p w14:paraId="24482270"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 </w:t>
            </w:r>
          </w:p>
        </w:tc>
        <w:tc>
          <w:tcPr>
            <w:tcW w:w="1352" w:type="dxa"/>
            <w:gridSpan w:val="2"/>
            <w:tcBorders>
              <w:top w:val="nil"/>
              <w:left w:val="nil"/>
              <w:bottom w:val="single" w:sz="4" w:space="0" w:color="auto"/>
              <w:right w:val="single" w:sz="4" w:space="0" w:color="auto"/>
            </w:tcBorders>
            <w:vAlign w:val="center"/>
          </w:tcPr>
          <w:p w14:paraId="7E5DE2BF"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 </w:t>
            </w:r>
          </w:p>
        </w:tc>
        <w:tc>
          <w:tcPr>
            <w:tcW w:w="828" w:type="dxa"/>
            <w:tcBorders>
              <w:top w:val="nil"/>
              <w:left w:val="nil"/>
              <w:bottom w:val="single" w:sz="4" w:space="0" w:color="auto"/>
              <w:right w:val="single" w:sz="4" w:space="0" w:color="auto"/>
            </w:tcBorders>
            <w:noWrap/>
            <w:vAlign w:val="center"/>
          </w:tcPr>
          <w:p w14:paraId="72D0C533"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 </w:t>
            </w:r>
          </w:p>
        </w:tc>
        <w:tc>
          <w:tcPr>
            <w:tcW w:w="827" w:type="dxa"/>
            <w:tcBorders>
              <w:top w:val="nil"/>
              <w:left w:val="nil"/>
              <w:bottom w:val="single" w:sz="4" w:space="0" w:color="auto"/>
              <w:right w:val="single" w:sz="4" w:space="0" w:color="auto"/>
            </w:tcBorders>
            <w:vAlign w:val="center"/>
          </w:tcPr>
          <w:p w14:paraId="4E2A33A2"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 </w:t>
            </w:r>
          </w:p>
        </w:tc>
        <w:tc>
          <w:tcPr>
            <w:tcW w:w="1157" w:type="dxa"/>
            <w:gridSpan w:val="2"/>
            <w:tcBorders>
              <w:top w:val="nil"/>
              <w:left w:val="nil"/>
              <w:bottom w:val="single" w:sz="4" w:space="0" w:color="auto"/>
              <w:right w:val="single" w:sz="4" w:space="0" w:color="auto"/>
            </w:tcBorders>
            <w:noWrap/>
            <w:vAlign w:val="center"/>
          </w:tcPr>
          <w:p w14:paraId="440B9C4D"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 </w:t>
            </w:r>
          </w:p>
        </w:tc>
        <w:tc>
          <w:tcPr>
            <w:tcW w:w="841" w:type="dxa"/>
            <w:tcBorders>
              <w:top w:val="nil"/>
              <w:left w:val="nil"/>
              <w:bottom w:val="single" w:sz="4" w:space="0" w:color="auto"/>
              <w:right w:val="single" w:sz="4" w:space="0" w:color="auto"/>
            </w:tcBorders>
            <w:noWrap/>
            <w:vAlign w:val="center"/>
          </w:tcPr>
          <w:p w14:paraId="0C7816A2"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 </w:t>
            </w:r>
          </w:p>
        </w:tc>
        <w:tc>
          <w:tcPr>
            <w:tcW w:w="927" w:type="dxa"/>
            <w:tcBorders>
              <w:top w:val="nil"/>
              <w:left w:val="nil"/>
              <w:bottom w:val="single" w:sz="4" w:space="0" w:color="auto"/>
              <w:right w:val="single" w:sz="4" w:space="0" w:color="auto"/>
            </w:tcBorders>
            <w:noWrap/>
            <w:vAlign w:val="center"/>
          </w:tcPr>
          <w:p w14:paraId="76090476"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 </w:t>
            </w:r>
          </w:p>
        </w:tc>
      </w:tr>
      <w:tr w:rsidR="000C12DE" w:rsidRPr="00AD309D" w14:paraId="73A4DAC8" w14:textId="77777777" w:rsidTr="002C0DB8">
        <w:trPr>
          <w:trHeight w:val="255"/>
        </w:trPr>
        <w:tc>
          <w:tcPr>
            <w:tcW w:w="4298" w:type="dxa"/>
            <w:gridSpan w:val="7"/>
            <w:tcBorders>
              <w:top w:val="single" w:sz="4" w:space="0" w:color="auto"/>
              <w:left w:val="single" w:sz="4" w:space="0" w:color="auto"/>
              <w:bottom w:val="single" w:sz="4" w:space="0" w:color="auto"/>
              <w:right w:val="single" w:sz="4" w:space="0" w:color="auto"/>
            </w:tcBorders>
            <w:noWrap/>
            <w:vAlign w:val="bottom"/>
          </w:tcPr>
          <w:p w14:paraId="55708D1D" w14:textId="77777777" w:rsidR="000C12DE" w:rsidRPr="00AD309D" w:rsidRDefault="000C12DE" w:rsidP="00AD309D">
            <w:pPr>
              <w:spacing w:after="0" w:line="240" w:lineRule="auto"/>
              <w:rPr>
                <w:rFonts w:ascii="Times New Roman" w:hAnsi="Times New Roman"/>
                <w:b/>
                <w:bCs/>
                <w:sz w:val="16"/>
                <w:szCs w:val="16"/>
              </w:rPr>
            </w:pPr>
            <w:r w:rsidRPr="00AD309D">
              <w:rPr>
                <w:rFonts w:ascii="Times New Roman" w:hAnsi="Times New Roman"/>
                <w:b/>
                <w:bCs/>
                <w:sz w:val="16"/>
                <w:szCs w:val="16"/>
              </w:rPr>
              <w:t>Шот-фактура бойынша барлығы:</w:t>
            </w:r>
          </w:p>
        </w:tc>
        <w:tc>
          <w:tcPr>
            <w:tcW w:w="1352" w:type="dxa"/>
            <w:gridSpan w:val="2"/>
            <w:tcBorders>
              <w:top w:val="nil"/>
              <w:left w:val="nil"/>
              <w:bottom w:val="single" w:sz="4" w:space="0" w:color="auto"/>
              <w:right w:val="single" w:sz="4" w:space="0" w:color="auto"/>
            </w:tcBorders>
            <w:vAlign w:val="center"/>
          </w:tcPr>
          <w:p w14:paraId="59E27616" w14:textId="77777777" w:rsidR="000C12DE" w:rsidRPr="00AD309D" w:rsidRDefault="000C12DE" w:rsidP="00AD309D">
            <w:pPr>
              <w:spacing w:after="0" w:line="240" w:lineRule="auto"/>
              <w:jc w:val="right"/>
              <w:rPr>
                <w:rFonts w:ascii="Times New Roman" w:hAnsi="Times New Roman"/>
                <w:b/>
                <w:bCs/>
                <w:sz w:val="16"/>
                <w:szCs w:val="16"/>
              </w:rPr>
            </w:pPr>
            <w:r w:rsidRPr="00AD309D">
              <w:rPr>
                <w:rFonts w:ascii="Times New Roman" w:hAnsi="Times New Roman"/>
                <w:b/>
                <w:bCs/>
                <w:sz w:val="16"/>
                <w:szCs w:val="16"/>
              </w:rPr>
              <w:t> </w:t>
            </w:r>
          </w:p>
        </w:tc>
        <w:tc>
          <w:tcPr>
            <w:tcW w:w="828" w:type="dxa"/>
            <w:tcBorders>
              <w:top w:val="nil"/>
              <w:left w:val="nil"/>
              <w:bottom w:val="single" w:sz="4" w:space="0" w:color="auto"/>
              <w:right w:val="single" w:sz="4" w:space="0" w:color="auto"/>
            </w:tcBorders>
            <w:shd w:val="clear" w:color="auto" w:fill="808080"/>
            <w:noWrap/>
            <w:vAlign w:val="bottom"/>
          </w:tcPr>
          <w:p w14:paraId="5FD9210D" w14:textId="77777777" w:rsidR="000C12DE" w:rsidRPr="00AD309D" w:rsidRDefault="000C12DE" w:rsidP="00AD309D">
            <w:pPr>
              <w:spacing w:after="0" w:line="240" w:lineRule="auto"/>
              <w:jc w:val="center"/>
              <w:rPr>
                <w:rFonts w:ascii="Times New Roman" w:hAnsi="Times New Roman"/>
                <w:b/>
                <w:bCs/>
                <w:sz w:val="16"/>
                <w:szCs w:val="16"/>
              </w:rPr>
            </w:pPr>
            <w:r w:rsidRPr="00AD309D">
              <w:rPr>
                <w:rFonts w:ascii="Times New Roman" w:hAnsi="Times New Roman"/>
                <w:b/>
                <w:bCs/>
                <w:sz w:val="16"/>
                <w:szCs w:val="16"/>
              </w:rPr>
              <w:t> </w:t>
            </w:r>
          </w:p>
        </w:tc>
        <w:tc>
          <w:tcPr>
            <w:tcW w:w="827" w:type="dxa"/>
            <w:tcBorders>
              <w:top w:val="nil"/>
              <w:left w:val="nil"/>
              <w:bottom w:val="single" w:sz="4" w:space="0" w:color="auto"/>
              <w:right w:val="single" w:sz="4" w:space="0" w:color="auto"/>
            </w:tcBorders>
            <w:vAlign w:val="center"/>
          </w:tcPr>
          <w:p w14:paraId="27D5E19E" w14:textId="77777777" w:rsidR="000C12DE" w:rsidRPr="00AD309D" w:rsidRDefault="000C12DE" w:rsidP="00AD309D">
            <w:pPr>
              <w:spacing w:after="0" w:line="240" w:lineRule="auto"/>
              <w:jc w:val="right"/>
              <w:rPr>
                <w:rFonts w:ascii="Times New Roman" w:hAnsi="Times New Roman"/>
                <w:b/>
                <w:bCs/>
                <w:sz w:val="16"/>
                <w:szCs w:val="16"/>
              </w:rPr>
            </w:pPr>
            <w:r w:rsidRPr="00AD309D">
              <w:rPr>
                <w:rFonts w:ascii="Times New Roman" w:hAnsi="Times New Roman"/>
                <w:b/>
                <w:bCs/>
                <w:sz w:val="16"/>
                <w:szCs w:val="16"/>
              </w:rPr>
              <w:t> </w:t>
            </w:r>
          </w:p>
        </w:tc>
        <w:tc>
          <w:tcPr>
            <w:tcW w:w="1157" w:type="dxa"/>
            <w:gridSpan w:val="2"/>
            <w:tcBorders>
              <w:top w:val="nil"/>
              <w:left w:val="nil"/>
              <w:bottom w:val="single" w:sz="4" w:space="0" w:color="auto"/>
              <w:right w:val="single" w:sz="4" w:space="0" w:color="auto"/>
            </w:tcBorders>
            <w:noWrap/>
            <w:vAlign w:val="center"/>
          </w:tcPr>
          <w:p w14:paraId="533D2178" w14:textId="77777777" w:rsidR="000C12DE" w:rsidRPr="00AD309D" w:rsidRDefault="000C12DE" w:rsidP="00AD309D">
            <w:pPr>
              <w:spacing w:after="0" w:line="240" w:lineRule="auto"/>
              <w:jc w:val="right"/>
              <w:rPr>
                <w:rFonts w:ascii="Times New Roman" w:hAnsi="Times New Roman"/>
                <w:b/>
                <w:bCs/>
                <w:sz w:val="16"/>
                <w:szCs w:val="16"/>
              </w:rPr>
            </w:pPr>
            <w:r w:rsidRPr="00AD309D">
              <w:rPr>
                <w:rFonts w:ascii="Times New Roman" w:hAnsi="Times New Roman"/>
                <w:b/>
                <w:bCs/>
                <w:sz w:val="16"/>
                <w:szCs w:val="16"/>
              </w:rPr>
              <w:t> </w:t>
            </w:r>
          </w:p>
        </w:tc>
        <w:tc>
          <w:tcPr>
            <w:tcW w:w="841" w:type="dxa"/>
            <w:tcBorders>
              <w:top w:val="nil"/>
              <w:left w:val="nil"/>
              <w:bottom w:val="single" w:sz="4" w:space="0" w:color="auto"/>
              <w:right w:val="single" w:sz="4" w:space="0" w:color="auto"/>
            </w:tcBorders>
            <w:shd w:val="clear" w:color="auto" w:fill="808080"/>
            <w:noWrap/>
            <w:vAlign w:val="bottom"/>
          </w:tcPr>
          <w:p w14:paraId="6B39E5D6"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 </w:t>
            </w:r>
          </w:p>
        </w:tc>
        <w:tc>
          <w:tcPr>
            <w:tcW w:w="927" w:type="dxa"/>
            <w:tcBorders>
              <w:top w:val="nil"/>
              <w:left w:val="nil"/>
              <w:bottom w:val="single" w:sz="4" w:space="0" w:color="auto"/>
              <w:right w:val="single" w:sz="4" w:space="0" w:color="auto"/>
            </w:tcBorders>
            <w:noWrap/>
            <w:vAlign w:val="bottom"/>
          </w:tcPr>
          <w:p w14:paraId="27333C81" w14:textId="77777777" w:rsidR="000C12DE" w:rsidRPr="00AD309D" w:rsidRDefault="000C12DE" w:rsidP="00AD309D">
            <w:pPr>
              <w:spacing w:after="0" w:line="240" w:lineRule="auto"/>
              <w:jc w:val="right"/>
              <w:rPr>
                <w:rFonts w:ascii="Times New Roman" w:hAnsi="Times New Roman"/>
                <w:b/>
                <w:bCs/>
                <w:sz w:val="16"/>
                <w:szCs w:val="16"/>
              </w:rPr>
            </w:pPr>
            <w:r w:rsidRPr="00AD309D">
              <w:rPr>
                <w:rFonts w:ascii="Times New Roman" w:hAnsi="Times New Roman"/>
                <w:b/>
                <w:bCs/>
                <w:sz w:val="16"/>
                <w:szCs w:val="16"/>
              </w:rPr>
              <w:t> </w:t>
            </w:r>
          </w:p>
        </w:tc>
      </w:tr>
      <w:tr w:rsidR="000C12DE" w:rsidRPr="00AD309D" w14:paraId="2CEFE5EC" w14:textId="77777777" w:rsidTr="002C0DB8">
        <w:trPr>
          <w:trHeight w:val="450"/>
        </w:trPr>
        <w:tc>
          <w:tcPr>
            <w:tcW w:w="561" w:type="dxa"/>
            <w:gridSpan w:val="2"/>
            <w:tcBorders>
              <w:top w:val="nil"/>
              <w:left w:val="single" w:sz="4" w:space="0" w:color="auto"/>
              <w:bottom w:val="single" w:sz="4" w:space="0" w:color="auto"/>
              <w:right w:val="single" w:sz="4" w:space="0" w:color="auto"/>
            </w:tcBorders>
            <w:vAlign w:val="center"/>
          </w:tcPr>
          <w:p w14:paraId="166A1428"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Қатысу үлесі</w:t>
            </w:r>
          </w:p>
        </w:tc>
        <w:tc>
          <w:tcPr>
            <w:tcW w:w="1670" w:type="dxa"/>
            <w:tcBorders>
              <w:top w:val="nil"/>
              <w:left w:val="nil"/>
              <w:bottom w:val="single" w:sz="4" w:space="0" w:color="auto"/>
              <w:right w:val="single" w:sz="4" w:space="0" w:color="auto"/>
            </w:tcBorders>
            <w:vAlign w:val="center"/>
          </w:tcPr>
          <w:p w14:paraId="7E9412C7"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соның ішінде</w:t>
            </w:r>
          </w:p>
        </w:tc>
        <w:tc>
          <w:tcPr>
            <w:tcW w:w="667" w:type="dxa"/>
            <w:gridSpan w:val="2"/>
            <w:tcBorders>
              <w:top w:val="nil"/>
              <w:left w:val="nil"/>
              <w:bottom w:val="single" w:sz="4" w:space="0" w:color="auto"/>
              <w:right w:val="single" w:sz="4" w:space="0" w:color="auto"/>
            </w:tcBorders>
            <w:vAlign w:val="center"/>
          </w:tcPr>
          <w:p w14:paraId="11A14ABE"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 </w:t>
            </w:r>
          </w:p>
        </w:tc>
        <w:tc>
          <w:tcPr>
            <w:tcW w:w="781" w:type="dxa"/>
            <w:tcBorders>
              <w:top w:val="nil"/>
              <w:left w:val="nil"/>
              <w:bottom w:val="single" w:sz="4" w:space="0" w:color="auto"/>
              <w:right w:val="single" w:sz="4" w:space="0" w:color="auto"/>
            </w:tcBorders>
            <w:noWrap/>
            <w:vAlign w:val="center"/>
          </w:tcPr>
          <w:p w14:paraId="73BD049B"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 </w:t>
            </w:r>
          </w:p>
        </w:tc>
        <w:tc>
          <w:tcPr>
            <w:tcW w:w="619" w:type="dxa"/>
            <w:tcBorders>
              <w:top w:val="nil"/>
              <w:left w:val="nil"/>
              <w:bottom w:val="single" w:sz="4" w:space="0" w:color="auto"/>
              <w:right w:val="single" w:sz="4" w:space="0" w:color="auto"/>
            </w:tcBorders>
            <w:noWrap/>
            <w:vAlign w:val="center"/>
          </w:tcPr>
          <w:p w14:paraId="3566A73E"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 </w:t>
            </w:r>
          </w:p>
        </w:tc>
        <w:tc>
          <w:tcPr>
            <w:tcW w:w="1352" w:type="dxa"/>
            <w:gridSpan w:val="2"/>
            <w:tcBorders>
              <w:top w:val="nil"/>
              <w:left w:val="nil"/>
              <w:bottom w:val="single" w:sz="4" w:space="0" w:color="auto"/>
              <w:right w:val="nil"/>
            </w:tcBorders>
            <w:noWrap/>
            <w:vAlign w:val="center"/>
          </w:tcPr>
          <w:p w14:paraId="3E2AD5F5"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 </w:t>
            </w:r>
          </w:p>
        </w:tc>
        <w:tc>
          <w:tcPr>
            <w:tcW w:w="828" w:type="dxa"/>
            <w:tcBorders>
              <w:top w:val="nil"/>
              <w:left w:val="single" w:sz="4" w:space="0" w:color="auto"/>
              <w:bottom w:val="single" w:sz="4" w:space="0" w:color="auto"/>
              <w:right w:val="single" w:sz="4" w:space="0" w:color="auto"/>
            </w:tcBorders>
            <w:noWrap/>
            <w:vAlign w:val="center"/>
          </w:tcPr>
          <w:p w14:paraId="0C5EE914"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 </w:t>
            </w:r>
          </w:p>
        </w:tc>
        <w:tc>
          <w:tcPr>
            <w:tcW w:w="827" w:type="dxa"/>
            <w:tcBorders>
              <w:top w:val="nil"/>
              <w:left w:val="nil"/>
              <w:bottom w:val="single" w:sz="4" w:space="0" w:color="auto"/>
              <w:right w:val="single" w:sz="4" w:space="0" w:color="auto"/>
            </w:tcBorders>
            <w:noWrap/>
            <w:vAlign w:val="center"/>
          </w:tcPr>
          <w:p w14:paraId="30206C46"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 </w:t>
            </w:r>
          </w:p>
        </w:tc>
        <w:tc>
          <w:tcPr>
            <w:tcW w:w="1157" w:type="dxa"/>
            <w:gridSpan w:val="2"/>
            <w:tcBorders>
              <w:top w:val="nil"/>
              <w:left w:val="nil"/>
              <w:bottom w:val="single" w:sz="4" w:space="0" w:color="auto"/>
              <w:right w:val="single" w:sz="4" w:space="0" w:color="auto"/>
            </w:tcBorders>
            <w:noWrap/>
            <w:vAlign w:val="center"/>
          </w:tcPr>
          <w:p w14:paraId="66E68242"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 </w:t>
            </w:r>
          </w:p>
        </w:tc>
        <w:tc>
          <w:tcPr>
            <w:tcW w:w="841" w:type="dxa"/>
            <w:tcBorders>
              <w:top w:val="nil"/>
              <w:left w:val="nil"/>
              <w:bottom w:val="single" w:sz="4" w:space="0" w:color="auto"/>
              <w:right w:val="single" w:sz="4" w:space="0" w:color="auto"/>
            </w:tcBorders>
            <w:noWrap/>
            <w:vAlign w:val="center"/>
          </w:tcPr>
          <w:p w14:paraId="34200D19"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 </w:t>
            </w:r>
          </w:p>
        </w:tc>
        <w:tc>
          <w:tcPr>
            <w:tcW w:w="927" w:type="dxa"/>
            <w:tcBorders>
              <w:top w:val="nil"/>
              <w:left w:val="nil"/>
              <w:bottom w:val="single" w:sz="4" w:space="0" w:color="auto"/>
              <w:right w:val="single" w:sz="4" w:space="0" w:color="auto"/>
            </w:tcBorders>
            <w:noWrap/>
            <w:vAlign w:val="center"/>
          </w:tcPr>
          <w:p w14:paraId="4CA339DE"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 </w:t>
            </w:r>
          </w:p>
        </w:tc>
      </w:tr>
      <w:tr w:rsidR="000C12DE" w:rsidRPr="00AD309D" w14:paraId="3FA0818A" w14:textId="77777777" w:rsidTr="002C0DB8">
        <w:trPr>
          <w:trHeight w:val="255"/>
        </w:trPr>
        <w:tc>
          <w:tcPr>
            <w:tcW w:w="561" w:type="dxa"/>
            <w:gridSpan w:val="2"/>
            <w:tcBorders>
              <w:top w:val="nil"/>
              <w:left w:val="single" w:sz="4" w:space="0" w:color="auto"/>
              <w:bottom w:val="single" w:sz="4" w:space="0" w:color="auto"/>
              <w:right w:val="single" w:sz="4" w:space="0" w:color="auto"/>
            </w:tcBorders>
            <w:noWrap/>
            <w:vAlign w:val="center"/>
          </w:tcPr>
          <w:p w14:paraId="0A545445"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100%</w:t>
            </w:r>
          </w:p>
        </w:tc>
        <w:tc>
          <w:tcPr>
            <w:tcW w:w="1670" w:type="dxa"/>
            <w:tcBorders>
              <w:top w:val="nil"/>
              <w:left w:val="nil"/>
              <w:bottom w:val="single" w:sz="4" w:space="0" w:color="auto"/>
              <w:right w:val="single" w:sz="4" w:space="0" w:color="auto"/>
            </w:tcBorders>
            <w:vAlign w:val="center"/>
          </w:tcPr>
          <w:p w14:paraId="6031A41F"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«ҚазМұнайГаз» ҰК АҚ</w:t>
            </w:r>
          </w:p>
        </w:tc>
        <w:tc>
          <w:tcPr>
            <w:tcW w:w="667" w:type="dxa"/>
            <w:gridSpan w:val="2"/>
            <w:tcBorders>
              <w:top w:val="nil"/>
              <w:left w:val="nil"/>
              <w:bottom w:val="single" w:sz="4" w:space="0" w:color="auto"/>
              <w:right w:val="single" w:sz="4" w:space="0" w:color="auto"/>
            </w:tcBorders>
            <w:vAlign w:val="center"/>
          </w:tcPr>
          <w:p w14:paraId="6B7216EB"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 </w:t>
            </w:r>
          </w:p>
        </w:tc>
        <w:tc>
          <w:tcPr>
            <w:tcW w:w="781" w:type="dxa"/>
            <w:tcBorders>
              <w:top w:val="nil"/>
              <w:left w:val="nil"/>
              <w:bottom w:val="single" w:sz="4" w:space="0" w:color="auto"/>
              <w:right w:val="single" w:sz="4" w:space="0" w:color="auto"/>
            </w:tcBorders>
            <w:noWrap/>
            <w:vAlign w:val="center"/>
          </w:tcPr>
          <w:p w14:paraId="12E63786"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 </w:t>
            </w:r>
          </w:p>
        </w:tc>
        <w:tc>
          <w:tcPr>
            <w:tcW w:w="619" w:type="dxa"/>
            <w:tcBorders>
              <w:top w:val="nil"/>
              <w:left w:val="nil"/>
              <w:bottom w:val="single" w:sz="4" w:space="0" w:color="auto"/>
              <w:right w:val="single" w:sz="4" w:space="0" w:color="auto"/>
            </w:tcBorders>
            <w:noWrap/>
            <w:vAlign w:val="center"/>
          </w:tcPr>
          <w:p w14:paraId="24ECD6CA"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 </w:t>
            </w:r>
          </w:p>
        </w:tc>
        <w:tc>
          <w:tcPr>
            <w:tcW w:w="1352" w:type="dxa"/>
            <w:gridSpan w:val="2"/>
            <w:tcBorders>
              <w:top w:val="nil"/>
              <w:left w:val="nil"/>
              <w:bottom w:val="single" w:sz="4" w:space="0" w:color="auto"/>
              <w:right w:val="single" w:sz="4" w:space="0" w:color="auto"/>
            </w:tcBorders>
            <w:noWrap/>
            <w:vAlign w:val="center"/>
          </w:tcPr>
          <w:p w14:paraId="2CF8C552"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 </w:t>
            </w:r>
          </w:p>
        </w:tc>
        <w:tc>
          <w:tcPr>
            <w:tcW w:w="828" w:type="dxa"/>
            <w:tcBorders>
              <w:top w:val="nil"/>
              <w:left w:val="nil"/>
              <w:bottom w:val="single" w:sz="4" w:space="0" w:color="auto"/>
              <w:right w:val="single" w:sz="4" w:space="0" w:color="auto"/>
            </w:tcBorders>
            <w:noWrap/>
            <w:vAlign w:val="center"/>
          </w:tcPr>
          <w:p w14:paraId="5EB6AEA2"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12%</w:t>
            </w:r>
          </w:p>
        </w:tc>
        <w:tc>
          <w:tcPr>
            <w:tcW w:w="827" w:type="dxa"/>
            <w:tcBorders>
              <w:top w:val="nil"/>
              <w:left w:val="nil"/>
              <w:bottom w:val="single" w:sz="4" w:space="0" w:color="auto"/>
              <w:right w:val="single" w:sz="4" w:space="0" w:color="auto"/>
            </w:tcBorders>
            <w:noWrap/>
            <w:vAlign w:val="center"/>
          </w:tcPr>
          <w:p w14:paraId="21566082"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 </w:t>
            </w:r>
          </w:p>
        </w:tc>
        <w:tc>
          <w:tcPr>
            <w:tcW w:w="1157" w:type="dxa"/>
            <w:gridSpan w:val="2"/>
            <w:tcBorders>
              <w:top w:val="nil"/>
              <w:left w:val="nil"/>
              <w:bottom w:val="single" w:sz="4" w:space="0" w:color="auto"/>
              <w:right w:val="single" w:sz="4" w:space="0" w:color="auto"/>
            </w:tcBorders>
            <w:noWrap/>
            <w:vAlign w:val="center"/>
          </w:tcPr>
          <w:p w14:paraId="09C12509" w14:textId="77777777" w:rsidR="000C12DE" w:rsidRPr="00AD309D" w:rsidRDefault="000C12DE" w:rsidP="00AD309D">
            <w:pPr>
              <w:spacing w:after="0" w:line="240" w:lineRule="auto"/>
              <w:jc w:val="right"/>
              <w:rPr>
                <w:rFonts w:ascii="Times New Roman" w:hAnsi="Times New Roman"/>
                <w:sz w:val="16"/>
                <w:szCs w:val="16"/>
              </w:rPr>
            </w:pPr>
            <w:r w:rsidRPr="00AD309D">
              <w:rPr>
                <w:rFonts w:ascii="Times New Roman" w:hAnsi="Times New Roman"/>
                <w:sz w:val="16"/>
                <w:szCs w:val="16"/>
              </w:rPr>
              <w:t> </w:t>
            </w:r>
          </w:p>
        </w:tc>
        <w:tc>
          <w:tcPr>
            <w:tcW w:w="841" w:type="dxa"/>
            <w:tcBorders>
              <w:top w:val="nil"/>
              <w:left w:val="nil"/>
              <w:bottom w:val="single" w:sz="4" w:space="0" w:color="auto"/>
              <w:right w:val="single" w:sz="4" w:space="0" w:color="auto"/>
            </w:tcBorders>
            <w:noWrap/>
            <w:vAlign w:val="center"/>
          </w:tcPr>
          <w:p w14:paraId="51B67A86"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 </w:t>
            </w:r>
          </w:p>
        </w:tc>
        <w:tc>
          <w:tcPr>
            <w:tcW w:w="927" w:type="dxa"/>
            <w:tcBorders>
              <w:top w:val="nil"/>
              <w:left w:val="nil"/>
              <w:bottom w:val="single" w:sz="4" w:space="0" w:color="auto"/>
              <w:right w:val="single" w:sz="4" w:space="0" w:color="auto"/>
            </w:tcBorders>
            <w:noWrap/>
            <w:vAlign w:val="center"/>
          </w:tcPr>
          <w:p w14:paraId="60873F9E" w14:textId="77777777" w:rsidR="000C12DE" w:rsidRPr="00AD309D" w:rsidRDefault="000C12DE" w:rsidP="00AD309D">
            <w:pPr>
              <w:spacing w:after="0" w:line="240" w:lineRule="auto"/>
              <w:jc w:val="center"/>
              <w:rPr>
                <w:rFonts w:ascii="Times New Roman" w:hAnsi="Times New Roman"/>
                <w:sz w:val="16"/>
                <w:szCs w:val="16"/>
              </w:rPr>
            </w:pPr>
            <w:r w:rsidRPr="00AD309D">
              <w:rPr>
                <w:rFonts w:ascii="Times New Roman" w:hAnsi="Times New Roman"/>
                <w:sz w:val="16"/>
                <w:szCs w:val="16"/>
              </w:rPr>
              <w:t> </w:t>
            </w:r>
          </w:p>
        </w:tc>
      </w:tr>
      <w:tr w:rsidR="000C12DE" w:rsidRPr="00AD309D" w14:paraId="5D6EF164" w14:textId="77777777" w:rsidTr="002C0DB8">
        <w:trPr>
          <w:trHeight w:val="255"/>
        </w:trPr>
        <w:tc>
          <w:tcPr>
            <w:tcW w:w="561" w:type="dxa"/>
            <w:gridSpan w:val="2"/>
            <w:noWrap/>
            <w:vAlign w:val="bottom"/>
          </w:tcPr>
          <w:p w14:paraId="0B966F9D" w14:textId="77777777" w:rsidR="000C12DE" w:rsidRPr="00AD309D" w:rsidRDefault="000C12DE" w:rsidP="00AD309D">
            <w:pPr>
              <w:spacing w:after="0" w:line="240" w:lineRule="auto"/>
              <w:rPr>
                <w:rFonts w:ascii="Times New Roman" w:hAnsi="Times New Roman"/>
                <w:sz w:val="16"/>
                <w:szCs w:val="16"/>
              </w:rPr>
            </w:pPr>
          </w:p>
        </w:tc>
        <w:tc>
          <w:tcPr>
            <w:tcW w:w="1670" w:type="dxa"/>
            <w:noWrap/>
            <w:vAlign w:val="bottom"/>
          </w:tcPr>
          <w:p w14:paraId="2544A3C4" w14:textId="77777777" w:rsidR="000C12DE" w:rsidRPr="00AD309D" w:rsidRDefault="000C12DE" w:rsidP="00AD309D">
            <w:pPr>
              <w:spacing w:after="0" w:line="240" w:lineRule="auto"/>
              <w:rPr>
                <w:rFonts w:ascii="Times New Roman" w:hAnsi="Times New Roman"/>
                <w:sz w:val="20"/>
                <w:szCs w:val="20"/>
              </w:rPr>
            </w:pPr>
          </w:p>
        </w:tc>
        <w:tc>
          <w:tcPr>
            <w:tcW w:w="667" w:type="dxa"/>
            <w:gridSpan w:val="2"/>
            <w:noWrap/>
            <w:vAlign w:val="bottom"/>
          </w:tcPr>
          <w:p w14:paraId="554B65DA" w14:textId="77777777" w:rsidR="000C12DE" w:rsidRPr="00AD309D" w:rsidRDefault="000C12DE" w:rsidP="00AD309D">
            <w:pPr>
              <w:spacing w:after="0" w:line="240" w:lineRule="auto"/>
              <w:rPr>
                <w:rFonts w:ascii="Times New Roman" w:hAnsi="Times New Roman"/>
                <w:sz w:val="20"/>
                <w:szCs w:val="20"/>
              </w:rPr>
            </w:pPr>
          </w:p>
        </w:tc>
        <w:tc>
          <w:tcPr>
            <w:tcW w:w="781" w:type="dxa"/>
            <w:noWrap/>
            <w:vAlign w:val="bottom"/>
          </w:tcPr>
          <w:p w14:paraId="488F3942" w14:textId="77777777" w:rsidR="000C12DE" w:rsidRPr="00AD309D" w:rsidRDefault="000C12DE" w:rsidP="00AD309D">
            <w:pPr>
              <w:spacing w:after="0" w:line="240" w:lineRule="auto"/>
              <w:rPr>
                <w:rFonts w:ascii="Times New Roman" w:hAnsi="Times New Roman"/>
                <w:sz w:val="20"/>
                <w:szCs w:val="20"/>
              </w:rPr>
            </w:pPr>
          </w:p>
        </w:tc>
        <w:tc>
          <w:tcPr>
            <w:tcW w:w="619" w:type="dxa"/>
            <w:noWrap/>
            <w:vAlign w:val="bottom"/>
          </w:tcPr>
          <w:p w14:paraId="39946362" w14:textId="77777777" w:rsidR="000C12DE" w:rsidRPr="00AD309D" w:rsidRDefault="000C12DE" w:rsidP="00AD309D">
            <w:pPr>
              <w:spacing w:after="0" w:line="240" w:lineRule="auto"/>
              <w:rPr>
                <w:rFonts w:ascii="Times New Roman" w:hAnsi="Times New Roman"/>
                <w:sz w:val="20"/>
                <w:szCs w:val="20"/>
              </w:rPr>
            </w:pPr>
          </w:p>
        </w:tc>
        <w:tc>
          <w:tcPr>
            <w:tcW w:w="1352" w:type="dxa"/>
            <w:gridSpan w:val="2"/>
            <w:noWrap/>
            <w:vAlign w:val="bottom"/>
          </w:tcPr>
          <w:p w14:paraId="0CB5683E" w14:textId="77777777" w:rsidR="000C12DE" w:rsidRPr="00AD309D" w:rsidRDefault="000C12DE" w:rsidP="00AD309D">
            <w:pPr>
              <w:spacing w:after="0" w:line="240" w:lineRule="auto"/>
              <w:rPr>
                <w:rFonts w:ascii="Times New Roman" w:hAnsi="Times New Roman"/>
                <w:sz w:val="20"/>
                <w:szCs w:val="20"/>
              </w:rPr>
            </w:pPr>
          </w:p>
        </w:tc>
        <w:tc>
          <w:tcPr>
            <w:tcW w:w="828" w:type="dxa"/>
            <w:noWrap/>
            <w:vAlign w:val="bottom"/>
          </w:tcPr>
          <w:p w14:paraId="266CCA7F" w14:textId="77777777" w:rsidR="000C12DE" w:rsidRPr="00AD309D" w:rsidRDefault="000C12DE" w:rsidP="00AD309D">
            <w:pPr>
              <w:spacing w:after="0" w:line="240" w:lineRule="auto"/>
              <w:rPr>
                <w:rFonts w:ascii="Times New Roman" w:hAnsi="Times New Roman"/>
                <w:sz w:val="20"/>
                <w:szCs w:val="20"/>
              </w:rPr>
            </w:pPr>
          </w:p>
        </w:tc>
        <w:tc>
          <w:tcPr>
            <w:tcW w:w="827" w:type="dxa"/>
            <w:noWrap/>
            <w:vAlign w:val="bottom"/>
          </w:tcPr>
          <w:p w14:paraId="36A137EA" w14:textId="77777777" w:rsidR="000C12DE" w:rsidRPr="00AD309D" w:rsidRDefault="000C12DE" w:rsidP="00AD309D">
            <w:pPr>
              <w:spacing w:after="0" w:line="240" w:lineRule="auto"/>
              <w:rPr>
                <w:rFonts w:ascii="Times New Roman" w:hAnsi="Times New Roman"/>
                <w:sz w:val="20"/>
                <w:szCs w:val="20"/>
              </w:rPr>
            </w:pPr>
          </w:p>
        </w:tc>
        <w:tc>
          <w:tcPr>
            <w:tcW w:w="1157" w:type="dxa"/>
            <w:gridSpan w:val="2"/>
            <w:noWrap/>
            <w:vAlign w:val="bottom"/>
          </w:tcPr>
          <w:p w14:paraId="61EAD450" w14:textId="77777777" w:rsidR="000C12DE" w:rsidRPr="00AD309D" w:rsidRDefault="000C12DE" w:rsidP="00AD309D">
            <w:pPr>
              <w:spacing w:after="0" w:line="240" w:lineRule="auto"/>
              <w:rPr>
                <w:rFonts w:ascii="Times New Roman" w:hAnsi="Times New Roman"/>
                <w:sz w:val="20"/>
                <w:szCs w:val="20"/>
              </w:rPr>
            </w:pPr>
          </w:p>
        </w:tc>
        <w:tc>
          <w:tcPr>
            <w:tcW w:w="841" w:type="dxa"/>
            <w:noWrap/>
            <w:vAlign w:val="bottom"/>
          </w:tcPr>
          <w:p w14:paraId="08DFE5C5" w14:textId="77777777" w:rsidR="000C12DE" w:rsidRPr="00AD309D" w:rsidRDefault="000C12DE" w:rsidP="00AD309D">
            <w:pPr>
              <w:spacing w:after="0" w:line="240" w:lineRule="auto"/>
              <w:rPr>
                <w:rFonts w:ascii="Times New Roman" w:hAnsi="Times New Roman"/>
                <w:sz w:val="20"/>
                <w:szCs w:val="20"/>
              </w:rPr>
            </w:pPr>
          </w:p>
        </w:tc>
        <w:tc>
          <w:tcPr>
            <w:tcW w:w="927" w:type="dxa"/>
            <w:noWrap/>
            <w:vAlign w:val="bottom"/>
          </w:tcPr>
          <w:p w14:paraId="107E6ED7" w14:textId="77777777" w:rsidR="000C12DE" w:rsidRPr="00AD309D" w:rsidRDefault="000C12DE" w:rsidP="00AD309D">
            <w:pPr>
              <w:spacing w:after="0" w:line="240" w:lineRule="auto"/>
              <w:rPr>
                <w:rFonts w:ascii="Times New Roman" w:hAnsi="Times New Roman"/>
                <w:sz w:val="20"/>
                <w:szCs w:val="20"/>
              </w:rPr>
            </w:pPr>
          </w:p>
        </w:tc>
      </w:tr>
      <w:tr w:rsidR="000C12DE" w:rsidRPr="00AD309D" w14:paraId="1F3B5D5B" w14:textId="77777777" w:rsidTr="002C0DB8">
        <w:trPr>
          <w:trHeight w:val="255"/>
        </w:trPr>
        <w:tc>
          <w:tcPr>
            <w:tcW w:w="4298" w:type="dxa"/>
            <w:gridSpan w:val="7"/>
            <w:noWrap/>
            <w:vAlign w:val="bottom"/>
          </w:tcPr>
          <w:p w14:paraId="042F6784" w14:textId="77777777" w:rsidR="000C12DE" w:rsidRPr="00AD309D" w:rsidRDefault="000C12DE" w:rsidP="00AD309D">
            <w:pPr>
              <w:spacing w:after="0" w:line="240" w:lineRule="auto"/>
              <w:rPr>
                <w:rFonts w:ascii="Times New Roman" w:hAnsi="Times New Roman"/>
                <w:b/>
                <w:bCs/>
                <w:sz w:val="16"/>
                <w:szCs w:val="16"/>
              </w:rPr>
            </w:pPr>
            <w:r w:rsidRPr="00AD309D">
              <w:rPr>
                <w:rFonts w:ascii="Times New Roman" w:hAnsi="Times New Roman"/>
                <w:b/>
                <w:bCs/>
                <w:sz w:val="16"/>
                <w:szCs w:val="16"/>
              </w:rPr>
              <w:t xml:space="preserve">Басшы </w:t>
            </w:r>
          </w:p>
        </w:tc>
        <w:tc>
          <w:tcPr>
            <w:tcW w:w="1352" w:type="dxa"/>
            <w:gridSpan w:val="2"/>
            <w:noWrap/>
            <w:vAlign w:val="bottom"/>
          </w:tcPr>
          <w:p w14:paraId="29A2F2CB" w14:textId="77777777" w:rsidR="000C12DE" w:rsidRPr="00AD309D" w:rsidRDefault="000C12DE" w:rsidP="00AD309D">
            <w:pPr>
              <w:spacing w:after="0" w:line="240" w:lineRule="auto"/>
              <w:rPr>
                <w:rFonts w:ascii="Times New Roman" w:hAnsi="Times New Roman"/>
                <w:b/>
                <w:bCs/>
                <w:sz w:val="16"/>
                <w:szCs w:val="16"/>
              </w:rPr>
            </w:pPr>
          </w:p>
        </w:tc>
        <w:tc>
          <w:tcPr>
            <w:tcW w:w="828" w:type="dxa"/>
            <w:noWrap/>
            <w:vAlign w:val="bottom"/>
          </w:tcPr>
          <w:p w14:paraId="6B49264B" w14:textId="77777777" w:rsidR="000C12DE" w:rsidRPr="00AD309D" w:rsidRDefault="000C12DE" w:rsidP="00AD309D">
            <w:pPr>
              <w:spacing w:after="0" w:line="240" w:lineRule="auto"/>
              <w:rPr>
                <w:rFonts w:ascii="Times New Roman" w:hAnsi="Times New Roman"/>
                <w:sz w:val="20"/>
                <w:szCs w:val="20"/>
              </w:rPr>
            </w:pPr>
          </w:p>
        </w:tc>
        <w:tc>
          <w:tcPr>
            <w:tcW w:w="3752" w:type="dxa"/>
            <w:gridSpan w:val="5"/>
            <w:noWrap/>
            <w:vAlign w:val="bottom"/>
          </w:tcPr>
          <w:p w14:paraId="704EEF33" w14:textId="77777777" w:rsidR="000C12DE" w:rsidRPr="00AD309D" w:rsidRDefault="000C12DE" w:rsidP="00AD309D">
            <w:pPr>
              <w:spacing w:after="0" w:line="240" w:lineRule="auto"/>
              <w:rPr>
                <w:rFonts w:ascii="Times New Roman" w:hAnsi="Times New Roman"/>
                <w:b/>
                <w:bCs/>
                <w:sz w:val="16"/>
                <w:szCs w:val="16"/>
              </w:rPr>
            </w:pPr>
            <w:r w:rsidRPr="00AD309D">
              <w:rPr>
                <w:rFonts w:ascii="Times New Roman" w:hAnsi="Times New Roman"/>
                <w:b/>
                <w:bCs/>
                <w:sz w:val="16"/>
                <w:szCs w:val="16"/>
              </w:rPr>
              <w:t>Берген (Жеткізушінің жауапты адамы)</w:t>
            </w:r>
          </w:p>
        </w:tc>
      </w:tr>
      <w:tr w:rsidR="000C12DE" w:rsidRPr="00AD309D" w14:paraId="4975F96D" w14:textId="77777777" w:rsidTr="002C0DB8">
        <w:trPr>
          <w:trHeight w:val="255"/>
        </w:trPr>
        <w:tc>
          <w:tcPr>
            <w:tcW w:w="4298" w:type="dxa"/>
            <w:gridSpan w:val="7"/>
            <w:tcBorders>
              <w:top w:val="nil"/>
              <w:left w:val="nil"/>
              <w:bottom w:val="single" w:sz="4" w:space="0" w:color="auto"/>
              <w:right w:val="nil"/>
            </w:tcBorders>
            <w:noWrap/>
            <w:vAlign w:val="bottom"/>
          </w:tcPr>
          <w:p w14:paraId="43794034"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 </w:t>
            </w:r>
          </w:p>
        </w:tc>
        <w:tc>
          <w:tcPr>
            <w:tcW w:w="1352" w:type="dxa"/>
            <w:gridSpan w:val="2"/>
            <w:noWrap/>
            <w:vAlign w:val="bottom"/>
          </w:tcPr>
          <w:p w14:paraId="1DA0E40F" w14:textId="77777777" w:rsidR="000C12DE" w:rsidRPr="00AD309D" w:rsidRDefault="000C12DE" w:rsidP="00AD309D">
            <w:pPr>
              <w:spacing w:after="0" w:line="240" w:lineRule="auto"/>
              <w:rPr>
                <w:rFonts w:ascii="Times New Roman" w:hAnsi="Times New Roman"/>
                <w:sz w:val="16"/>
                <w:szCs w:val="16"/>
              </w:rPr>
            </w:pPr>
          </w:p>
        </w:tc>
        <w:tc>
          <w:tcPr>
            <w:tcW w:w="828" w:type="dxa"/>
            <w:noWrap/>
            <w:vAlign w:val="bottom"/>
          </w:tcPr>
          <w:p w14:paraId="4059CCC5" w14:textId="77777777" w:rsidR="000C12DE" w:rsidRPr="00AD309D" w:rsidRDefault="000C12DE" w:rsidP="00AD309D">
            <w:pPr>
              <w:spacing w:after="0" w:line="240" w:lineRule="auto"/>
              <w:rPr>
                <w:rFonts w:ascii="Times New Roman" w:hAnsi="Times New Roman"/>
                <w:sz w:val="20"/>
                <w:szCs w:val="20"/>
              </w:rPr>
            </w:pPr>
          </w:p>
        </w:tc>
        <w:tc>
          <w:tcPr>
            <w:tcW w:w="3752" w:type="dxa"/>
            <w:gridSpan w:val="5"/>
            <w:tcBorders>
              <w:top w:val="nil"/>
              <w:left w:val="nil"/>
              <w:bottom w:val="single" w:sz="4" w:space="0" w:color="auto"/>
              <w:right w:val="nil"/>
            </w:tcBorders>
            <w:noWrap/>
            <w:vAlign w:val="bottom"/>
          </w:tcPr>
          <w:p w14:paraId="501179AE" w14:textId="77777777" w:rsidR="000C12DE" w:rsidRPr="00AD309D" w:rsidRDefault="000C12DE" w:rsidP="00AD309D">
            <w:pPr>
              <w:spacing w:after="0" w:line="240" w:lineRule="auto"/>
              <w:rPr>
                <w:rFonts w:ascii="Times New Roman" w:hAnsi="Times New Roman"/>
                <w:sz w:val="16"/>
                <w:szCs w:val="16"/>
              </w:rPr>
            </w:pPr>
            <w:r w:rsidRPr="00AD309D">
              <w:rPr>
                <w:rFonts w:ascii="Times New Roman" w:hAnsi="Times New Roman"/>
                <w:sz w:val="16"/>
                <w:szCs w:val="16"/>
              </w:rPr>
              <w:t> </w:t>
            </w:r>
          </w:p>
        </w:tc>
      </w:tr>
      <w:tr w:rsidR="000C12DE" w:rsidRPr="00AD309D" w14:paraId="6415A15A" w14:textId="77777777" w:rsidTr="002C0DB8">
        <w:trPr>
          <w:trHeight w:val="360"/>
        </w:trPr>
        <w:tc>
          <w:tcPr>
            <w:tcW w:w="4298" w:type="dxa"/>
            <w:gridSpan w:val="7"/>
            <w:noWrap/>
          </w:tcPr>
          <w:p w14:paraId="4DEEB60B" w14:textId="77777777" w:rsidR="000C12DE" w:rsidRPr="00AD309D" w:rsidRDefault="000C12DE" w:rsidP="00AD309D">
            <w:pPr>
              <w:spacing w:after="0" w:line="240" w:lineRule="auto"/>
              <w:rPr>
                <w:rFonts w:ascii="Times New Roman" w:hAnsi="Times New Roman"/>
                <w:b/>
                <w:bCs/>
                <w:sz w:val="16"/>
                <w:szCs w:val="16"/>
              </w:rPr>
            </w:pPr>
            <w:r w:rsidRPr="00AD309D">
              <w:rPr>
                <w:rFonts w:ascii="Times New Roman" w:hAnsi="Times New Roman"/>
                <w:i/>
                <w:iCs/>
                <w:sz w:val="12"/>
                <w:szCs w:val="12"/>
              </w:rPr>
              <w:t>(Т.А.Ә., қолы)</w:t>
            </w:r>
            <w:r w:rsidRPr="00AD309D">
              <w:rPr>
                <w:rFonts w:ascii="Times New Roman" w:hAnsi="Times New Roman"/>
                <w:b/>
                <w:bCs/>
                <w:sz w:val="16"/>
                <w:szCs w:val="16"/>
              </w:rPr>
              <w:t xml:space="preserve"> </w:t>
            </w:r>
          </w:p>
          <w:p w14:paraId="59CAAFF7" w14:textId="77777777" w:rsidR="000C12DE" w:rsidRPr="00AD309D" w:rsidRDefault="000C12DE" w:rsidP="00AD309D">
            <w:pPr>
              <w:spacing w:after="0" w:line="240" w:lineRule="auto"/>
              <w:rPr>
                <w:rFonts w:ascii="Times New Roman" w:hAnsi="Times New Roman"/>
                <w:b/>
                <w:bCs/>
                <w:sz w:val="16"/>
                <w:szCs w:val="16"/>
              </w:rPr>
            </w:pPr>
          </w:p>
          <w:p w14:paraId="4FCD8D1E" w14:textId="77777777" w:rsidR="000C12DE" w:rsidRPr="00AD309D" w:rsidRDefault="000C12DE" w:rsidP="00AD309D">
            <w:pPr>
              <w:spacing w:after="0" w:line="240" w:lineRule="auto"/>
              <w:rPr>
                <w:rFonts w:ascii="Times New Roman" w:hAnsi="Times New Roman"/>
                <w:b/>
                <w:bCs/>
                <w:sz w:val="16"/>
                <w:szCs w:val="16"/>
              </w:rPr>
            </w:pPr>
          </w:p>
          <w:p w14:paraId="1BAB9171" w14:textId="77777777" w:rsidR="000C12DE" w:rsidRPr="00AD309D" w:rsidRDefault="000C12DE" w:rsidP="00AD309D">
            <w:pPr>
              <w:spacing w:after="0" w:line="240" w:lineRule="auto"/>
              <w:rPr>
                <w:rFonts w:ascii="Times New Roman" w:hAnsi="Times New Roman"/>
                <w:i/>
                <w:iCs/>
                <w:sz w:val="12"/>
                <w:szCs w:val="12"/>
              </w:rPr>
            </w:pPr>
            <w:r w:rsidRPr="00AD309D">
              <w:rPr>
                <w:rFonts w:ascii="Times New Roman" w:hAnsi="Times New Roman"/>
                <w:b/>
                <w:bCs/>
                <w:sz w:val="16"/>
                <w:szCs w:val="16"/>
              </w:rPr>
              <w:t>Бас бухгалтер</w:t>
            </w:r>
          </w:p>
        </w:tc>
        <w:tc>
          <w:tcPr>
            <w:tcW w:w="1352" w:type="dxa"/>
            <w:gridSpan w:val="2"/>
            <w:noWrap/>
          </w:tcPr>
          <w:p w14:paraId="1FF751DA" w14:textId="77777777" w:rsidR="000C12DE" w:rsidRPr="00AD309D" w:rsidRDefault="000C12DE" w:rsidP="00AD309D">
            <w:pPr>
              <w:spacing w:after="0" w:line="240" w:lineRule="auto"/>
              <w:jc w:val="right"/>
              <w:rPr>
                <w:rFonts w:ascii="Times New Roman" w:hAnsi="Times New Roman"/>
              </w:rPr>
            </w:pPr>
            <w:r w:rsidRPr="00AD309D">
              <w:rPr>
                <w:rFonts w:ascii="Times New Roman" w:hAnsi="Times New Roman"/>
              </w:rPr>
              <w:t>МО</w:t>
            </w:r>
          </w:p>
        </w:tc>
        <w:tc>
          <w:tcPr>
            <w:tcW w:w="828" w:type="dxa"/>
            <w:noWrap/>
            <w:vAlign w:val="bottom"/>
          </w:tcPr>
          <w:p w14:paraId="6E0BDBB4" w14:textId="77777777" w:rsidR="000C12DE" w:rsidRPr="00AD309D" w:rsidRDefault="000C12DE" w:rsidP="00AD309D">
            <w:pPr>
              <w:spacing w:after="0" w:line="240" w:lineRule="auto"/>
              <w:rPr>
                <w:rFonts w:ascii="Times New Roman" w:hAnsi="Times New Roman"/>
              </w:rPr>
            </w:pPr>
          </w:p>
        </w:tc>
        <w:tc>
          <w:tcPr>
            <w:tcW w:w="3752" w:type="dxa"/>
            <w:gridSpan w:val="5"/>
            <w:noWrap/>
          </w:tcPr>
          <w:p w14:paraId="57F87B7B" w14:textId="77777777" w:rsidR="000C12DE" w:rsidRPr="00AD309D" w:rsidRDefault="000C12DE" w:rsidP="00AD309D">
            <w:pPr>
              <w:spacing w:after="0" w:line="240" w:lineRule="auto"/>
              <w:rPr>
                <w:rFonts w:ascii="Times New Roman" w:hAnsi="Times New Roman"/>
                <w:b/>
                <w:bCs/>
                <w:sz w:val="16"/>
                <w:szCs w:val="16"/>
              </w:rPr>
            </w:pPr>
            <w:r w:rsidRPr="00AD309D">
              <w:rPr>
                <w:rFonts w:ascii="Times New Roman" w:hAnsi="Times New Roman"/>
                <w:i/>
                <w:iCs/>
                <w:sz w:val="12"/>
                <w:szCs w:val="12"/>
              </w:rPr>
              <w:t xml:space="preserve">                            (лауазымы)</w:t>
            </w:r>
            <w:r w:rsidRPr="00AD309D">
              <w:rPr>
                <w:rFonts w:ascii="Times New Roman" w:hAnsi="Times New Roman"/>
                <w:b/>
                <w:bCs/>
                <w:sz w:val="16"/>
                <w:szCs w:val="16"/>
              </w:rPr>
              <w:t xml:space="preserve"> </w:t>
            </w:r>
          </w:p>
          <w:p w14:paraId="72A5F785" w14:textId="77777777" w:rsidR="000C12DE" w:rsidRPr="00AD309D" w:rsidRDefault="000C12DE" w:rsidP="00AD309D">
            <w:pPr>
              <w:spacing w:after="0" w:line="240" w:lineRule="auto"/>
              <w:rPr>
                <w:rFonts w:ascii="Times New Roman" w:hAnsi="Times New Roman"/>
                <w:b/>
                <w:bCs/>
                <w:sz w:val="16"/>
                <w:szCs w:val="16"/>
              </w:rPr>
            </w:pPr>
          </w:p>
        </w:tc>
      </w:tr>
      <w:tr w:rsidR="00713E67" w:rsidRPr="00AD309D" w14:paraId="35F83AF4" w14:textId="77777777" w:rsidTr="002C0DB8">
        <w:tblPrEx>
          <w:tblLook w:val="01E0" w:firstRow="1" w:lastRow="1" w:firstColumn="1" w:lastColumn="1" w:noHBand="0" w:noVBand="0"/>
        </w:tblPrEx>
        <w:trPr>
          <w:gridBefore w:val="1"/>
          <w:gridAfter w:val="3"/>
          <w:wBefore w:w="6" w:type="dxa"/>
          <w:wAfter w:w="1826" w:type="dxa"/>
          <w:trHeight w:val="82"/>
        </w:trPr>
        <w:tc>
          <w:tcPr>
            <w:tcW w:w="4954" w:type="dxa"/>
            <w:gridSpan w:val="7"/>
          </w:tcPr>
          <w:p w14:paraId="2CDBD33C" w14:textId="77777777" w:rsidR="000B042D" w:rsidRPr="00AD309D" w:rsidRDefault="000B042D" w:rsidP="00AD309D">
            <w:pPr>
              <w:spacing w:after="0" w:line="240" w:lineRule="auto"/>
              <w:ind w:left="600" w:firstLine="142"/>
              <w:rPr>
                <w:rFonts w:ascii="Times New Roman" w:hAnsi="Times New Roman"/>
                <w:b/>
                <w:sz w:val="18"/>
                <w:szCs w:val="16"/>
              </w:rPr>
            </w:pPr>
          </w:p>
          <w:p w14:paraId="084380F6" w14:textId="77777777" w:rsidR="00AC3FED" w:rsidRPr="00AD309D" w:rsidRDefault="00664A03" w:rsidP="00AD309D">
            <w:pPr>
              <w:spacing w:after="0" w:line="240" w:lineRule="auto"/>
              <w:ind w:left="600" w:firstLine="142"/>
              <w:rPr>
                <w:rFonts w:ascii="Times New Roman" w:hAnsi="Times New Roman"/>
                <w:b/>
                <w:sz w:val="18"/>
                <w:szCs w:val="16"/>
              </w:rPr>
            </w:pPr>
            <w:r w:rsidRPr="00AD309D">
              <w:rPr>
                <w:rFonts w:ascii="Times New Roman" w:hAnsi="Times New Roman"/>
                <w:b/>
                <w:sz w:val="18"/>
                <w:szCs w:val="16"/>
              </w:rPr>
              <w:t>ТАПСЫРЫСШЫ</w:t>
            </w:r>
          </w:p>
          <w:p w14:paraId="20B720E1" w14:textId="77777777" w:rsidR="00AC3FED" w:rsidRPr="00AD309D" w:rsidRDefault="00AC3FED" w:rsidP="00AD309D">
            <w:pPr>
              <w:spacing w:after="0" w:line="240" w:lineRule="auto"/>
              <w:ind w:firstLine="742"/>
              <w:rPr>
                <w:rFonts w:ascii="Times New Roman" w:hAnsi="Times New Roman"/>
                <w:b/>
                <w:sz w:val="18"/>
                <w:szCs w:val="16"/>
              </w:rPr>
            </w:pPr>
            <w:r w:rsidRPr="00AD309D">
              <w:rPr>
                <w:rFonts w:ascii="Times New Roman" w:hAnsi="Times New Roman"/>
                <w:b/>
                <w:sz w:val="18"/>
                <w:szCs w:val="16"/>
              </w:rPr>
              <w:t>«Жамбыл   Петролеум» ЖШС</w:t>
            </w:r>
          </w:p>
          <w:p w14:paraId="2C752477" w14:textId="77777777" w:rsidR="00AC3FED" w:rsidRPr="00AD309D" w:rsidRDefault="00AC3FED" w:rsidP="00AD309D">
            <w:pPr>
              <w:pStyle w:val="Text"/>
              <w:spacing w:after="0"/>
              <w:ind w:firstLine="742"/>
              <w:rPr>
                <w:b/>
                <w:bCs/>
                <w:sz w:val="18"/>
                <w:szCs w:val="16"/>
                <w:lang w:val="kk-KZ"/>
              </w:rPr>
            </w:pPr>
            <w:r w:rsidRPr="00AD309D">
              <w:rPr>
                <w:b/>
                <w:sz w:val="18"/>
                <w:szCs w:val="16"/>
              </w:rPr>
              <w:t>Бас директор</w:t>
            </w:r>
          </w:p>
          <w:p w14:paraId="2504C312" w14:textId="77777777" w:rsidR="00AC3FED" w:rsidRPr="00AD309D" w:rsidRDefault="00AC3FED" w:rsidP="00AD309D">
            <w:pPr>
              <w:spacing w:after="0" w:line="240" w:lineRule="auto"/>
              <w:ind w:firstLine="742"/>
              <w:rPr>
                <w:rFonts w:ascii="Times New Roman" w:hAnsi="Times New Roman"/>
                <w:b/>
                <w:sz w:val="18"/>
                <w:szCs w:val="16"/>
              </w:rPr>
            </w:pPr>
          </w:p>
          <w:p w14:paraId="42BC5B36" w14:textId="77777777" w:rsidR="002C0DB8" w:rsidRPr="00AD309D" w:rsidRDefault="002C0DB8" w:rsidP="00AD309D">
            <w:pPr>
              <w:spacing w:after="0" w:line="240" w:lineRule="auto"/>
              <w:ind w:firstLine="742"/>
              <w:rPr>
                <w:rFonts w:ascii="Times New Roman" w:hAnsi="Times New Roman"/>
                <w:b/>
                <w:sz w:val="18"/>
                <w:szCs w:val="16"/>
              </w:rPr>
            </w:pPr>
          </w:p>
          <w:p w14:paraId="4F040002" w14:textId="77777777" w:rsidR="002C0DB8" w:rsidRPr="00AD309D" w:rsidRDefault="002C0DB8" w:rsidP="00AD309D">
            <w:pPr>
              <w:spacing w:after="0" w:line="240" w:lineRule="auto"/>
              <w:ind w:firstLine="742"/>
              <w:rPr>
                <w:rFonts w:ascii="Times New Roman" w:hAnsi="Times New Roman"/>
                <w:b/>
                <w:sz w:val="18"/>
                <w:szCs w:val="16"/>
              </w:rPr>
            </w:pPr>
          </w:p>
          <w:p w14:paraId="67811AF3" w14:textId="77777777" w:rsidR="004A1C2B" w:rsidRPr="00AD309D" w:rsidRDefault="004A1C2B" w:rsidP="00AD309D">
            <w:pPr>
              <w:spacing w:after="0" w:line="240" w:lineRule="auto"/>
              <w:ind w:firstLine="742"/>
              <w:rPr>
                <w:rFonts w:ascii="Times New Roman" w:hAnsi="Times New Roman"/>
                <w:b/>
                <w:sz w:val="18"/>
                <w:szCs w:val="16"/>
              </w:rPr>
            </w:pPr>
          </w:p>
          <w:p w14:paraId="5EF3CE64" w14:textId="77777777" w:rsidR="00AC3FED" w:rsidRPr="00AD309D" w:rsidRDefault="00AC3FED" w:rsidP="00AD309D">
            <w:pPr>
              <w:pStyle w:val="Text"/>
              <w:spacing w:after="0"/>
              <w:ind w:firstLine="884"/>
              <w:rPr>
                <w:b/>
                <w:bCs/>
                <w:sz w:val="18"/>
                <w:szCs w:val="16"/>
              </w:rPr>
            </w:pPr>
            <w:r w:rsidRPr="00AD309D">
              <w:rPr>
                <w:b/>
                <w:sz w:val="18"/>
                <w:szCs w:val="16"/>
              </w:rPr>
              <w:t>__________________</w:t>
            </w:r>
            <w:r w:rsidRPr="00AD309D">
              <w:rPr>
                <w:b/>
                <w:bCs/>
                <w:sz w:val="18"/>
                <w:szCs w:val="16"/>
              </w:rPr>
              <w:t xml:space="preserve"> Елеусінов Х.Т.</w:t>
            </w:r>
          </w:p>
          <w:p w14:paraId="4A41C4AB" w14:textId="77777777" w:rsidR="00AC3FED" w:rsidRPr="00AD309D" w:rsidRDefault="00AC3FED" w:rsidP="00AD309D">
            <w:pPr>
              <w:spacing w:after="0" w:line="240" w:lineRule="auto"/>
              <w:ind w:firstLine="1168"/>
              <w:rPr>
                <w:rFonts w:ascii="Times New Roman" w:hAnsi="Times New Roman"/>
                <w:b/>
                <w:sz w:val="18"/>
                <w:szCs w:val="16"/>
              </w:rPr>
            </w:pPr>
            <w:r w:rsidRPr="00AD309D">
              <w:rPr>
                <w:rFonts w:ascii="Times New Roman" w:hAnsi="Times New Roman"/>
                <w:sz w:val="18"/>
                <w:szCs w:val="16"/>
              </w:rPr>
              <w:t>М.О.</w:t>
            </w:r>
          </w:p>
        </w:tc>
        <w:tc>
          <w:tcPr>
            <w:tcW w:w="3444" w:type="dxa"/>
            <w:gridSpan w:val="4"/>
          </w:tcPr>
          <w:p w14:paraId="5822B501" w14:textId="77777777" w:rsidR="002C0DB8" w:rsidRPr="00AD309D" w:rsidRDefault="002C0DB8" w:rsidP="00AD309D">
            <w:pPr>
              <w:spacing w:after="0" w:line="240" w:lineRule="auto"/>
              <w:rPr>
                <w:rFonts w:ascii="Times New Roman" w:eastAsia="Malgun Gothic" w:hAnsi="Times New Roman"/>
                <w:b/>
                <w:bCs/>
                <w:sz w:val="18"/>
                <w:szCs w:val="16"/>
                <w:lang w:val="kk-KZ"/>
              </w:rPr>
            </w:pPr>
          </w:p>
          <w:p w14:paraId="4686BBE2" w14:textId="388A78BB" w:rsidR="00AC3FED" w:rsidRPr="00AD309D" w:rsidRDefault="00916ECA" w:rsidP="00AD309D">
            <w:pPr>
              <w:spacing w:after="0" w:line="240" w:lineRule="auto"/>
              <w:rPr>
                <w:rFonts w:ascii="Times New Roman" w:eastAsia="Malgun Gothic" w:hAnsi="Times New Roman"/>
                <w:b/>
                <w:bCs/>
                <w:sz w:val="18"/>
                <w:szCs w:val="16"/>
                <w:lang w:val="kk-KZ"/>
              </w:rPr>
            </w:pPr>
            <w:r>
              <w:rPr>
                <w:rFonts w:ascii="Times New Roman" w:eastAsia="Malgun Gothic" w:hAnsi="Times New Roman"/>
                <w:b/>
                <w:bCs/>
                <w:sz w:val="18"/>
                <w:szCs w:val="16"/>
                <w:lang w:val="kk-KZ"/>
              </w:rPr>
              <w:t>ОРЫНДАУШЫ</w:t>
            </w:r>
          </w:p>
          <w:p w14:paraId="39E2A2BF" w14:textId="77777777" w:rsidR="000B042D" w:rsidRPr="00AD309D" w:rsidRDefault="000B042D" w:rsidP="00AD309D">
            <w:pPr>
              <w:spacing w:after="0" w:line="240" w:lineRule="auto"/>
              <w:jc w:val="both"/>
              <w:rPr>
                <w:rFonts w:ascii="Times New Roman" w:eastAsia="Malgun Gothic" w:hAnsi="Times New Roman"/>
                <w:b/>
                <w:bCs/>
                <w:sz w:val="18"/>
                <w:szCs w:val="16"/>
                <w:lang w:val="kk-KZ"/>
              </w:rPr>
            </w:pPr>
          </w:p>
          <w:p w14:paraId="468A4477" w14:textId="77777777" w:rsidR="000B042D" w:rsidRPr="00AD309D" w:rsidRDefault="00AC3FED" w:rsidP="00AD309D">
            <w:pPr>
              <w:spacing w:after="0" w:line="240" w:lineRule="auto"/>
              <w:jc w:val="both"/>
              <w:rPr>
                <w:rFonts w:ascii="Times New Roman" w:eastAsia="Malgun Gothic" w:hAnsi="Times New Roman"/>
                <w:b/>
                <w:bCs/>
                <w:sz w:val="18"/>
                <w:szCs w:val="16"/>
                <w:lang w:val="kk-KZ"/>
              </w:rPr>
            </w:pPr>
            <w:r w:rsidRPr="00AD309D">
              <w:rPr>
                <w:rFonts w:ascii="Times New Roman" w:eastAsia="Malgun Gothic" w:hAnsi="Times New Roman"/>
                <w:b/>
                <w:bCs/>
                <w:sz w:val="18"/>
                <w:szCs w:val="16"/>
                <w:lang w:val="kk-KZ"/>
              </w:rPr>
              <w:t xml:space="preserve">__________________ </w:t>
            </w:r>
          </w:p>
          <w:p w14:paraId="41716338" w14:textId="77777777" w:rsidR="00AC3FED" w:rsidRPr="00AD309D" w:rsidRDefault="00AC3FED" w:rsidP="00AD309D">
            <w:pPr>
              <w:spacing w:after="0" w:line="240" w:lineRule="auto"/>
              <w:jc w:val="both"/>
              <w:rPr>
                <w:rFonts w:ascii="Times New Roman" w:hAnsi="Times New Roman"/>
                <w:sz w:val="18"/>
                <w:szCs w:val="16"/>
              </w:rPr>
            </w:pPr>
            <w:r w:rsidRPr="00AD309D">
              <w:rPr>
                <w:rFonts w:ascii="Times New Roman" w:eastAsia="Malgun Gothic" w:hAnsi="Times New Roman"/>
                <w:bCs/>
                <w:sz w:val="18"/>
                <w:szCs w:val="16"/>
              </w:rPr>
              <w:t>М.О.</w:t>
            </w:r>
          </w:p>
        </w:tc>
      </w:tr>
    </w:tbl>
    <w:p w14:paraId="0EFA73CB" w14:textId="77777777" w:rsidR="00FF3DCA" w:rsidRPr="00AD309D" w:rsidRDefault="00FF3DCA" w:rsidP="00AD309D">
      <w:pPr>
        <w:spacing w:after="0" w:line="240" w:lineRule="auto"/>
        <w:jc w:val="right"/>
        <w:rPr>
          <w:rFonts w:ascii="Times New Roman" w:hAnsi="Times New Roman"/>
          <w:b/>
        </w:rPr>
        <w:sectPr w:rsidR="00FF3DCA" w:rsidRPr="00AD309D" w:rsidSect="00AC3FED">
          <w:footerReference w:type="default" r:id="rId11"/>
          <w:footerReference w:type="first" r:id="rId12"/>
          <w:type w:val="continuous"/>
          <w:pgSz w:w="11907" w:h="16839" w:code="9"/>
          <w:pgMar w:top="426" w:right="1134" w:bottom="1134" w:left="1418" w:header="708" w:footer="708" w:gutter="0"/>
          <w:cols w:space="708"/>
          <w:docGrid w:linePitch="360"/>
        </w:sectPr>
      </w:pPr>
    </w:p>
    <w:p w14:paraId="522F0118" w14:textId="046706CE" w:rsidR="000B6B5A" w:rsidRDefault="00FF3DCA" w:rsidP="00BD5D33">
      <w:pPr>
        <w:spacing w:after="0" w:line="240" w:lineRule="auto"/>
        <w:jc w:val="right"/>
        <w:rPr>
          <w:rFonts w:ascii="Times New Roman" w:hAnsi="Times New Roman"/>
          <w:b/>
          <w:bCs/>
          <w:sz w:val="24"/>
          <w:szCs w:val="24"/>
          <w:lang w:val="kk-KZ"/>
        </w:rPr>
      </w:pPr>
      <w:r w:rsidRPr="00AD309D">
        <w:rPr>
          <w:rFonts w:ascii="Times New Roman" w:hAnsi="Times New Roman"/>
          <w:b/>
          <w:sz w:val="24"/>
          <w:szCs w:val="24"/>
          <w:lang w:val="kk-KZ"/>
        </w:rPr>
        <w:lastRenderedPageBreak/>
        <w:t>НЫСАН</w:t>
      </w:r>
      <w:r w:rsidRPr="00AD309D">
        <w:rPr>
          <w:rFonts w:ascii="Times New Roman" w:hAnsi="Times New Roman"/>
          <w:sz w:val="24"/>
          <w:szCs w:val="24"/>
          <w:lang w:val="kk-KZ"/>
        </w:rPr>
        <w:t xml:space="preserve">                                                                                                                                                         </w:t>
      </w:r>
      <w:r w:rsidR="00C61C1C" w:rsidRPr="00AD309D">
        <w:rPr>
          <w:rFonts w:ascii="Times New Roman" w:hAnsi="Times New Roman"/>
          <w:b/>
          <w:bCs/>
          <w:sz w:val="24"/>
          <w:szCs w:val="24"/>
          <w:lang w:val="kk-KZ"/>
        </w:rPr>
        <w:t>201</w:t>
      </w:r>
      <w:r w:rsidR="00C61C1C" w:rsidRPr="00AD309D">
        <w:rPr>
          <w:rFonts w:ascii="Times New Roman" w:hAnsi="Times New Roman"/>
          <w:b/>
          <w:bCs/>
          <w:sz w:val="24"/>
          <w:szCs w:val="24"/>
          <w:lang w:val="en-US"/>
        </w:rPr>
        <w:t>8</w:t>
      </w:r>
      <w:r w:rsidR="00C61C1C" w:rsidRPr="00AD309D">
        <w:rPr>
          <w:rFonts w:ascii="Times New Roman" w:hAnsi="Times New Roman"/>
          <w:b/>
          <w:bCs/>
          <w:sz w:val="24"/>
          <w:szCs w:val="24"/>
          <w:lang w:val="kk-KZ"/>
        </w:rPr>
        <w:t xml:space="preserve"> </w:t>
      </w:r>
      <w:r w:rsidRPr="00AD309D">
        <w:rPr>
          <w:rFonts w:ascii="Times New Roman" w:hAnsi="Times New Roman"/>
          <w:b/>
          <w:bCs/>
          <w:sz w:val="24"/>
          <w:szCs w:val="24"/>
          <w:lang w:val="kk-KZ"/>
        </w:rPr>
        <w:t xml:space="preserve">ж. «__» _________ </w:t>
      </w:r>
    </w:p>
    <w:p w14:paraId="55441D21" w14:textId="700D0D2E" w:rsidR="00FF3DCA" w:rsidRPr="00AD309D" w:rsidRDefault="00FF3DCA" w:rsidP="00BD5D33">
      <w:pPr>
        <w:spacing w:after="0" w:line="240" w:lineRule="auto"/>
        <w:jc w:val="right"/>
        <w:rPr>
          <w:rFonts w:ascii="Times New Roman" w:hAnsi="Times New Roman"/>
          <w:b/>
          <w:bCs/>
          <w:color w:val="000000"/>
          <w:sz w:val="24"/>
          <w:szCs w:val="24"/>
          <w:lang w:val="kk-KZ"/>
        </w:rPr>
      </w:pPr>
      <w:r w:rsidRPr="00AD309D">
        <w:rPr>
          <w:rFonts w:ascii="Times New Roman" w:hAnsi="Times New Roman"/>
          <w:b/>
          <w:bCs/>
          <w:sz w:val="24"/>
          <w:szCs w:val="24"/>
          <w:lang w:val="kk-KZ"/>
        </w:rPr>
        <w:t>№_____Шартқа</w:t>
      </w:r>
      <w:r w:rsidR="000B6B5A">
        <w:rPr>
          <w:rFonts w:ascii="Times New Roman" w:hAnsi="Times New Roman"/>
          <w:b/>
          <w:bCs/>
          <w:color w:val="000000"/>
          <w:sz w:val="24"/>
          <w:szCs w:val="24"/>
          <w:lang w:val="kk-KZ"/>
        </w:rPr>
        <w:t xml:space="preserve"> №</w:t>
      </w:r>
      <w:r w:rsidRPr="00AD309D">
        <w:rPr>
          <w:rFonts w:ascii="Times New Roman" w:hAnsi="Times New Roman"/>
          <w:b/>
          <w:bCs/>
          <w:color w:val="000000"/>
          <w:sz w:val="24"/>
          <w:szCs w:val="24"/>
          <w:lang w:val="kk-KZ"/>
        </w:rPr>
        <w:t>4-қосымша</w:t>
      </w:r>
    </w:p>
    <w:p w14:paraId="311E6A7C" w14:textId="77777777" w:rsidR="00580A23" w:rsidRPr="00AD309D" w:rsidRDefault="00580A23" w:rsidP="00AD309D">
      <w:pPr>
        <w:spacing w:after="0" w:line="240" w:lineRule="auto"/>
        <w:jc w:val="right"/>
        <w:outlineLvl w:val="0"/>
        <w:rPr>
          <w:rFonts w:ascii="Times New Roman" w:hAnsi="Times New Roman"/>
          <w:b/>
          <w:bCs/>
          <w:color w:val="000000"/>
          <w:sz w:val="24"/>
          <w:szCs w:val="24"/>
          <w:lang w:val="kk-KZ"/>
        </w:rPr>
      </w:pPr>
    </w:p>
    <w:p w14:paraId="76E7D54F" w14:textId="77777777" w:rsidR="00580A23" w:rsidRPr="00AD309D" w:rsidRDefault="00580A23" w:rsidP="00AD309D">
      <w:pPr>
        <w:spacing w:after="0" w:line="240" w:lineRule="auto"/>
        <w:ind w:left="2124" w:firstLine="708"/>
        <w:jc w:val="right"/>
        <w:rPr>
          <w:rStyle w:val="s0"/>
          <w:lang w:val="kk-KZ"/>
        </w:rPr>
      </w:pPr>
      <w:r w:rsidRPr="00AD309D">
        <w:rPr>
          <w:rFonts w:ascii="Times New Roman" w:hAnsi="Times New Roman"/>
          <w:sz w:val="20"/>
          <w:szCs w:val="20"/>
          <w:lang w:val="kk-KZ"/>
        </w:rPr>
        <w:t>Қазақстан Республикасының  </w:t>
      </w:r>
      <w:r w:rsidRPr="00AD309D">
        <w:rPr>
          <w:rStyle w:val="s0"/>
          <w:lang w:val="kk-KZ"/>
        </w:rPr>
        <w:t xml:space="preserve">Қаржы министрінің </w:t>
      </w:r>
    </w:p>
    <w:p w14:paraId="36EF35BB" w14:textId="77777777" w:rsidR="00580A23" w:rsidRPr="00AD309D" w:rsidRDefault="00580A23" w:rsidP="00AD309D">
      <w:pPr>
        <w:spacing w:after="0" w:line="240" w:lineRule="auto"/>
        <w:ind w:left="2124" w:firstLine="708"/>
        <w:jc w:val="right"/>
        <w:rPr>
          <w:rStyle w:val="s0"/>
          <w:lang w:val="kk-KZ"/>
        </w:rPr>
      </w:pPr>
      <w:r w:rsidRPr="00AD309D">
        <w:rPr>
          <w:rStyle w:val="s0"/>
          <w:lang w:val="kk-KZ"/>
        </w:rPr>
        <w:t xml:space="preserve">2012 жылғы 20 желтоқсандағы </w:t>
      </w:r>
    </w:p>
    <w:p w14:paraId="11ED0E7E" w14:textId="77777777" w:rsidR="00580A23" w:rsidRPr="00AD309D" w:rsidRDefault="00580A23" w:rsidP="00AD309D">
      <w:pPr>
        <w:spacing w:after="0" w:line="240" w:lineRule="auto"/>
        <w:ind w:left="2124" w:firstLine="708"/>
        <w:jc w:val="right"/>
        <w:rPr>
          <w:rFonts w:ascii="Times New Roman" w:hAnsi="Times New Roman"/>
          <w:sz w:val="20"/>
          <w:szCs w:val="20"/>
          <w:lang w:val="kk-KZ"/>
        </w:rPr>
      </w:pPr>
      <w:r w:rsidRPr="00AD309D">
        <w:rPr>
          <w:rStyle w:val="s0"/>
          <w:lang w:val="kk-KZ"/>
        </w:rPr>
        <w:t xml:space="preserve">№ 562 </w:t>
      </w:r>
      <w:r w:rsidRPr="00AD309D">
        <w:rPr>
          <w:rStyle w:val="s0"/>
          <w:u w:val="single"/>
          <w:lang w:val="kk-KZ"/>
        </w:rPr>
        <w:t>бұйрығына</w:t>
      </w:r>
      <w:r w:rsidRPr="00AD309D">
        <w:rPr>
          <w:rStyle w:val="s0"/>
          <w:lang w:val="kk-KZ"/>
        </w:rPr>
        <w:t xml:space="preserve">  50 Қосымша</w:t>
      </w:r>
    </w:p>
    <w:p w14:paraId="4E51BD28" w14:textId="77777777" w:rsidR="00580A23" w:rsidRPr="00AD309D" w:rsidRDefault="00580A23" w:rsidP="00AD309D">
      <w:pPr>
        <w:spacing w:after="0" w:line="240" w:lineRule="auto"/>
        <w:jc w:val="right"/>
        <w:rPr>
          <w:rFonts w:ascii="Times New Roman" w:hAnsi="Times New Roman"/>
          <w:sz w:val="20"/>
          <w:szCs w:val="20"/>
          <w:lang w:val="kk-KZ"/>
        </w:rPr>
      </w:pPr>
      <w:r w:rsidRPr="00AD309D">
        <w:rPr>
          <w:rStyle w:val="s0"/>
          <w:lang w:val="kk-KZ"/>
        </w:rPr>
        <w:t xml:space="preserve"> Р-1Нысан</w:t>
      </w:r>
    </w:p>
    <w:tbl>
      <w:tblPr>
        <w:tblW w:w="4990" w:type="pct"/>
        <w:tblCellMar>
          <w:left w:w="0" w:type="dxa"/>
          <w:right w:w="0" w:type="dxa"/>
        </w:tblCellMar>
        <w:tblLook w:val="04A0" w:firstRow="1" w:lastRow="0" w:firstColumn="1" w:lastColumn="0" w:noHBand="0" w:noVBand="1"/>
      </w:tblPr>
      <w:tblGrid>
        <w:gridCol w:w="12335"/>
        <w:gridCol w:w="442"/>
        <w:gridCol w:w="1765"/>
      </w:tblGrid>
      <w:tr w:rsidR="00580A23" w:rsidRPr="00AD309D" w14:paraId="2510EF24" w14:textId="77777777" w:rsidTr="00BD4F40">
        <w:trPr>
          <w:trHeight w:val="272"/>
        </w:trPr>
        <w:tc>
          <w:tcPr>
            <w:tcW w:w="4241" w:type="pct"/>
            <w:tcMar>
              <w:top w:w="0" w:type="dxa"/>
              <w:left w:w="108" w:type="dxa"/>
              <w:bottom w:w="0" w:type="dxa"/>
              <w:right w:w="108" w:type="dxa"/>
            </w:tcMar>
            <w:vAlign w:val="center"/>
            <w:hideMark/>
          </w:tcPr>
          <w:p w14:paraId="30D28904" w14:textId="77777777" w:rsidR="00580A23" w:rsidRPr="00AD309D" w:rsidRDefault="00580A23" w:rsidP="00AD309D">
            <w:pPr>
              <w:spacing w:after="0" w:line="240" w:lineRule="auto"/>
              <w:rPr>
                <w:rFonts w:ascii="Times New Roman" w:hAnsi="Times New Roman"/>
                <w:sz w:val="20"/>
                <w:szCs w:val="20"/>
                <w:lang w:val="kk-KZ" w:eastAsia="kk-KZ"/>
              </w:rPr>
            </w:pPr>
          </w:p>
        </w:tc>
        <w:tc>
          <w:tcPr>
            <w:tcW w:w="152" w:type="pct"/>
            <w:tcMar>
              <w:top w:w="0" w:type="dxa"/>
              <w:left w:w="108" w:type="dxa"/>
              <w:bottom w:w="0" w:type="dxa"/>
              <w:right w:w="108" w:type="dxa"/>
            </w:tcMar>
            <w:vAlign w:val="center"/>
            <w:hideMark/>
          </w:tcPr>
          <w:p w14:paraId="17DF1DFF" w14:textId="77777777" w:rsidR="00580A23" w:rsidRPr="00AD309D" w:rsidRDefault="00580A23" w:rsidP="00AD309D">
            <w:pPr>
              <w:spacing w:after="0" w:line="240" w:lineRule="auto"/>
              <w:ind w:left="709" w:hanging="709"/>
              <w:rPr>
                <w:rFonts w:ascii="Times New Roman" w:hAnsi="Times New Roman"/>
                <w:sz w:val="20"/>
                <w:szCs w:val="20"/>
                <w:lang w:val="kk-KZ"/>
              </w:rPr>
            </w:pPr>
            <w:r w:rsidRPr="00AD309D">
              <w:rPr>
                <w:rFonts w:ascii="Times New Roman" w:hAnsi="Times New Roman"/>
                <w:sz w:val="20"/>
                <w:szCs w:val="20"/>
                <w:lang w:val="kk-KZ"/>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14:paraId="658E744F" w14:textId="77777777" w:rsidR="00580A23" w:rsidRPr="00AD309D" w:rsidRDefault="00580A23" w:rsidP="00AD309D">
            <w:pPr>
              <w:spacing w:after="0" w:line="240" w:lineRule="auto"/>
              <w:ind w:left="709" w:hanging="709"/>
              <w:rPr>
                <w:rFonts w:ascii="Times New Roman" w:hAnsi="Times New Roman"/>
                <w:sz w:val="20"/>
                <w:szCs w:val="20"/>
              </w:rPr>
            </w:pPr>
            <w:r w:rsidRPr="00AD309D">
              <w:rPr>
                <w:rFonts w:ascii="Times New Roman" w:hAnsi="Times New Roman"/>
                <w:sz w:val="20"/>
                <w:szCs w:val="20"/>
                <w:lang w:val="kk-KZ"/>
              </w:rPr>
              <w:t>    ЖСН</w:t>
            </w:r>
            <w:r w:rsidRPr="00AD309D">
              <w:rPr>
                <w:rFonts w:ascii="Times New Roman" w:hAnsi="Times New Roman"/>
                <w:sz w:val="20"/>
                <w:szCs w:val="20"/>
              </w:rPr>
              <w:t>/Б</w:t>
            </w:r>
            <w:r w:rsidRPr="00AD309D">
              <w:rPr>
                <w:rFonts w:ascii="Times New Roman" w:hAnsi="Times New Roman"/>
                <w:sz w:val="20"/>
                <w:szCs w:val="20"/>
                <w:lang w:val="kk-KZ"/>
              </w:rPr>
              <w:t>С</w:t>
            </w:r>
            <w:r w:rsidRPr="00AD309D">
              <w:rPr>
                <w:rFonts w:ascii="Times New Roman" w:hAnsi="Times New Roman"/>
                <w:sz w:val="20"/>
                <w:szCs w:val="20"/>
              </w:rPr>
              <w:t>Н</w:t>
            </w:r>
          </w:p>
        </w:tc>
      </w:tr>
      <w:tr w:rsidR="00580A23" w:rsidRPr="00AD309D" w14:paraId="6FA0D8B2" w14:textId="77777777" w:rsidTr="00BD4F40">
        <w:trPr>
          <w:trHeight w:val="272"/>
        </w:trPr>
        <w:tc>
          <w:tcPr>
            <w:tcW w:w="4241" w:type="pct"/>
            <w:tcMar>
              <w:top w:w="0" w:type="dxa"/>
              <w:left w:w="108" w:type="dxa"/>
              <w:bottom w:w="0" w:type="dxa"/>
              <w:right w:w="108" w:type="dxa"/>
            </w:tcMar>
            <w:vAlign w:val="center"/>
            <w:hideMark/>
          </w:tcPr>
          <w:p w14:paraId="15B2F5E6" w14:textId="77777777" w:rsidR="00580A23" w:rsidRPr="00AD309D" w:rsidRDefault="002C0DB8" w:rsidP="00AD309D">
            <w:pPr>
              <w:spacing w:after="0" w:line="240" w:lineRule="auto"/>
              <w:jc w:val="both"/>
              <w:rPr>
                <w:rFonts w:ascii="Times New Roman" w:hAnsi="Times New Roman"/>
                <w:b/>
                <w:sz w:val="20"/>
                <w:szCs w:val="20"/>
                <w:lang w:val="kk-KZ"/>
              </w:rPr>
            </w:pPr>
            <w:r w:rsidRPr="00AD309D">
              <w:rPr>
                <w:rFonts w:ascii="Times New Roman" w:hAnsi="Times New Roman"/>
                <w:sz w:val="20"/>
                <w:szCs w:val="20"/>
                <w:lang w:val="kk-KZ"/>
              </w:rPr>
              <w:t xml:space="preserve">2016 </w:t>
            </w:r>
            <w:r w:rsidR="00580A23" w:rsidRPr="00AD309D">
              <w:rPr>
                <w:rFonts w:ascii="Times New Roman" w:hAnsi="Times New Roman"/>
                <w:sz w:val="20"/>
                <w:szCs w:val="20"/>
                <w:lang w:val="kk-KZ"/>
              </w:rPr>
              <w:t>жылғы 25 желтоқсан</w:t>
            </w:r>
            <w:r w:rsidR="00580A23" w:rsidRPr="00AD309D">
              <w:rPr>
                <w:rFonts w:ascii="Times New Roman" w:hAnsi="Times New Roman"/>
                <w:sz w:val="20"/>
                <w:szCs w:val="20"/>
              </w:rPr>
              <w:t xml:space="preserve"> </w:t>
            </w:r>
            <w:r w:rsidR="00580A23" w:rsidRPr="00AD309D">
              <w:rPr>
                <w:rFonts w:ascii="Times New Roman" w:hAnsi="Times New Roman"/>
                <w:sz w:val="20"/>
                <w:szCs w:val="20"/>
                <w:lang w:val="kk-KZ"/>
              </w:rPr>
              <w:t xml:space="preserve"> № 87 сенімхат негізінде әрекет ететін Бас директордың геология жөніндегі орынбасары И.Ж.Досмұхамбетов мырзаның танытуындағы 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ҰК АҚ атынан және тапсырмасы бойынша әрекет ететін  </w:t>
            </w:r>
            <w:r w:rsidR="00580A23" w:rsidRPr="00AD309D">
              <w:rPr>
                <w:rFonts w:ascii="Times New Roman" w:hAnsi="Times New Roman"/>
                <w:b/>
                <w:sz w:val="20"/>
                <w:szCs w:val="20"/>
                <w:lang w:val="kk-KZ"/>
              </w:rPr>
              <w:t>«Тапсырысшы» «Жамбыл Петролеум» ЖШС</w:t>
            </w:r>
          </w:p>
          <w:p w14:paraId="0D90266A" w14:textId="77777777" w:rsidR="00580A23" w:rsidRPr="00AD309D" w:rsidRDefault="00580A23" w:rsidP="00AD309D">
            <w:pPr>
              <w:spacing w:after="0" w:line="240" w:lineRule="auto"/>
              <w:jc w:val="both"/>
              <w:rPr>
                <w:rFonts w:ascii="Times New Roman" w:hAnsi="Times New Roman"/>
                <w:sz w:val="20"/>
                <w:szCs w:val="20"/>
                <w:lang w:val="kk-KZ"/>
              </w:rPr>
            </w:pPr>
            <w:r w:rsidRPr="00AD309D">
              <w:rPr>
                <w:rFonts w:ascii="Times New Roman" w:hAnsi="Times New Roman"/>
                <w:sz w:val="20"/>
                <w:szCs w:val="20"/>
                <w:lang w:val="kk-KZ"/>
              </w:rPr>
              <w:t>Қазақстан Республикасы</w:t>
            </w:r>
            <w:r w:rsidRPr="00AD309D">
              <w:rPr>
                <w:rFonts w:ascii="Times New Roman" w:hAnsi="Times New Roman"/>
                <w:sz w:val="20"/>
                <w:szCs w:val="20"/>
              </w:rPr>
              <w:t>, 060005, .Атырау</w:t>
            </w:r>
            <w:r w:rsidRPr="00AD309D">
              <w:rPr>
                <w:rFonts w:ascii="Times New Roman" w:hAnsi="Times New Roman"/>
                <w:sz w:val="20"/>
                <w:szCs w:val="20"/>
                <w:lang w:val="kk-KZ"/>
              </w:rPr>
              <w:t xml:space="preserve"> қ.</w:t>
            </w:r>
            <w:r w:rsidRPr="00AD309D">
              <w:rPr>
                <w:rFonts w:ascii="Times New Roman" w:hAnsi="Times New Roman"/>
                <w:sz w:val="20"/>
                <w:szCs w:val="20"/>
              </w:rPr>
              <w:t xml:space="preserve">, Махамбета </w:t>
            </w:r>
            <w:r w:rsidRPr="00AD309D">
              <w:rPr>
                <w:rFonts w:ascii="Times New Roman" w:hAnsi="Times New Roman"/>
                <w:sz w:val="20"/>
                <w:szCs w:val="20"/>
                <w:lang w:val="kk-KZ"/>
              </w:rPr>
              <w:t>Ө</w:t>
            </w:r>
            <w:r w:rsidRPr="00AD309D">
              <w:rPr>
                <w:rFonts w:ascii="Times New Roman" w:hAnsi="Times New Roman"/>
                <w:sz w:val="20"/>
                <w:szCs w:val="20"/>
              </w:rPr>
              <w:t>тем</w:t>
            </w:r>
            <w:r w:rsidRPr="00AD309D">
              <w:rPr>
                <w:rFonts w:ascii="Times New Roman" w:hAnsi="Times New Roman"/>
                <w:sz w:val="20"/>
                <w:szCs w:val="20"/>
                <w:lang w:val="kk-KZ"/>
              </w:rPr>
              <w:t>ісұлы</w:t>
            </w:r>
            <w:r w:rsidRPr="00AD309D">
              <w:rPr>
                <w:rFonts w:ascii="Times New Roman" w:hAnsi="Times New Roman"/>
                <w:sz w:val="20"/>
                <w:szCs w:val="20"/>
              </w:rPr>
              <w:t xml:space="preserve"> 132а</w:t>
            </w:r>
            <w:r w:rsidRPr="00AD309D">
              <w:rPr>
                <w:rFonts w:ascii="Times New Roman" w:hAnsi="Times New Roman"/>
                <w:sz w:val="20"/>
                <w:szCs w:val="20"/>
                <w:lang w:val="kk-KZ"/>
              </w:rPr>
              <w:t xml:space="preserve"> к-сі</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14:paraId="6E1E6A46" w14:textId="77777777" w:rsidR="00580A23" w:rsidRPr="00AD309D" w:rsidRDefault="00580A23" w:rsidP="00AD309D">
            <w:pPr>
              <w:spacing w:after="0" w:line="240" w:lineRule="auto"/>
              <w:ind w:left="709" w:hanging="709"/>
              <w:rPr>
                <w:rFonts w:ascii="Times New Roman" w:hAnsi="Times New Roman"/>
                <w:sz w:val="20"/>
                <w:szCs w:val="20"/>
              </w:rPr>
            </w:pPr>
            <w:r w:rsidRPr="00AD309D">
              <w:rPr>
                <w:rFonts w:ascii="Times New Roman" w:hAnsi="Times New Roman"/>
                <w:sz w:val="20"/>
                <w:szCs w:val="20"/>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E0015C" w14:textId="77777777" w:rsidR="00580A23" w:rsidRPr="00AD309D" w:rsidRDefault="00580A23" w:rsidP="00AD309D">
            <w:pPr>
              <w:spacing w:after="0" w:line="240" w:lineRule="auto"/>
              <w:ind w:left="709" w:hanging="709"/>
              <w:rPr>
                <w:rFonts w:ascii="Times New Roman" w:hAnsi="Times New Roman"/>
                <w:sz w:val="20"/>
                <w:szCs w:val="20"/>
              </w:rPr>
            </w:pPr>
            <w:r w:rsidRPr="00AD309D">
              <w:rPr>
                <w:rFonts w:ascii="Times New Roman" w:hAnsi="Times New Roman"/>
                <w:bCs/>
                <w:sz w:val="20"/>
                <w:szCs w:val="20"/>
              </w:rPr>
              <w:t>090340002825</w:t>
            </w:r>
            <w:r w:rsidRPr="00AD309D">
              <w:rPr>
                <w:rFonts w:ascii="Times New Roman" w:hAnsi="Times New Roman"/>
                <w:sz w:val="20"/>
                <w:szCs w:val="20"/>
              </w:rPr>
              <w:t> </w:t>
            </w:r>
          </w:p>
        </w:tc>
      </w:tr>
      <w:tr w:rsidR="00580A23" w:rsidRPr="00AD309D" w14:paraId="2C911B5A" w14:textId="77777777" w:rsidTr="00BD4F40">
        <w:trPr>
          <w:trHeight w:val="272"/>
        </w:trPr>
        <w:tc>
          <w:tcPr>
            <w:tcW w:w="4241" w:type="pct"/>
            <w:tcMar>
              <w:top w:w="0" w:type="dxa"/>
              <w:left w:w="108" w:type="dxa"/>
              <w:bottom w:w="0" w:type="dxa"/>
              <w:right w:w="108" w:type="dxa"/>
            </w:tcMar>
            <w:vAlign w:val="center"/>
            <w:hideMark/>
          </w:tcPr>
          <w:p w14:paraId="08A6204D" w14:textId="77777777" w:rsidR="00580A23" w:rsidRPr="00AD309D" w:rsidRDefault="00580A23" w:rsidP="00AD309D">
            <w:pPr>
              <w:spacing w:after="0" w:line="240" w:lineRule="auto"/>
              <w:ind w:left="709" w:hanging="709"/>
              <w:rPr>
                <w:rFonts w:ascii="Times New Roman" w:hAnsi="Times New Roman"/>
                <w:sz w:val="20"/>
                <w:szCs w:val="20"/>
              </w:rPr>
            </w:pPr>
            <w:r w:rsidRPr="00AD309D">
              <w:rPr>
                <w:rFonts w:ascii="Times New Roman" w:hAnsi="Times New Roman"/>
                <w:sz w:val="20"/>
                <w:szCs w:val="20"/>
              </w:rPr>
              <w:t>Тел. (8 7122) 25 12 03</w:t>
            </w:r>
          </w:p>
        </w:tc>
        <w:tc>
          <w:tcPr>
            <w:tcW w:w="152" w:type="pct"/>
            <w:tcMar>
              <w:top w:w="0" w:type="dxa"/>
              <w:left w:w="108" w:type="dxa"/>
              <w:bottom w:w="0" w:type="dxa"/>
              <w:right w:w="108" w:type="dxa"/>
            </w:tcMar>
            <w:vAlign w:val="center"/>
            <w:hideMark/>
          </w:tcPr>
          <w:p w14:paraId="6831D25B" w14:textId="77777777" w:rsidR="00580A23" w:rsidRPr="00AD309D" w:rsidRDefault="00580A23" w:rsidP="00AD309D">
            <w:pPr>
              <w:spacing w:after="0" w:line="240" w:lineRule="auto"/>
              <w:ind w:left="709" w:hanging="709"/>
              <w:rPr>
                <w:rFonts w:ascii="Times New Roman" w:hAnsi="Times New Roman"/>
                <w:sz w:val="20"/>
                <w:szCs w:val="20"/>
              </w:rPr>
            </w:pPr>
            <w:r w:rsidRPr="00AD309D">
              <w:rPr>
                <w:rFonts w:ascii="Times New Roman" w:hAnsi="Times New Roman"/>
                <w:sz w:val="20"/>
                <w:szCs w:val="20"/>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14:paraId="5A5FE997" w14:textId="77777777" w:rsidR="00580A23" w:rsidRPr="00AD309D" w:rsidRDefault="00580A23" w:rsidP="00AD309D">
            <w:pPr>
              <w:spacing w:after="0" w:line="240" w:lineRule="auto"/>
              <w:ind w:left="709" w:hanging="709"/>
              <w:rPr>
                <w:rFonts w:ascii="Times New Roman" w:hAnsi="Times New Roman"/>
                <w:sz w:val="20"/>
                <w:szCs w:val="20"/>
              </w:rPr>
            </w:pPr>
            <w:r w:rsidRPr="00AD309D">
              <w:rPr>
                <w:rFonts w:ascii="Times New Roman" w:hAnsi="Times New Roman"/>
                <w:sz w:val="20"/>
                <w:szCs w:val="20"/>
              </w:rPr>
              <w:t> </w:t>
            </w:r>
          </w:p>
        </w:tc>
      </w:tr>
      <w:tr w:rsidR="00580A23" w:rsidRPr="00AD309D" w14:paraId="08CDDC39" w14:textId="77777777" w:rsidTr="00BD4F40">
        <w:trPr>
          <w:trHeight w:val="272"/>
        </w:trPr>
        <w:tc>
          <w:tcPr>
            <w:tcW w:w="4241" w:type="pct"/>
            <w:tcMar>
              <w:top w:w="0" w:type="dxa"/>
              <w:left w:w="108" w:type="dxa"/>
              <w:bottom w:w="0" w:type="dxa"/>
              <w:right w:w="108" w:type="dxa"/>
            </w:tcMar>
            <w:vAlign w:val="center"/>
            <w:hideMark/>
          </w:tcPr>
          <w:p w14:paraId="55D308D6" w14:textId="77777777" w:rsidR="00580A23" w:rsidRPr="00AD309D" w:rsidRDefault="00580A23" w:rsidP="00AD309D">
            <w:pPr>
              <w:spacing w:after="0" w:line="240" w:lineRule="auto"/>
              <w:ind w:left="709" w:hanging="709"/>
              <w:rPr>
                <w:rFonts w:ascii="Times New Roman" w:hAnsi="Times New Roman"/>
                <w:b/>
                <w:i/>
                <w:color w:val="00B0F0"/>
                <w:sz w:val="20"/>
                <w:szCs w:val="20"/>
                <w:lang w:val="kk-KZ"/>
              </w:rPr>
            </w:pPr>
            <w:r w:rsidRPr="00AD309D">
              <w:rPr>
                <w:rFonts w:ascii="Times New Roman" w:hAnsi="Times New Roman"/>
                <w:sz w:val="20"/>
                <w:szCs w:val="20"/>
                <w:u w:val="single"/>
                <w:lang w:val="kk-KZ"/>
              </w:rPr>
              <w:t>Орындаушы/Жеткізуші/Мердігер</w:t>
            </w:r>
            <w:r w:rsidRPr="00AD309D">
              <w:rPr>
                <w:rFonts w:ascii="Times New Roman" w:hAnsi="Times New Roman"/>
                <w:sz w:val="20"/>
                <w:szCs w:val="20"/>
                <w:lang w:val="kk-KZ"/>
              </w:rPr>
              <w:t xml:space="preserve"> </w:t>
            </w:r>
            <w:r w:rsidRPr="00AD309D">
              <w:rPr>
                <w:rFonts w:ascii="Times New Roman" w:hAnsi="Times New Roman"/>
                <w:b/>
                <w:i/>
                <w:color w:val="00B0F0"/>
                <w:sz w:val="20"/>
                <w:szCs w:val="20"/>
                <w:lang w:val="kk-KZ"/>
              </w:rPr>
              <w:t>(шартқа сәйкес таңдау) толық атауы</w:t>
            </w:r>
          </w:p>
          <w:p w14:paraId="1C06DBFA" w14:textId="77777777" w:rsidR="00580A23" w:rsidRPr="00AD309D" w:rsidRDefault="00580A23" w:rsidP="00AD309D">
            <w:pPr>
              <w:spacing w:after="0" w:line="240" w:lineRule="auto"/>
              <w:ind w:left="709" w:hanging="709"/>
              <w:rPr>
                <w:rFonts w:ascii="Times New Roman" w:hAnsi="Times New Roman"/>
                <w:sz w:val="20"/>
                <w:szCs w:val="20"/>
                <w:lang w:val="kk-KZ"/>
              </w:rPr>
            </w:pPr>
            <w:r w:rsidRPr="00AD309D">
              <w:rPr>
                <w:rFonts w:ascii="Times New Roman" w:hAnsi="Times New Roman"/>
                <w:b/>
                <w:i/>
                <w:color w:val="00B0F0"/>
                <w:sz w:val="20"/>
                <w:szCs w:val="20"/>
                <w:lang w:val="kk-KZ"/>
              </w:rPr>
              <w:t>___________________________________________________ (</w:t>
            </w:r>
            <w:r w:rsidRPr="00AD309D">
              <w:rPr>
                <w:rStyle w:val="s0"/>
                <w:lang w:val="kk-KZ"/>
              </w:rPr>
              <w:t>мекенжайы, байланыс құралдары туралы ақпарат)</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14:paraId="4E31BE51" w14:textId="77777777" w:rsidR="00580A23" w:rsidRPr="00AD309D" w:rsidRDefault="00580A23" w:rsidP="00AD309D">
            <w:pPr>
              <w:spacing w:after="0" w:line="240" w:lineRule="auto"/>
              <w:ind w:left="709" w:hanging="709"/>
              <w:rPr>
                <w:rFonts w:ascii="Times New Roman" w:hAnsi="Times New Roman"/>
                <w:sz w:val="20"/>
                <w:szCs w:val="20"/>
                <w:lang w:val="kk-KZ"/>
              </w:rPr>
            </w:pPr>
            <w:r w:rsidRPr="00AD309D">
              <w:rPr>
                <w:rFonts w:ascii="Times New Roman" w:hAnsi="Times New Roman"/>
                <w:sz w:val="20"/>
                <w:szCs w:val="20"/>
                <w:lang w:val="kk-KZ"/>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F019D" w14:textId="77777777" w:rsidR="00580A23" w:rsidRPr="00AD309D" w:rsidRDefault="00580A23" w:rsidP="00AD309D">
            <w:pPr>
              <w:spacing w:after="0" w:line="240" w:lineRule="auto"/>
              <w:ind w:left="709" w:hanging="709"/>
              <w:rPr>
                <w:rFonts w:ascii="Times New Roman" w:hAnsi="Times New Roman"/>
                <w:sz w:val="20"/>
                <w:szCs w:val="20"/>
              </w:rPr>
            </w:pPr>
            <w:r w:rsidRPr="00AD309D">
              <w:rPr>
                <w:rFonts w:ascii="Times New Roman" w:hAnsi="Times New Roman"/>
                <w:sz w:val="20"/>
                <w:szCs w:val="20"/>
                <w:lang w:val="kk-KZ"/>
              </w:rPr>
              <w:t> толтыру</w:t>
            </w:r>
          </w:p>
        </w:tc>
      </w:tr>
    </w:tbl>
    <w:p w14:paraId="5C8637AB" w14:textId="77777777" w:rsidR="00580A23" w:rsidRPr="00AD309D" w:rsidRDefault="00580A23" w:rsidP="00AD309D">
      <w:pPr>
        <w:spacing w:after="0" w:line="240" w:lineRule="auto"/>
        <w:ind w:left="709" w:hanging="709"/>
        <w:rPr>
          <w:rFonts w:ascii="Times New Roman" w:hAnsi="Times New Roman"/>
          <w:color w:val="000000"/>
          <w:sz w:val="16"/>
          <w:szCs w:val="16"/>
        </w:rPr>
      </w:pPr>
      <w:r w:rsidRPr="00AD309D">
        <w:rPr>
          <w:rFonts w:ascii="Times New Roman" w:hAnsi="Times New Roman"/>
          <w:sz w:val="16"/>
          <w:szCs w:val="16"/>
        </w:rPr>
        <w:t> </w:t>
      </w:r>
    </w:p>
    <w:p w14:paraId="24128778" w14:textId="77777777" w:rsidR="00580A23" w:rsidRPr="00AD309D" w:rsidRDefault="00580A23" w:rsidP="00AD309D">
      <w:pPr>
        <w:spacing w:after="0" w:line="240" w:lineRule="auto"/>
        <w:ind w:left="709" w:hanging="709"/>
        <w:rPr>
          <w:rFonts w:ascii="Times New Roman" w:hAnsi="Times New Roman"/>
          <w:sz w:val="20"/>
          <w:szCs w:val="20"/>
        </w:rPr>
      </w:pPr>
      <w:r w:rsidRPr="00AD309D">
        <w:rPr>
          <w:rFonts w:ascii="Times New Roman" w:hAnsi="Times New Roman"/>
          <w:sz w:val="20"/>
          <w:szCs w:val="20"/>
          <w:lang w:val="kk-KZ"/>
        </w:rPr>
        <w:t>Келісімшарт</w:t>
      </w:r>
      <w:r w:rsidRPr="00AD309D">
        <w:rPr>
          <w:rFonts w:ascii="Times New Roman" w:hAnsi="Times New Roman"/>
          <w:sz w:val="20"/>
          <w:szCs w:val="20"/>
        </w:rPr>
        <w:t xml:space="preserve"> (</w:t>
      </w:r>
      <w:r w:rsidRPr="00AD309D">
        <w:rPr>
          <w:rFonts w:ascii="Times New Roman" w:hAnsi="Times New Roman"/>
          <w:sz w:val="20"/>
          <w:szCs w:val="20"/>
          <w:lang w:val="kk-KZ"/>
        </w:rPr>
        <w:t>шарт</w:t>
      </w:r>
      <w:r w:rsidRPr="00AD309D">
        <w:rPr>
          <w:rFonts w:ascii="Times New Roman" w:hAnsi="Times New Roman"/>
          <w:sz w:val="20"/>
          <w:szCs w:val="20"/>
        </w:rPr>
        <w:t xml:space="preserve">) </w:t>
      </w:r>
      <w:r w:rsidRPr="00AD309D">
        <w:rPr>
          <w:rFonts w:ascii="Times New Roman" w:hAnsi="Times New Roman"/>
          <w:b/>
          <w:i/>
          <w:color w:val="00B0F0"/>
          <w:sz w:val="20"/>
          <w:szCs w:val="20"/>
        </w:rPr>
        <w:t>(</w:t>
      </w:r>
      <w:r w:rsidRPr="00AD309D">
        <w:rPr>
          <w:rFonts w:ascii="Times New Roman" w:hAnsi="Times New Roman"/>
          <w:b/>
          <w:i/>
          <w:color w:val="00B0F0"/>
          <w:sz w:val="20"/>
          <w:szCs w:val="20"/>
          <w:lang w:val="kk-KZ"/>
        </w:rPr>
        <w:t>Шарттың атауы</w:t>
      </w:r>
      <w:r w:rsidRPr="00AD309D">
        <w:rPr>
          <w:rFonts w:ascii="Times New Roman" w:hAnsi="Times New Roman"/>
          <w:b/>
          <w:i/>
          <w:color w:val="00B0F0"/>
          <w:sz w:val="20"/>
          <w:szCs w:val="20"/>
        </w:rPr>
        <w:t>)</w:t>
      </w:r>
      <w:r w:rsidRPr="00AD309D">
        <w:rPr>
          <w:rFonts w:ascii="Times New Roman" w:hAnsi="Times New Roman"/>
          <w:sz w:val="20"/>
          <w:szCs w:val="20"/>
        </w:rPr>
        <w:t xml:space="preserve"> № __________ «____»____________ 20 __ </w:t>
      </w:r>
      <w:r w:rsidRPr="00AD309D">
        <w:rPr>
          <w:rFonts w:ascii="Times New Roman" w:hAnsi="Times New Roman"/>
          <w:sz w:val="20"/>
          <w:szCs w:val="20"/>
          <w:lang w:val="kk-KZ"/>
        </w:rPr>
        <w:t>ж</w:t>
      </w:r>
      <w:r w:rsidRPr="00AD309D">
        <w:rPr>
          <w:rFonts w:ascii="Times New Roman" w:hAnsi="Times New Roman"/>
          <w:sz w:val="20"/>
          <w:szCs w:val="20"/>
        </w:rPr>
        <w:t>.</w:t>
      </w:r>
    </w:p>
    <w:tbl>
      <w:tblPr>
        <w:tblW w:w="5000" w:type="pct"/>
        <w:tblCellMar>
          <w:left w:w="0" w:type="dxa"/>
          <w:right w:w="0" w:type="dxa"/>
        </w:tblCellMar>
        <w:tblLook w:val="04A0" w:firstRow="1" w:lastRow="0" w:firstColumn="1" w:lastColumn="0" w:noHBand="0" w:noVBand="1"/>
      </w:tblPr>
      <w:tblGrid>
        <w:gridCol w:w="1061"/>
        <w:gridCol w:w="2130"/>
        <w:gridCol w:w="2652"/>
        <w:gridCol w:w="2652"/>
        <w:gridCol w:w="1192"/>
        <w:gridCol w:w="108"/>
        <w:gridCol w:w="1378"/>
        <w:gridCol w:w="1137"/>
        <w:gridCol w:w="2261"/>
      </w:tblGrid>
      <w:tr w:rsidR="00580A23" w:rsidRPr="00AD309D" w14:paraId="5EB7CA38" w14:textId="77777777" w:rsidTr="00BD4F40">
        <w:tc>
          <w:tcPr>
            <w:tcW w:w="3324" w:type="pct"/>
            <w:gridSpan w:val="5"/>
            <w:tcMar>
              <w:top w:w="0" w:type="dxa"/>
              <w:left w:w="108" w:type="dxa"/>
              <w:bottom w:w="0" w:type="dxa"/>
              <w:right w:w="108" w:type="dxa"/>
            </w:tcMar>
            <w:hideMark/>
          </w:tcPr>
          <w:p w14:paraId="75E3D318" w14:textId="77777777" w:rsidR="00580A23" w:rsidRPr="00AD309D" w:rsidRDefault="00580A23" w:rsidP="00AD309D">
            <w:pPr>
              <w:spacing w:after="0" w:line="240" w:lineRule="auto"/>
              <w:ind w:left="709" w:hanging="709"/>
              <w:jc w:val="center"/>
              <w:rPr>
                <w:rFonts w:ascii="Times New Roman" w:hAnsi="Times New Roman"/>
                <w:b/>
                <w:bCs/>
                <w:sz w:val="20"/>
                <w:szCs w:val="20"/>
              </w:rPr>
            </w:pPr>
            <w:r w:rsidRPr="00AD309D">
              <w:rPr>
                <w:rFonts w:ascii="Times New Roman" w:hAnsi="Times New Roman"/>
                <w:b/>
                <w:bCs/>
                <w:sz w:val="20"/>
                <w:szCs w:val="20"/>
                <w:lang w:val="kk-KZ"/>
              </w:rPr>
              <w:t>ОРЫНДАЛҒАН ЖҰМЫСТАРДЫҢ АКТІСІ</w:t>
            </w:r>
            <w:r w:rsidRPr="00AD309D">
              <w:rPr>
                <w:rFonts w:ascii="Times New Roman" w:hAnsi="Times New Roman"/>
                <w:b/>
                <w:bCs/>
                <w:sz w:val="20"/>
                <w:szCs w:val="20"/>
              </w:rPr>
              <w:t xml:space="preserve"> (</w:t>
            </w:r>
            <w:r w:rsidRPr="00AD309D">
              <w:rPr>
                <w:rFonts w:ascii="Times New Roman" w:hAnsi="Times New Roman"/>
                <w:b/>
                <w:bCs/>
                <w:sz w:val="20"/>
                <w:szCs w:val="20"/>
                <w:lang w:val="kk-KZ"/>
              </w:rPr>
              <w:t>КӨРСЕТІЛГЕН ҚЫЗМЕТТЕРДІҢ</w:t>
            </w:r>
            <w:r w:rsidRPr="00AD309D">
              <w:rPr>
                <w:rFonts w:ascii="Times New Roman" w:hAnsi="Times New Roman"/>
                <w:b/>
                <w:bCs/>
                <w:sz w:val="20"/>
                <w:szCs w:val="20"/>
              </w:rPr>
              <w:t>)*</w:t>
            </w:r>
          </w:p>
        </w:tc>
        <w:tc>
          <w:tcPr>
            <w:tcW w:w="1676" w:type="pct"/>
            <w:gridSpan w:val="4"/>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1515"/>
            </w:tblGrid>
            <w:tr w:rsidR="00580A23" w:rsidRPr="00AD309D" w14:paraId="0F6491AE" w14:textId="77777777" w:rsidTr="00BD4F40">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14:paraId="40262B04" w14:textId="77777777" w:rsidR="00580A23" w:rsidRPr="00AD309D" w:rsidRDefault="00580A23" w:rsidP="00AD309D">
                  <w:pPr>
                    <w:spacing w:after="0" w:line="240" w:lineRule="auto"/>
                    <w:jc w:val="center"/>
                    <w:rPr>
                      <w:rFonts w:ascii="Times New Roman" w:hAnsi="Times New Roman"/>
                      <w:sz w:val="20"/>
                      <w:szCs w:val="20"/>
                      <w:lang w:val="kk-KZ"/>
                    </w:rPr>
                  </w:pPr>
                  <w:r w:rsidRPr="00AD309D">
                    <w:rPr>
                      <w:rStyle w:val="s0"/>
                      <w:lang w:val="kk-KZ"/>
                    </w:rPr>
                    <w:t>Құжат нөмірі</w:t>
                  </w:r>
                </w:p>
              </w:tc>
              <w:tc>
                <w:tcPr>
                  <w:tcW w:w="151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134D167E" w14:textId="77777777" w:rsidR="00580A23" w:rsidRPr="00AD309D" w:rsidRDefault="00580A23" w:rsidP="00AD309D">
                  <w:pPr>
                    <w:spacing w:after="0" w:line="240" w:lineRule="auto"/>
                    <w:jc w:val="center"/>
                    <w:rPr>
                      <w:rFonts w:ascii="Times New Roman" w:hAnsi="Times New Roman"/>
                      <w:sz w:val="20"/>
                      <w:szCs w:val="20"/>
                      <w:lang w:val="kk-KZ"/>
                    </w:rPr>
                  </w:pPr>
                  <w:r w:rsidRPr="00AD309D">
                    <w:rPr>
                      <w:rStyle w:val="s0"/>
                      <w:lang w:val="kk-KZ"/>
                    </w:rPr>
                    <w:t>Дайындалған күні</w:t>
                  </w:r>
                </w:p>
              </w:tc>
            </w:tr>
            <w:tr w:rsidR="00580A23" w:rsidRPr="00AD309D" w14:paraId="4EAB8797" w14:textId="77777777" w:rsidTr="00BD4F40">
              <w:trPr>
                <w:jc w:val="center"/>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14:paraId="203572A4" w14:textId="77777777" w:rsidR="00580A23" w:rsidRPr="00AD309D" w:rsidRDefault="00580A23" w:rsidP="00AD309D">
                  <w:pPr>
                    <w:spacing w:after="0" w:line="240" w:lineRule="auto"/>
                    <w:rPr>
                      <w:rFonts w:ascii="Times New Roman" w:hAnsi="Times New Roman"/>
                      <w:sz w:val="20"/>
                      <w:szCs w:val="20"/>
                    </w:rPr>
                  </w:pPr>
                  <w:r w:rsidRPr="00AD309D">
                    <w:rPr>
                      <w:rStyle w:val="s0"/>
                    </w:rPr>
                    <w:t> </w:t>
                  </w:r>
                </w:p>
              </w:tc>
              <w:tc>
                <w:tcPr>
                  <w:tcW w:w="1515" w:type="dxa"/>
                  <w:tcBorders>
                    <w:top w:val="nil"/>
                    <w:left w:val="nil"/>
                    <w:bottom w:val="outset" w:sz="8" w:space="0" w:color="000000"/>
                    <w:right w:val="outset" w:sz="8" w:space="0" w:color="000000"/>
                  </w:tcBorders>
                  <w:tcMar>
                    <w:top w:w="15" w:type="dxa"/>
                    <w:left w:w="15" w:type="dxa"/>
                    <w:bottom w:w="15" w:type="dxa"/>
                    <w:right w:w="15" w:type="dxa"/>
                  </w:tcMar>
                  <w:hideMark/>
                </w:tcPr>
                <w:p w14:paraId="3D7BBA6C" w14:textId="77777777" w:rsidR="00580A23" w:rsidRPr="00AD309D" w:rsidRDefault="00580A23" w:rsidP="00AD309D">
                  <w:pPr>
                    <w:spacing w:after="0" w:line="240" w:lineRule="auto"/>
                    <w:rPr>
                      <w:rFonts w:ascii="Times New Roman" w:hAnsi="Times New Roman"/>
                      <w:sz w:val="20"/>
                      <w:szCs w:val="20"/>
                    </w:rPr>
                  </w:pPr>
                  <w:r w:rsidRPr="00AD309D">
                    <w:rPr>
                      <w:rStyle w:val="s0"/>
                    </w:rPr>
                    <w:t> </w:t>
                  </w:r>
                </w:p>
              </w:tc>
            </w:tr>
          </w:tbl>
          <w:p w14:paraId="257D9B33" w14:textId="77777777" w:rsidR="00580A23" w:rsidRPr="00AD309D" w:rsidRDefault="00580A23" w:rsidP="00AD309D">
            <w:pPr>
              <w:spacing w:after="0" w:line="240" w:lineRule="auto"/>
              <w:jc w:val="center"/>
              <w:rPr>
                <w:rFonts w:ascii="Times New Roman" w:hAnsi="Times New Roman"/>
                <w:sz w:val="20"/>
                <w:szCs w:val="20"/>
                <w:lang w:val="kk-KZ" w:eastAsia="kk-KZ"/>
              </w:rPr>
            </w:pPr>
          </w:p>
        </w:tc>
      </w:tr>
      <w:tr w:rsidR="00580A23" w:rsidRPr="00AD309D" w14:paraId="5D5A8908" w14:textId="77777777" w:rsidTr="00BD4F40">
        <w:tc>
          <w:tcPr>
            <w:tcW w:w="36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D5A640" w14:textId="77777777" w:rsidR="00580A23" w:rsidRPr="00AD309D" w:rsidRDefault="00580A23" w:rsidP="00AD309D">
            <w:pPr>
              <w:spacing w:after="0" w:line="240" w:lineRule="auto"/>
              <w:jc w:val="center"/>
              <w:rPr>
                <w:rFonts w:ascii="Times New Roman" w:hAnsi="Times New Roman"/>
                <w:sz w:val="20"/>
                <w:szCs w:val="20"/>
                <w:lang w:val="kk-KZ"/>
              </w:rPr>
            </w:pPr>
            <w:r w:rsidRPr="00AD309D">
              <w:rPr>
                <w:rStyle w:val="s0"/>
                <w:lang w:val="kk-KZ"/>
              </w:rPr>
              <w:t>Тәртіптік нөмір</w:t>
            </w:r>
          </w:p>
        </w:tc>
        <w:tc>
          <w:tcPr>
            <w:tcW w:w="731"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5E57D245" w14:textId="77777777" w:rsidR="00580A23" w:rsidRPr="00AD309D" w:rsidRDefault="00580A23" w:rsidP="00AD309D">
            <w:pPr>
              <w:spacing w:after="0" w:line="240" w:lineRule="auto"/>
              <w:jc w:val="center"/>
              <w:rPr>
                <w:rFonts w:ascii="Times New Roman" w:hAnsi="Times New Roman"/>
                <w:sz w:val="20"/>
                <w:szCs w:val="20"/>
                <w:lang w:val="kk-KZ"/>
              </w:rPr>
            </w:pPr>
            <w:r w:rsidRPr="00AD309D">
              <w:rPr>
                <w:rFonts w:ascii="Times New Roman" w:hAnsi="Times New Roman"/>
                <w:sz w:val="20"/>
                <w:szCs w:val="20"/>
                <w:lang w:val="kk-KZ"/>
              </w:rPr>
              <w:t>Жұмыстардың (қызметтердің) атауы (орындалған жұмыстардың (қызметтердің) бар болған жағдайда техникалық ерекшеліміне, тапсырмасына, графигіне сәйкес олардың түрлері тұрғысында)</w:t>
            </w:r>
          </w:p>
        </w:tc>
        <w:tc>
          <w:tcPr>
            <w:tcW w:w="910" w:type="pct"/>
            <w:vMerge w:val="restart"/>
            <w:tcBorders>
              <w:top w:val="single" w:sz="4" w:space="0" w:color="auto"/>
              <w:left w:val="single" w:sz="4" w:space="0" w:color="auto"/>
              <w:bottom w:val="single" w:sz="4" w:space="0" w:color="auto"/>
              <w:right w:val="single" w:sz="4" w:space="0" w:color="auto"/>
            </w:tcBorders>
            <w:hideMark/>
          </w:tcPr>
          <w:p w14:paraId="6A2A85EB" w14:textId="77777777" w:rsidR="00580A23" w:rsidRPr="00AD309D" w:rsidRDefault="00580A23" w:rsidP="00AD309D">
            <w:pPr>
              <w:spacing w:after="0" w:line="240" w:lineRule="auto"/>
              <w:jc w:val="center"/>
              <w:rPr>
                <w:rStyle w:val="s0"/>
                <w:lang w:val="kk-KZ"/>
              </w:rPr>
            </w:pPr>
            <w:r w:rsidRPr="00AD309D">
              <w:rPr>
                <w:rFonts w:ascii="Times New Roman" w:hAnsi="Times New Roman"/>
                <w:sz w:val="20"/>
                <w:szCs w:val="20"/>
                <w:lang w:val="kk-KZ"/>
              </w:rPr>
              <w:t>Жұмыстарды орындау күні (қызметтер көрсету)**</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6074F0" w14:textId="77777777" w:rsidR="00580A23" w:rsidRPr="00AD309D" w:rsidRDefault="00580A23" w:rsidP="00AD309D">
            <w:pPr>
              <w:spacing w:after="0" w:line="240" w:lineRule="auto"/>
              <w:jc w:val="center"/>
              <w:rPr>
                <w:rFonts w:ascii="Times New Roman" w:hAnsi="Times New Roman"/>
                <w:sz w:val="20"/>
                <w:szCs w:val="20"/>
                <w:lang w:val="kk-KZ"/>
              </w:rPr>
            </w:pPr>
            <w:r w:rsidRPr="00AD309D">
              <w:rPr>
                <w:rFonts w:ascii="Times New Roman" w:hAnsi="Times New Roman"/>
                <w:sz w:val="20"/>
                <w:szCs w:val="20"/>
                <w:lang w:val="kk-KZ"/>
              </w:rPr>
              <w:t>Ғылыми зерттеулер, маркетингілік, консультациялық және өзге қызметтер есептері туралы мәліметтер (күні,</w:t>
            </w:r>
          </w:p>
          <w:p w14:paraId="1B7322F6" w14:textId="77777777" w:rsidR="00580A23" w:rsidRPr="00AD309D" w:rsidRDefault="00580A23" w:rsidP="00AD309D">
            <w:pPr>
              <w:spacing w:after="0" w:line="240" w:lineRule="auto"/>
              <w:jc w:val="center"/>
              <w:rPr>
                <w:rFonts w:ascii="Times New Roman" w:hAnsi="Times New Roman"/>
                <w:sz w:val="20"/>
                <w:szCs w:val="20"/>
                <w:lang w:val="kk-KZ"/>
              </w:rPr>
            </w:pPr>
            <w:r w:rsidRPr="00AD309D">
              <w:rPr>
                <w:rFonts w:ascii="Times New Roman" w:hAnsi="Times New Roman"/>
                <w:sz w:val="20"/>
                <w:szCs w:val="20"/>
                <w:lang w:val="kk-KZ"/>
              </w:rPr>
              <w:t>нөмірі, беттер саны) (бар болған жағдайда)***</w:t>
            </w:r>
          </w:p>
        </w:tc>
        <w:tc>
          <w:tcPr>
            <w:tcW w:w="446" w:type="pct"/>
            <w:gridSpan w:val="2"/>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B10EFF1" w14:textId="77777777" w:rsidR="00580A23" w:rsidRPr="00AD309D" w:rsidRDefault="00580A23" w:rsidP="00AD309D">
            <w:pPr>
              <w:spacing w:after="0" w:line="240" w:lineRule="auto"/>
              <w:jc w:val="center"/>
              <w:rPr>
                <w:rFonts w:ascii="Times New Roman" w:hAnsi="Times New Roman"/>
                <w:sz w:val="20"/>
                <w:szCs w:val="20"/>
                <w:lang w:val="kk-KZ"/>
              </w:rPr>
            </w:pPr>
            <w:r w:rsidRPr="00AD309D">
              <w:rPr>
                <w:rStyle w:val="s0"/>
                <w:lang w:val="kk-KZ"/>
              </w:rPr>
              <w:t>Өлшем бірлігі</w:t>
            </w:r>
          </w:p>
        </w:tc>
        <w:tc>
          <w:tcPr>
            <w:tcW w:w="163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D1A959" w14:textId="77777777" w:rsidR="00580A23" w:rsidRPr="00AD309D" w:rsidRDefault="00580A23" w:rsidP="00AD309D">
            <w:pPr>
              <w:spacing w:after="0" w:line="240" w:lineRule="auto"/>
              <w:jc w:val="center"/>
              <w:rPr>
                <w:rFonts w:ascii="Times New Roman" w:hAnsi="Times New Roman"/>
                <w:sz w:val="20"/>
                <w:szCs w:val="20"/>
              </w:rPr>
            </w:pPr>
            <w:r w:rsidRPr="00AD309D">
              <w:rPr>
                <w:rStyle w:val="s0"/>
                <w:lang w:val="kk-KZ"/>
              </w:rPr>
              <w:t>Жұмыстар орындалды</w:t>
            </w:r>
            <w:r w:rsidRPr="00AD309D">
              <w:rPr>
                <w:rStyle w:val="s0"/>
              </w:rPr>
              <w:t xml:space="preserve"> (</w:t>
            </w:r>
            <w:r w:rsidRPr="00AD309D">
              <w:rPr>
                <w:rStyle w:val="s0"/>
                <w:lang w:val="kk-KZ"/>
              </w:rPr>
              <w:t>қызметтер көрсетілді</w:t>
            </w:r>
            <w:r w:rsidRPr="00AD309D">
              <w:rPr>
                <w:rStyle w:val="s0"/>
              </w:rPr>
              <w:t>)</w:t>
            </w:r>
          </w:p>
        </w:tc>
      </w:tr>
      <w:tr w:rsidR="00580A23" w:rsidRPr="00AD309D" w14:paraId="5D5F6064" w14:textId="77777777" w:rsidTr="00BD4F40">
        <w:tc>
          <w:tcPr>
            <w:tcW w:w="0" w:type="auto"/>
            <w:vMerge/>
            <w:tcBorders>
              <w:top w:val="single" w:sz="8" w:space="0" w:color="auto"/>
              <w:left w:val="single" w:sz="8" w:space="0" w:color="auto"/>
              <w:bottom w:val="single" w:sz="8" w:space="0" w:color="auto"/>
              <w:right w:val="single" w:sz="8" w:space="0" w:color="auto"/>
            </w:tcBorders>
            <w:vAlign w:val="center"/>
            <w:hideMark/>
          </w:tcPr>
          <w:p w14:paraId="7547DF9B" w14:textId="77777777" w:rsidR="00580A23" w:rsidRPr="00AD309D" w:rsidRDefault="00580A23" w:rsidP="00AD309D">
            <w:pPr>
              <w:spacing w:after="0" w:line="240" w:lineRule="auto"/>
              <w:rPr>
                <w:rFonts w:ascii="Times New Roman" w:hAnsi="Times New Roman"/>
                <w:sz w:val="20"/>
                <w:szCs w:val="20"/>
                <w:lang w:val="kk-KZ"/>
              </w:rPr>
            </w:pPr>
          </w:p>
        </w:tc>
        <w:tc>
          <w:tcPr>
            <w:tcW w:w="0" w:type="auto"/>
            <w:vMerge/>
            <w:tcBorders>
              <w:top w:val="single" w:sz="8" w:space="0" w:color="auto"/>
              <w:left w:val="nil"/>
              <w:bottom w:val="single" w:sz="8" w:space="0" w:color="auto"/>
              <w:right w:val="single" w:sz="4" w:space="0" w:color="auto"/>
            </w:tcBorders>
            <w:vAlign w:val="center"/>
            <w:hideMark/>
          </w:tcPr>
          <w:p w14:paraId="615A2622" w14:textId="77777777" w:rsidR="00580A23" w:rsidRPr="00AD309D" w:rsidRDefault="00580A23" w:rsidP="00AD309D">
            <w:pPr>
              <w:spacing w:after="0" w:line="240" w:lineRule="auto"/>
              <w:rPr>
                <w:rFonts w:ascii="Times New Roman" w:hAnsi="Times New Roman"/>
                <w:sz w:val="20"/>
                <w:szCs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75C4AF" w14:textId="77777777" w:rsidR="00580A23" w:rsidRPr="00AD309D" w:rsidRDefault="00580A23" w:rsidP="00AD309D">
            <w:pPr>
              <w:spacing w:after="0" w:line="240" w:lineRule="auto"/>
              <w:rPr>
                <w:rStyle w:val="s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761B6" w14:textId="77777777" w:rsidR="00580A23" w:rsidRPr="00AD309D" w:rsidRDefault="00580A23" w:rsidP="00AD309D">
            <w:pPr>
              <w:spacing w:after="0" w:line="240" w:lineRule="auto"/>
              <w:rPr>
                <w:rFonts w:ascii="Times New Roman" w:hAnsi="Times New Roman"/>
                <w:sz w:val="20"/>
                <w:szCs w:val="20"/>
                <w:lang w:val="kk-KZ"/>
              </w:rPr>
            </w:pPr>
          </w:p>
        </w:tc>
        <w:tc>
          <w:tcPr>
            <w:tcW w:w="0" w:type="auto"/>
            <w:gridSpan w:val="2"/>
            <w:vMerge/>
            <w:tcBorders>
              <w:top w:val="single" w:sz="8" w:space="0" w:color="auto"/>
              <w:left w:val="single" w:sz="4" w:space="0" w:color="auto"/>
              <w:bottom w:val="single" w:sz="8" w:space="0" w:color="auto"/>
              <w:right w:val="single" w:sz="8" w:space="0" w:color="auto"/>
            </w:tcBorders>
            <w:vAlign w:val="center"/>
            <w:hideMark/>
          </w:tcPr>
          <w:p w14:paraId="7D3C71C8" w14:textId="77777777" w:rsidR="00580A23" w:rsidRPr="00AD309D" w:rsidRDefault="00580A23" w:rsidP="00AD309D">
            <w:pPr>
              <w:spacing w:after="0" w:line="240" w:lineRule="auto"/>
              <w:rPr>
                <w:rFonts w:ascii="Times New Roman" w:hAnsi="Times New Roman"/>
                <w:sz w:val="20"/>
                <w:szCs w:val="20"/>
                <w:lang w:val="kk-KZ"/>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12E610CD" w14:textId="77777777" w:rsidR="00580A23" w:rsidRPr="00AD309D" w:rsidRDefault="00580A23" w:rsidP="00AD309D">
            <w:pPr>
              <w:spacing w:after="0" w:line="240" w:lineRule="auto"/>
              <w:jc w:val="center"/>
              <w:rPr>
                <w:rFonts w:ascii="Times New Roman" w:hAnsi="Times New Roman"/>
                <w:sz w:val="20"/>
                <w:szCs w:val="20"/>
                <w:lang w:val="kk-KZ"/>
              </w:rPr>
            </w:pPr>
            <w:r w:rsidRPr="00AD309D">
              <w:rPr>
                <w:rStyle w:val="s0"/>
                <w:lang w:val="kk-KZ"/>
              </w:rPr>
              <w:t>саны</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1F1F47CA" w14:textId="77777777" w:rsidR="00580A23" w:rsidRPr="00AD309D" w:rsidRDefault="00580A23" w:rsidP="00AD309D">
            <w:pPr>
              <w:spacing w:after="0" w:line="240" w:lineRule="auto"/>
              <w:jc w:val="center"/>
              <w:rPr>
                <w:rFonts w:ascii="Times New Roman" w:hAnsi="Times New Roman"/>
                <w:sz w:val="20"/>
                <w:szCs w:val="20"/>
              </w:rPr>
            </w:pPr>
            <w:r w:rsidRPr="00AD309D">
              <w:rPr>
                <w:rStyle w:val="s0"/>
                <w:lang w:val="kk-KZ"/>
              </w:rPr>
              <w:t>Бірлік құны</w:t>
            </w:r>
            <w:r w:rsidRPr="00AD309D">
              <w:rPr>
                <w:rStyle w:val="s0"/>
              </w:rPr>
              <w:t>, теңге</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0E11D685" w14:textId="77777777" w:rsidR="00580A23" w:rsidRPr="00AD309D" w:rsidRDefault="00580A23" w:rsidP="00AD309D">
            <w:pPr>
              <w:spacing w:after="0" w:line="240" w:lineRule="auto"/>
              <w:jc w:val="center"/>
              <w:rPr>
                <w:rStyle w:val="s0"/>
              </w:rPr>
            </w:pPr>
            <w:r w:rsidRPr="00AD309D">
              <w:rPr>
                <w:rStyle w:val="s0"/>
                <w:lang w:val="kk-KZ"/>
              </w:rPr>
              <w:t>Құны,теңге</w:t>
            </w:r>
          </w:p>
        </w:tc>
      </w:tr>
      <w:tr w:rsidR="00580A23" w:rsidRPr="00AD309D" w14:paraId="2E68069A" w14:textId="77777777" w:rsidTr="00BD4F40">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1BF62" w14:textId="77777777" w:rsidR="00580A23" w:rsidRPr="00AD309D" w:rsidRDefault="00580A23" w:rsidP="00AD309D">
            <w:pPr>
              <w:spacing w:after="0" w:line="240" w:lineRule="auto"/>
              <w:jc w:val="center"/>
              <w:rPr>
                <w:rFonts w:ascii="Times New Roman" w:hAnsi="Times New Roman"/>
                <w:sz w:val="20"/>
                <w:szCs w:val="20"/>
              </w:rPr>
            </w:pPr>
            <w:r w:rsidRPr="00AD309D">
              <w:rPr>
                <w:rStyle w:val="s0"/>
              </w:rPr>
              <w:t>1</w:t>
            </w:r>
          </w:p>
        </w:tc>
        <w:tc>
          <w:tcPr>
            <w:tcW w:w="731" w:type="pct"/>
            <w:tcBorders>
              <w:top w:val="nil"/>
              <w:left w:val="nil"/>
              <w:bottom w:val="single" w:sz="8" w:space="0" w:color="auto"/>
              <w:right w:val="single" w:sz="4" w:space="0" w:color="auto"/>
            </w:tcBorders>
            <w:tcMar>
              <w:top w:w="0" w:type="dxa"/>
              <w:left w:w="108" w:type="dxa"/>
              <w:bottom w:w="0" w:type="dxa"/>
              <w:right w:w="108" w:type="dxa"/>
            </w:tcMar>
            <w:hideMark/>
          </w:tcPr>
          <w:p w14:paraId="7117F162" w14:textId="77777777" w:rsidR="00580A23" w:rsidRPr="00AD309D" w:rsidRDefault="00580A23" w:rsidP="00AD309D">
            <w:pPr>
              <w:spacing w:after="0" w:line="240" w:lineRule="auto"/>
              <w:jc w:val="center"/>
              <w:rPr>
                <w:rFonts w:ascii="Times New Roman" w:hAnsi="Times New Roman"/>
                <w:sz w:val="20"/>
                <w:szCs w:val="20"/>
              </w:rPr>
            </w:pPr>
            <w:r w:rsidRPr="00AD309D">
              <w:rPr>
                <w:rStyle w:val="s0"/>
              </w:rPr>
              <w:t>2</w:t>
            </w:r>
          </w:p>
        </w:tc>
        <w:tc>
          <w:tcPr>
            <w:tcW w:w="910" w:type="pct"/>
            <w:tcBorders>
              <w:top w:val="single" w:sz="4" w:space="0" w:color="auto"/>
              <w:left w:val="single" w:sz="4" w:space="0" w:color="auto"/>
              <w:bottom w:val="single" w:sz="4" w:space="0" w:color="auto"/>
              <w:right w:val="single" w:sz="4" w:space="0" w:color="auto"/>
            </w:tcBorders>
          </w:tcPr>
          <w:p w14:paraId="3E943430" w14:textId="77777777" w:rsidR="00580A23" w:rsidRPr="00AD309D" w:rsidRDefault="00580A23" w:rsidP="00AD309D">
            <w:pPr>
              <w:spacing w:after="0" w:line="240" w:lineRule="auto"/>
              <w:jc w:val="center"/>
              <w:rPr>
                <w:rStyle w:val="s0"/>
              </w:rPr>
            </w:pP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A2EB61" w14:textId="77777777" w:rsidR="00580A23" w:rsidRPr="00AD309D" w:rsidRDefault="00580A23" w:rsidP="00AD309D">
            <w:pPr>
              <w:spacing w:after="0" w:line="240" w:lineRule="auto"/>
              <w:jc w:val="center"/>
              <w:rPr>
                <w:rFonts w:ascii="Times New Roman" w:hAnsi="Times New Roman"/>
                <w:sz w:val="20"/>
                <w:szCs w:val="20"/>
              </w:rPr>
            </w:pPr>
            <w:r w:rsidRPr="00AD309D">
              <w:rPr>
                <w:rStyle w:val="s0"/>
              </w:rPr>
              <w:t>3</w:t>
            </w: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32CCF31" w14:textId="77777777" w:rsidR="00580A23" w:rsidRPr="00AD309D" w:rsidRDefault="00580A23" w:rsidP="00AD309D">
            <w:pPr>
              <w:spacing w:after="0" w:line="240" w:lineRule="auto"/>
              <w:jc w:val="center"/>
              <w:rPr>
                <w:rFonts w:ascii="Times New Roman" w:hAnsi="Times New Roman"/>
                <w:sz w:val="20"/>
                <w:szCs w:val="20"/>
              </w:rPr>
            </w:pPr>
            <w:r w:rsidRPr="00AD309D">
              <w:rPr>
                <w:rStyle w:val="s0"/>
              </w:rPr>
              <w:t>4</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2915544F" w14:textId="77777777" w:rsidR="00580A23" w:rsidRPr="00AD309D" w:rsidRDefault="00580A23" w:rsidP="00AD309D">
            <w:pPr>
              <w:spacing w:after="0" w:line="240" w:lineRule="auto"/>
              <w:jc w:val="center"/>
              <w:rPr>
                <w:rFonts w:ascii="Times New Roman" w:hAnsi="Times New Roman"/>
                <w:sz w:val="20"/>
                <w:szCs w:val="20"/>
              </w:rPr>
            </w:pPr>
            <w:r w:rsidRPr="00AD309D">
              <w:rPr>
                <w:rStyle w:val="s0"/>
              </w:rPr>
              <w:t>5</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32501572" w14:textId="77777777" w:rsidR="00580A23" w:rsidRPr="00AD309D" w:rsidRDefault="00580A23" w:rsidP="00AD309D">
            <w:pPr>
              <w:spacing w:after="0" w:line="240" w:lineRule="auto"/>
              <w:jc w:val="center"/>
              <w:rPr>
                <w:rFonts w:ascii="Times New Roman" w:hAnsi="Times New Roman"/>
                <w:sz w:val="20"/>
                <w:szCs w:val="20"/>
              </w:rPr>
            </w:pPr>
            <w:r w:rsidRPr="00AD309D">
              <w:rPr>
                <w:rStyle w:val="s0"/>
              </w:rPr>
              <w:t>6</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4553797A" w14:textId="77777777" w:rsidR="00580A23" w:rsidRPr="00AD309D" w:rsidRDefault="00580A23" w:rsidP="00AD309D">
            <w:pPr>
              <w:spacing w:after="0" w:line="240" w:lineRule="auto"/>
              <w:jc w:val="center"/>
              <w:rPr>
                <w:rFonts w:ascii="Times New Roman" w:hAnsi="Times New Roman"/>
                <w:sz w:val="20"/>
                <w:szCs w:val="20"/>
              </w:rPr>
            </w:pPr>
            <w:r w:rsidRPr="00AD309D">
              <w:rPr>
                <w:rStyle w:val="s0"/>
              </w:rPr>
              <w:t>7</w:t>
            </w:r>
          </w:p>
        </w:tc>
      </w:tr>
      <w:tr w:rsidR="00580A23" w:rsidRPr="00AD309D" w14:paraId="19753863" w14:textId="77777777" w:rsidTr="00BD4F40">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20E25" w14:textId="77777777" w:rsidR="00580A23" w:rsidRPr="00AD309D" w:rsidRDefault="00580A23" w:rsidP="00AD309D">
            <w:pPr>
              <w:spacing w:after="0" w:line="240" w:lineRule="auto"/>
              <w:jc w:val="center"/>
              <w:rPr>
                <w:rFonts w:ascii="Times New Roman" w:hAnsi="Times New Roman"/>
                <w:sz w:val="20"/>
                <w:szCs w:val="20"/>
              </w:rPr>
            </w:pPr>
            <w:r w:rsidRPr="00AD309D">
              <w:rPr>
                <w:rStyle w:val="s0"/>
              </w:rPr>
              <w:t> </w:t>
            </w:r>
          </w:p>
        </w:tc>
        <w:tc>
          <w:tcPr>
            <w:tcW w:w="731" w:type="pct"/>
            <w:tcBorders>
              <w:top w:val="nil"/>
              <w:left w:val="nil"/>
              <w:bottom w:val="single" w:sz="8" w:space="0" w:color="auto"/>
              <w:right w:val="single" w:sz="4" w:space="0" w:color="auto"/>
            </w:tcBorders>
            <w:tcMar>
              <w:top w:w="0" w:type="dxa"/>
              <w:left w:w="108" w:type="dxa"/>
              <w:bottom w:w="0" w:type="dxa"/>
              <w:right w:w="108" w:type="dxa"/>
            </w:tcMar>
            <w:hideMark/>
          </w:tcPr>
          <w:p w14:paraId="0075973C" w14:textId="77777777" w:rsidR="00580A23" w:rsidRPr="00AD309D" w:rsidRDefault="00580A23" w:rsidP="00AD309D">
            <w:pPr>
              <w:spacing w:after="0" w:line="240" w:lineRule="auto"/>
              <w:jc w:val="center"/>
              <w:rPr>
                <w:rFonts w:ascii="Times New Roman" w:hAnsi="Times New Roman"/>
                <w:sz w:val="20"/>
                <w:szCs w:val="20"/>
              </w:rPr>
            </w:pPr>
            <w:r w:rsidRPr="00AD309D">
              <w:rPr>
                <w:rStyle w:val="s0"/>
              </w:rPr>
              <w:t> </w:t>
            </w:r>
          </w:p>
        </w:tc>
        <w:tc>
          <w:tcPr>
            <w:tcW w:w="910" w:type="pct"/>
            <w:tcBorders>
              <w:top w:val="single" w:sz="4" w:space="0" w:color="auto"/>
              <w:left w:val="single" w:sz="4" w:space="0" w:color="auto"/>
              <w:bottom w:val="single" w:sz="4" w:space="0" w:color="auto"/>
              <w:right w:val="single" w:sz="4" w:space="0" w:color="auto"/>
            </w:tcBorders>
          </w:tcPr>
          <w:p w14:paraId="3A377A97" w14:textId="77777777" w:rsidR="00580A23" w:rsidRPr="00AD309D" w:rsidRDefault="00580A23" w:rsidP="00AD309D">
            <w:pPr>
              <w:spacing w:after="0" w:line="240" w:lineRule="auto"/>
              <w:jc w:val="center"/>
              <w:rPr>
                <w:rStyle w:val="s0"/>
              </w:rPr>
            </w:pP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66C99F" w14:textId="77777777" w:rsidR="00580A23" w:rsidRPr="00AD309D" w:rsidRDefault="00580A23" w:rsidP="00AD309D">
            <w:pPr>
              <w:spacing w:after="0" w:line="240" w:lineRule="auto"/>
              <w:jc w:val="center"/>
              <w:rPr>
                <w:rFonts w:ascii="Times New Roman" w:hAnsi="Times New Roman"/>
                <w:sz w:val="20"/>
                <w:szCs w:val="20"/>
              </w:rPr>
            </w:pPr>
            <w:r w:rsidRPr="00AD309D">
              <w:rPr>
                <w:rStyle w:val="s0"/>
              </w:rPr>
              <w:t> </w:t>
            </w: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B51CB1A" w14:textId="77777777" w:rsidR="00580A23" w:rsidRPr="00AD309D" w:rsidRDefault="00580A23" w:rsidP="00AD309D">
            <w:pPr>
              <w:spacing w:after="0" w:line="240" w:lineRule="auto"/>
              <w:jc w:val="center"/>
              <w:rPr>
                <w:rFonts w:ascii="Times New Roman" w:hAnsi="Times New Roman"/>
                <w:sz w:val="20"/>
                <w:szCs w:val="20"/>
              </w:rPr>
            </w:pPr>
            <w:r w:rsidRPr="00AD309D">
              <w:rPr>
                <w:rStyle w:val="s0"/>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3BE9857A" w14:textId="77777777" w:rsidR="00580A23" w:rsidRPr="00AD309D" w:rsidRDefault="00580A23" w:rsidP="00AD309D">
            <w:pPr>
              <w:spacing w:after="0" w:line="240" w:lineRule="auto"/>
              <w:jc w:val="center"/>
              <w:rPr>
                <w:rFonts w:ascii="Times New Roman" w:hAnsi="Times New Roman"/>
                <w:sz w:val="20"/>
                <w:szCs w:val="20"/>
              </w:rPr>
            </w:pPr>
            <w:r w:rsidRPr="00AD309D">
              <w:rPr>
                <w:rStyle w:val="s0"/>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08B27BDB" w14:textId="77777777" w:rsidR="00580A23" w:rsidRPr="00AD309D" w:rsidRDefault="00580A23" w:rsidP="00AD309D">
            <w:pPr>
              <w:spacing w:after="0" w:line="240" w:lineRule="auto"/>
              <w:jc w:val="center"/>
              <w:rPr>
                <w:rFonts w:ascii="Times New Roman" w:hAnsi="Times New Roman"/>
                <w:sz w:val="20"/>
                <w:szCs w:val="20"/>
              </w:rPr>
            </w:pPr>
            <w:r w:rsidRPr="00AD309D">
              <w:rPr>
                <w:rStyle w:val="s0"/>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42462E91" w14:textId="77777777" w:rsidR="00580A23" w:rsidRPr="00AD309D" w:rsidRDefault="00580A23" w:rsidP="00AD309D">
            <w:pPr>
              <w:spacing w:after="0" w:line="240" w:lineRule="auto"/>
              <w:jc w:val="center"/>
              <w:rPr>
                <w:rFonts w:ascii="Times New Roman" w:hAnsi="Times New Roman"/>
                <w:sz w:val="20"/>
                <w:szCs w:val="20"/>
              </w:rPr>
            </w:pPr>
            <w:r w:rsidRPr="00AD309D">
              <w:rPr>
                <w:rStyle w:val="s0"/>
              </w:rPr>
              <w:t> </w:t>
            </w:r>
          </w:p>
        </w:tc>
      </w:tr>
      <w:tr w:rsidR="00580A23" w:rsidRPr="00AD309D" w14:paraId="5C27BA72" w14:textId="77777777" w:rsidTr="00BD4F40">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00DAEC" w14:textId="77777777" w:rsidR="00580A23" w:rsidRPr="00AD309D" w:rsidRDefault="00580A23" w:rsidP="00AD309D">
            <w:pPr>
              <w:spacing w:after="0" w:line="240" w:lineRule="auto"/>
              <w:jc w:val="center"/>
              <w:rPr>
                <w:rFonts w:ascii="Times New Roman" w:hAnsi="Times New Roman"/>
                <w:sz w:val="20"/>
                <w:szCs w:val="20"/>
              </w:rPr>
            </w:pPr>
            <w:r w:rsidRPr="00AD309D">
              <w:rPr>
                <w:rStyle w:val="s0"/>
              </w:rPr>
              <w:t> </w:t>
            </w:r>
          </w:p>
        </w:tc>
        <w:tc>
          <w:tcPr>
            <w:tcW w:w="731" w:type="pct"/>
            <w:tcBorders>
              <w:top w:val="nil"/>
              <w:left w:val="nil"/>
              <w:bottom w:val="single" w:sz="8" w:space="0" w:color="auto"/>
              <w:right w:val="single" w:sz="4" w:space="0" w:color="auto"/>
            </w:tcBorders>
            <w:tcMar>
              <w:top w:w="0" w:type="dxa"/>
              <w:left w:w="108" w:type="dxa"/>
              <w:bottom w:w="0" w:type="dxa"/>
              <w:right w:w="108" w:type="dxa"/>
            </w:tcMar>
            <w:hideMark/>
          </w:tcPr>
          <w:p w14:paraId="58DB68F9" w14:textId="77777777" w:rsidR="00580A23" w:rsidRPr="00AD309D" w:rsidRDefault="00580A23" w:rsidP="00AD309D">
            <w:pPr>
              <w:spacing w:after="0" w:line="240" w:lineRule="auto"/>
              <w:jc w:val="center"/>
              <w:rPr>
                <w:rFonts w:ascii="Times New Roman" w:hAnsi="Times New Roman"/>
                <w:sz w:val="20"/>
                <w:szCs w:val="20"/>
              </w:rPr>
            </w:pPr>
            <w:r w:rsidRPr="00AD309D">
              <w:rPr>
                <w:rStyle w:val="s0"/>
              </w:rPr>
              <w:t> </w:t>
            </w:r>
          </w:p>
        </w:tc>
        <w:tc>
          <w:tcPr>
            <w:tcW w:w="910" w:type="pct"/>
            <w:tcBorders>
              <w:top w:val="single" w:sz="4" w:space="0" w:color="auto"/>
              <w:left w:val="single" w:sz="4" w:space="0" w:color="auto"/>
              <w:bottom w:val="single" w:sz="4" w:space="0" w:color="auto"/>
              <w:right w:val="single" w:sz="4" w:space="0" w:color="auto"/>
            </w:tcBorders>
          </w:tcPr>
          <w:p w14:paraId="7456FF1B" w14:textId="77777777" w:rsidR="00580A23" w:rsidRPr="00AD309D" w:rsidRDefault="00580A23" w:rsidP="00AD309D">
            <w:pPr>
              <w:spacing w:after="0" w:line="240" w:lineRule="auto"/>
              <w:jc w:val="center"/>
              <w:rPr>
                <w:rStyle w:val="s0"/>
              </w:rPr>
            </w:pP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85A92B" w14:textId="77777777" w:rsidR="00580A23" w:rsidRPr="00AD309D" w:rsidRDefault="00580A23" w:rsidP="00AD309D">
            <w:pPr>
              <w:spacing w:after="0" w:line="240" w:lineRule="auto"/>
              <w:jc w:val="center"/>
              <w:rPr>
                <w:rFonts w:ascii="Times New Roman" w:hAnsi="Times New Roman"/>
                <w:sz w:val="20"/>
                <w:szCs w:val="20"/>
              </w:rPr>
            </w:pPr>
            <w:r w:rsidRPr="00AD309D">
              <w:rPr>
                <w:rStyle w:val="s0"/>
              </w:rPr>
              <w:t> </w:t>
            </w: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AB7A1EC" w14:textId="77777777" w:rsidR="00580A23" w:rsidRPr="00AD309D" w:rsidRDefault="00580A23" w:rsidP="00AD309D">
            <w:pPr>
              <w:spacing w:after="0" w:line="240" w:lineRule="auto"/>
              <w:jc w:val="center"/>
              <w:rPr>
                <w:rFonts w:ascii="Times New Roman" w:hAnsi="Times New Roman"/>
                <w:sz w:val="20"/>
                <w:szCs w:val="20"/>
                <w:lang w:val="kk-KZ"/>
              </w:rPr>
            </w:pPr>
            <w:r w:rsidRPr="00AD309D">
              <w:rPr>
                <w:rStyle w:val="s0"/>
                <w:lang w:val="kk-KZ"/>
              </w:rPr>
              <w:t xml:space="preserve">Барлығы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01CBC9A2" w14:textId="77777777" w:rsidR="00580A23" w:rsidRPr="00AD309D" w:rsidRDefault="00580A23" w:rsidP="00AD309D">
            <w:pPr>
              <w:spacing w:after="0" w:line="240" w:lineRule="auto"/>
              <w:jc w:val="center"/>
              <w:rPr>
                <w:rFonts w:ascii="Times New Roman" w:hAnsi="Times New Roman"/>
                <w:sz w:val="20"/>
                <w:szCs w:val="20"/>
              </w:rPr>
            </w:pPr>
            <w:r w:rsidRPr="00AD309D">
              <w:rPr>
                <w:rStyle w:val="s0"/>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0202F8BD" w14:textId="77777777" w:rsidR="00580A23" w:rsidRPr="00AD309D" w:rsidRDefault="00580A23" w:rsidP="00AD309D">
            <w:pPr>
              <w:spacing w:after="0" w:line="240" w:lineRule="auto"/>
              <w:jc w:val="center"/>
              <w:rPr>
                <w:rFonts w:ascii="Times New Roman" w:hAnsi="Times New Roman"/>
                <w:sz w:val="20"/>
                <w:szCs w:val="20"/>
              </w:rPr>
            </w:pPr>
            <w:r w:rsidRPr="00AD309D">
              <w:rPr>
                <w:rStyle w:val="s0"/>
              </w:rPr>
              <w:t>х</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470D1692" w14:textId="77777777" w:rsidR="00580A23" w:rsidRPr="00AD309D" w:rsidRDefault="00580A23" w:rsidP="00AD309D">
            <w:pPr>
              <w:spacing w:after="0" w:line="240" w:lineRule="auto"/>
              <w:jc w:val="center"/>
              <w:rPr>
                <w:rFonts w:ascii="Times New Roman" w:hAnsi="Times New Roman"/>
                <w:sz w:val="20"/>
                <w:szCs w:val="20"/>
              </w:rPr>
            </w:pPr>
            <w:r w:rsidRPr="00AD309D">
              <w:rPr>
                <w:rStyle w:val="s0"/>
              </w:rPr>
              <w:t> </w:t>
            </w:r>
          </w:p>
        </w:tc>
      </w:tr>
    </w:tbl>
    <w:p w14:paraId="7B2890AF" w14:textId="77777777" w:rsidR="00580A23" w:rsidRPr="00AD309D" w:rsidRDefault="00580A23" w:rsidP="00AD309D">
      <w:pPr>
        <w:spacing w:after="0" w:line="240" w:lineRule="auto"/>
        <w:rPr>
          <w:rFonts w:ascii="Times New Roman" w:hAnsi="Times New Roman"/>
          <w:sz w:val="20"/>
          <w:szCs w:val="20"/>
          <w:lang w:val="kk-KZ"/>
        </w:rPr>
      </w:pPr>
      <w:r w:rsidRPr="00AD309D">
        <w:rPr>
          <w:rFonts w:ascii="Times New Roman" w:hAnsi="Times New Roman"/>
          <w:sz w:val="20"/>
          <w:szCs w:val="20"/>
          <w:lang w:val="kk-KZ"/>
        </w:rPr>
        <w:t> </w:t>
      </w:r>
      <w:r w:rsidRPr="00AD309D">
        <w:rPr>
          <w:rFonts w:ascii="Times New Roman" w:hAnsi="Times New Roman"/>
          <w:color w:val="000000"/>
          <w:sz w:val="20"/>
          <w:szCs w:val="20"/>
          <w:lang w:val="kk-KZ"/>
        </w:rPr>
        <w:t xml:space="preserve">Тапсырысшыдан алынған қорларды пайдалану туралы мәліметттер </w:t>
      </w:r>
      <w:r w:rsidRPr="00AD309D">
        <w:rPr>
          <w:rStyle w:val="s0"/>
          <w:lang w:val="kk-KZ"/>
        </w:rPr>
        <w:t>_______________________________________________________________________________________________________</w:t>
      </w:r>
    </w:p>
    <w:p w14:paraId="5E4391A4" w14:textId="77777777" w:rsidR="00580A23" w:rsidRPr="00AD309D" w:rsidRDefault="00580A23" w:rsidP="00AD309D">
      <w:pPr>
        <w:spacing w:after="0" w:line="240" w:lineRule="auto"/>
        <w:ind w:firstLine="4140"/>
        <w:rPr>
          <w:rFonts w:ascii="Times New Roman" w:hAnsi="Times New Roman"/>
          <w:sz w:val="20"/>
          <w:szCs w:val="20"/>
          <w:lang w:val="kk-KZ"/>
        </w:rPr>
      </w:pPr>
      <w:r w:rsidRPr="00AD309D">
        <w:rPr>
          <w:rStyle w:val="s0"/>
          <w:lang w:val="kk-KZ"/>
        </w:rPr>
        <w:lastRenderedPageBreak/>
        <w:t>атауы, мөлшері,құны</w:t>
      </w:r>
    </w:p>
    <w:p w14:paraId="61373B62" w14:textId="77777777" w:rsidR="00580A23" w:rsidRPr="00AD309D" w:rsidRDefault="00580A23" w:rsidP="00AD309D">
      <w:pPr>
        <w:spacing w:after="0" w:line="240" w:lineRule="auto"/>
        <w:jc w:val="both"/>
        <w:rPr>
          <w:rStyle w:val="s0"/>
          <w:lang w:val="kk-KZ"/>
        </w:rPr>
      </w:pPr>
      <w:r w:rsidRPr="00AD309D">
        <w:rPr>
          <w:rStyle w:val="s0"/>
          <w:lang w:val="kk-KZ"/>
        </w:rPr>
        <w:t>Қосымша: Құжаттамалар тізімі, соның ішінде маркетингілік, ғылыми зерттеулер, консультациялық және өзге қызметтер туралы есеп (тер) (оның (олардың) бар болғаны кезде міндетті) _______________ бет</w:t>
      </w:r>
    </w:p>
    <w:p w14:paraId="1EEE13A4" w14:textId="77777777" w:rsidR="00580A23" w:rsidRPr="00AD309D" w:rsidRDefault="00580A23" w:rsidP="00AD309D">
      <w:pPr>
        <w:spacing w:after="0" w:line="240" w:lineRule="auto"/>
        <w:ind w:left="709" w:hanging="709"/>
        <w:rPr>
          <w:rFonts w:ascii="Times New Roman" w:hAnsi="Times New Roman"/>
          <w:sz w:val="20"/>
          <w:szCs w:val="20"/>
          <w:lang w:val="kk-KZ"/>
        </w:rPr>
      </w:pPr>
      <w:r w:rsidRPr="00AD309D">
        <w:rPr>
          <w:rFonts w:ascii="Times New Roman" w:hAnsi="Times New Roman"/>
          <w:sz w:val="20"/>
          <w:szCs w:val="20"/>
          <w:lang w:val="kk-KZ"/>
        </w:rPr>
        <w:t> </w:t>
      </w:r>
    </w:p>
    <w:p w14:paraId="2E7449C7" w14:textId="77777777" w:rsidR="00580A23" w:rsidRPr="00AD309D" w:rsidRDefault="00580A23" w:rsidP="00AD309D">
      <w:pPr>
        <w:spacing w:after="0" w:line="240" w:lineRule="auto"/>
        <w:rPr>
          <w:rFonts w:ascii="Times New Roman" w:hAnsi="Times New Roman"/>
          <w:sz w:val="20"/>
          <w:szCs w:val="20"/>
          <w:lang w:val="kk-KZ"/>
        </w:rPr>
      </w:pPr>
      <w:r w:rsidRPr="00AD309D">
        <w:rPr>
          <w:rStyle w:val="s0"/>
          <w:lang w:val="kk-KZ"/>
        </w:rPr>
        <w:t>Тапсырды</w:t>
      </w:r>
      <w:r w:rsidRPr="00AD309D">
        <w:rPr>
          <w:rFonts w:ascii="Times New Roman" w:hAnsi="Times New Roman"/>
          <w:sz w:val="20"/>
          <w:szCs w:val="20"/>
          <w:lang w:val="kk-KZ"/>
        </w:rPr>
        <w:t xml:space="preserve"> (Орындаушы) ___________/_________/___________________        </w:t>
      </w:r>
      <w:r w:rsidRPr="00AD309D">
        <w:rPr>
          <w:rFonts w:ascii="Times New Roman" w:hAnsi="Times New Roman"/>
          <w:b/>
          <w:sz w:val="20"/>
          <w:szCs w:val="20"/>
          <w:lang w:val="kk-KZ"/>
        </w:rPr>
        <w:t>Қабылдады</w:t>
      </w:r>
      <w:r w:rsidRPr="00AD309D">
        <w:rPr>
          <w:rFonts w:ascii="Times New Roman" w:hAnsi="Times New Roman"/>
          <w:sz w:val="20"/>
          <w:szCs w:val="20"/>
          <w:lang w:val="kk-KZ"/>
        </w:rPr>
        <w:t xml:space="preserve"> (Тапсырысшы)  201</w:t>
      </w:r>
      <w:r w:rsidR="002C0DB8" w:rsidRPr="00AD309D">
        <w:rPr>
          <w:rFonts w:ascii="Times New Roman" w:hAnsi="Times New Roman"/>
          <w:sz w:val="20"/>
          <w:szCs w:val="20"/>
          <w:lang w:val="kk-KZ"/>
        </w:rPr>
        <w:t>6</w:t>
      </w:r>
      <w:r w:rsidRPr="00AD309D">
        <w:rPr>
          <w:rFonts w:ascii="Times New Roman" w:hAnsi="Times New Roman"/>
          <w:sz w:val="20"/>
          <w:szCs w:val="20"/>
          <w:lang w:val="kk-KZ"/>
        </w:rPr>
        <w:t xml:space="preserve"> жылғы ______ № ___ сенімхат негізінде әрекет ететін </w:t>
      </w:r>
    </w:p>
    <w:p w14:paraId="3E3F30E8" w14:textId="77777777" w:rsidR="00580A23" w:rsidRPr="00AD309D" w:rsidRDefault="00580A23" w:rsidP="00AD309D">
      <w:pPr>
        <w:spacing w:after="0" w:line="240" w:lineRule="auto"/>
        <w:ind w:left="6372" w:firstLine="708"/>
        <w:rPr>
          <w:rFonts w:ascii="Times New Roman" w:hAnsi="Times New Roman"/>
          <w:sz w:val="20"/>
          <w:szCs w:val="20"/>
          <w:lang w:val="kk-KZ"/>
        </w:rPr>
      </w:pPr>
      <w:r w:rsidRPr="00AD309D">
        <w:rPr>
          <w:rFonts w:ascii="Times New Roman" w:hAnsi="Times New Roman"/>
          <w:sz w:val="20"/>
          <w:szCs w:val="20"/>
          <w:lang w:val="kk-KZ"/>
        </w:rPr>
        <w:t xml:space="preserve">Бас директордың геология жөніндегі орынбасары /____________/ И.Ж.Досмұхамбетов </w:t>
      </w:r>
    </w:p>
    <w:p w14:paraId="1944176A" w14:textId="77777777" w:rsidR="00580A23" w:rsidRPr="00AD309D" w:rsidRDefault="00580A23" w:rsidP="00AD309D">
      <w:pPr>
        <w:spacing w:after="0" w:line="240" w:lineRule="auto"/>
        <w:ind w:left="709" w:hanging="709"/>
        <w:rPr>
          <w:rFonts w:ascii="Times New Roman" w:hAnsi="Times New Roman"/>
          <w:sz w:val="20"/>
          <w:szCs w:val="20"/>
          <w:lang w:val="kk-KZ"/>
        </w:rPr>
      </w:pPr>
      <w:r w:rsidRPr="00AD309D">
        <w:rPr>
          <w:rFonts w:ascii="Times New Roman" w:hAnsi="Times New Roman"/>
          <w:sz w:val="20"/>
          <w:szCs w:val="20"/>
          <w:lang w:val="kk-KZ"/>
        </w:rPr>
        <w:t>  </w:t>
      </w:r>
      <w:r w:rsidRPr="00AD309D">
        <w:rPr>
          <w:rFonts w:ascii="Times New Roman" w:hAnsi="Times New Roman"/>
          <w:i/>
          <w:sz w:val="20"/>
          <w:szCs w:val="20"/>
          <w:lang w:val="kk-KZ"/>
        </w:rPr>
        <w:t>қызметі   қолы   әріппен жазу  </w:t>
      </w:r>
      <w:r w:rsidRPr="00AD309D">
        <w:rPr>
          <w:rFonts w:ascii="Times New Roman" w:hAnsi="Times New Roman"/>
          <w:sz w:val="20"/>
          <w:szCs w:val="20"/>
          <w:lang w:val="kk-KZ"/>
        </w:rPr>
        <w:t>                                                             </w:t>
      </w:r>
      <w:r w:rsidRPr="00AD309D">
        <w:rPr>
          <w:rFonts w:ascii="Times New Roman" w:hAnsi="Times New Roman"/>
          <w:sz w:val="20"/>
          <w:szCs w:val="20"/>
          <w:lang w:val="kk-KZ"/>
        </w:rPr>
        <w:tab/>
      </w:r>
      <w:r w:rsidRPr="00AD309D">
        <w:rPr>
          <w:rFonts w:ascii="Times New Roman" w:hAnsi="Times New Roman"/>
          <w:sz w:val="20"/>
          <w:szCs w:val="20"/>
          <w:lang w:val="kk-KZ"/>
        </w:rPr>
        <w:tab/>
      </w:r>
      <w:r w:rsidRPr="00AD309D">
        <w:rPr>
          <w:rFonts w:ascii="Times New Roman" w:hAnsi="Times New Roman"/>
          <w:i/>
          <w:sz w:val="20"/>
          <w:szCs w:val="20"/>
          <w:lang w:val="kk-KZ"/>
        </w:rPr>
        <w:t>Қызметі    қолы   әріппен жазу</w:t>
      </w:r>
    </w:p>
    <w:p w14:paraId="6442FCE5" w14:textId="77777777" w:rsidR="00580A23" w:rsidRPr="00AD309D" w:rsidRDefault="00580A23" w:rsidP="00AD309D">
      <w:pPr>
        <w:spacing w:after="0" w:line="240" w:lineRule="auto"/>
        <w:ind w:firstLine="400"/>
        <w:jc w:val="both"/>
        <w:rPr>
          <w:rStyle w:val="s0"/>
          <w:lang w:val="kk-KZ"/>
        </w:rPr>
      </w:pPr>
      <w:r w:rsidRPr="00AD309D">
        <w:rPr>
          <w:rStyle w:val="s0"/>
          <w:lang w:val="kk-KZ"/>
        </w:rPr>
        <w:t xml:space="preserve">        М.О.                                                                                                                   М.О.</w:t>
      </w:r>
    </w:p>
    <w:p w14:paraId="78ECD0A7" w14:textId="77777777" w:rsidR="000B042D" w:rsidRPr="00AD309D" w:rsidRDefault="000B042D" w:rsidP="00AD309D">
      <w:pPr>
        <w:spacing w:after="0" w:line="240" w:lineRule="auto"/>
        <w:ind w:firstLine="400"/>
        <w:jc w:val="both"/>
        <w:rPr>
          <w:rFonts w:ascii="Times New Roman" w:hAnsi="Times New Roman"/>
          <w:lang w:val="kk-KZ"/>
        </w:rPr>
      </w:pPr>
      <w:r w:rsidRPr="00AD309D">
        <w:rPr>
          <w:rStyle w:val="s0"/>
          <w:lang w:val="kk-KZ"/>
        </w:rPr>
        <w:t>*Құрылыс-монтаж жұмыстарын қоспағанда, орындалған жұмыстарды (көрсетілген қызметтерді) қабылдау-тапсыру үшін қолданылады.</w:t>
      </w:r>
    </w:p>
    <w:p w14:paraId="300D935A" w14:textId="77777777" w:rsidR="000B042D" w:rsidRPr="00AD309D" w:rsidRDefault="000B042D" w:rsidP="00AD309D">
      <w:pPr>
        <w:spacing w:after="0" w:line="240" w:lineRule="auto"/>
        <w:ind w:firstLine="400"/>
        <w:jc w:val="both"/>
        <w:rPr>
          <w:rFonts w:ascii="Times New Roman" w:hAnsi="Times New Roman"/>
          <w:sz w:val="20"/>
          <w:szCs w:val="20"/>
          <w:lang w:val="kk-KZ"/>
        </w:rPr>
      </w:pPr>
      <w:r w:rsidRPr="00AD309D">
        <w:rPr>
          <w:rStyle w:val="s0"/>
          <w:lang w:val="kk-KZ"/>
        </w:rPr>
        <w:t>**Егер</w:t>
      </w:r>
      <w:r w:rsidRPr="00AD309D">
        <w:rPr>
          <w:rFonts w:ascii="Times New Roman" w:hAnsi="Times New Roman"/>
          <w:sz w:val="20"/>
          <w:szCs w:val="20"/>
          <w:lang w:val="kk-KZ"/>
        </w:rPr>
        <w:t xml:space="preserve"> орындалған жұмыстардың (көрсетілген қызметтердің) күні түрлі мерзімде, сондай-ақ жұмыстардың (көрсетілген қызметтердің) күні және жұмыстарға (қызметтерге) (қабылдау) қол қою күні әр түрлі болған жағдайда толтырылады.</w:t>
      </w:r>
    </w:p>
    <w:p w14:paraId="13DAA0C4" w14:textId="77777777" w:rsidR="000B042D" w:rsidRPr="00AD309D" w:rsidRDefault="000B042D" w:rsidP="00AD309D">
      <w:pPr>
        <w:spacing w:after="0" w:line="240" w:lineRule="auto"/>
        <w:ind w:firstLine="400"/>
        <w:jc w:val="both"/>
        <w:rPr>
          <w:rFonts w:ascii="Times New Roman" w:hAnsi="Times New Roman"/>
          <w:sz w:val="20"/>
          <w:szCs w:val="20"/>
          <w:lang w:val="kk-KZ"/>
        </w:rPr>
      </w:pPr>
      <w:r w:rsidRPr="00AD309D">
        <w:rPr>
          <w:rFonts w:ascii="Times New Roman" w:hAnsi="Times New Roman"/>
          <w:sz w:val="20"/>
          <w:szCs w:val="20"/>
          <w:lang w:val="kk-KZ"/>
        </w:rPr>
        <w:t xml:space="preserve"> </w:t>
      </w:r>
      <w:r w:rsidRPr="00AD309D">
        <w:rPr>
          <w:rStyle w:val="s0"/>
          <w:lang w:val="kk-KZ"/>
        </w:rPr>
        <w:t xml:space="preserve"> ***</w:t>
      </w:r>
      <w:r w:rsidRPr="00AD309D">
        <w:rPr>
          <w:rFonts w:ascii="Times New Roman" w:hAnsi="Times New Roman"/>
          <w:sz w:val="20"/>
          <w:szCs w:val="20"/>
          <w:lang w:val="kk-KZ"/>
        </w:rPr>
        <w:t xml:space="preserve"> Ғылыми зерттеулер, маркетингілік, консультациялық және өзге қызметтер туралы есеп болған жағдайда толтырылады.</w:t>
      </w:r>
    </w:p>
    <w:p w14:paraId="4556341A" w14:textId="77777777" w:rsidR="000B042D" w:rsidRPr="00AD309D" w:rsidRDefault="000B042D" w:rsidP="00AD309D">
      <w:pPr>
        <w:rPr>
          <w:rFonts w:ascii="Times New Roman" w:hAnsi="Times New Roman"/>
          <w:lang w:val="kk-KZ"/>
        </w:rPr>
      </w:pPr>
    </w:p>
    <w:p w14:paraId="1719AC6E" w14:textId="77777777" w:rsidR="00E03411" w:rsidRPr="00AD309D" w:rsidRDefault="00E03411" w:rsidP="00AD309D">
      <w:pPr>
        <w:rPr>
          <w:rFonts w:ascii="Times New Roman" w:hAnsi="Times New Roman"/>
          <w:color w:val="00B0F0"/>
          <w:sz w:val="24"/>
          <w:szCs w:val="24"/>
          <w:lang w:val="kk-KZ"/>
        </w:rPr>
      </w:pPr>
    </w:p>
    <w:p w14:paraId="4EF8A96A" w14:textId="33467081" w:rsidR="00664A03" w:rsidRPr="00AD309D" w:rsidRDefault="00664A03" w:rsidP="00AD309D">
      <w:pPr>
        <w:keepLines/>
        <w:widowControl w:val="0"/>
        <w:autoSpaceDE w:val="0"/>
        <w:spacing w:after="0" w:line="20" w:lineRule="atLeast"/>
        <w:rPr>
          <w:rFonts w:ascii="Times New Roman" w:hAnsi="Times New Roman"/>
          <w:b/>
          <w:color w:val="000000"/>
          <w:sz w:val="24"/>
          <w:szCs w:val="24"/>
          <w:lang w:val="kk-KZ" w:eastAsia="kk-KZ" w:bidi="kk-KZ"/>
        </w:rPr>
      </w:pPr>
      <w:r w:rsidRPr="00AD309D">
        <w:rPr>
          <w:rFonts w:ascii="Times New Roman" w:hAnsi="Times New Roman"/>
          <w:sz w:val="24"/>
          <w:szCs w:val="24"/>
          <w:lang w:val="kk-KZ"/>
        </w:rPr>
        <w:t xml:space="preserve">                                                           </w:t>
      </w:r>
      <w:r w:rsidR="00FF3DCA" w:rsidRPr="00AD309D">
        <w:rPr>
          <w:rFonts w:ascii="Times New Roman" w:hAnsi="Times New Roman"/>
          <w:sz w:val="24"/>
          <w:szCs w:val="24"/>
          <w:lang w:val="kk-KZ"/>
        </w:rPr>
        <w:t> </w:t>
      </w:r>
      <w:r w:rsidRPr="00AD309D">
        <w:rPr>
          <w:rFonts w:ascii="Times New Roman" w:hAnsi="Times New Roman"/>
          <w:b/>
          <w:color w:val="000000"/>
          <w:sz w:val="24"/>
          <w:szCs w:val="24"/>
          <w:lang w:val="kk-KZ" w:eastAsia="kk-KZ" w:bidi="kk-KZ"/>
        </w:rPr>
        <w:t xml:space="preserve">ТАПСЫРЫСШЫ                                                 </w:t>
      </w:r>
      <w:r w:rsidR="00916ECA">
        <w:rPr>
          <w:rFonts w:ascii="Times New Roman" w:hAnsi="Times New Roman"/>
          <w:b/>
          <w:color w:val="000000"/>
          <w:sz w:val="24"/>
          <w:szCs w:val="24"/>
          <w:lang w:val="kk-KZ" w:eastAsia="kk-KZ" w:bidi="kk-KZ"/>
        </w:rPr>
        <w:t>ОРЫНДАУШЫ</w:t>
      </w:r>
    </w:p>
    <w:p w14:paraId="34881CDA" w14:textId="77777777" w:rsidR="00CA080C" w:rsidRPr="00AD309D" w:rsidRDefault="00664A03" w:rsidP="00AD309D">
      <w:pPr>
        <w:spacing w:after="0" w:line="240" w:lineRule="auto"/>
        <w:jc w:val="both"/>
        <w:rPr>
          <w:rFonts w:ascii="Times New Roman" w:hAnsi="Times New Roman"/>
          <w:b/>
          <w:sz w:val="24"/>
          <w:szCs w:val="18"/>
          <w:lang w:val="kk-KZ"/>
        </w:rPr>
      </w:pPr>
      <w:r w:rsidRPr="00AD309D">
        <w:rPr>
          <w:rFonts w:ascii="Times New Roman" w:hAnsi="Times New Roman"/>
          <w:b/>
          <w:color w:val="000000"/>
          <w:sz w:val="24"/>
          <w:szCs w:val="24"/>
          <w:lang w:val="kk-KZ" w:eastAsia="kk-KZ" w:bidi="kk-KZ"/>
        </w:rPr>
        <w:t xml:space="preserve">                                                            Бас </w:t>
      </w:r>
      <w:r w:rsidRPr="00AD309D">
        <w:rPr>
          <w:rFonts w:ascii="Times New Roman" w:hAnsi="Times New Roman"/>
          <w:b/>
          <w:sz w:val="24"/>
          <w:szCs w:val="24"/>
          <w:lang w:val="kk-KZ" w:eastAsia="kk-KZ" w:bidi="kk-KZ"/>
        </w:rPr>
        <w:t xml:space="preserve">директор                                                  </w:t>
      </w:r>
      <w:r w:rsidR="00CA080C" w:rsidRPr="00AD309D">
        <w:rPr>
          <w:rFonts w:ascii="Times New Roman" w:hAnsi="Times New Roman"/>
          <w:b/>
          <w:sz w:val="24"/>
          <w:szCs w:val="24"/>
          <w:lang w:val="kk-KZ" w:eastAsia="kk-KZ" w:bidi="kk-KZ"/>
        </w:rPr>
        <w:t xml:space="preserve">   </w:t>
      </w:r>
      <w:r w:rsidRPr="00AD309D">
        <w:rPr>
          <w:rFonts w:ascii="Times New Roman" w:hAnsi="Times New Roman"/>
          <w:b/>
          <w:sz w:val="24"/>
          <w:szCs w:val="24"/>
          <w:lang w:val="kk-KZ" w:eastAsia="kk-KZ" w:bidi="kk-KZ"/>
        </w:rPr>
        <w:t xml:space="preserve">  </w:t>
      </w:r>
      <w:r w:rsidRPr="00AD309D">
        <w:rPr>
          <w:rFonts w:ascii="Times New Roman" w:hAnsi="Times New Roman"/>
          <w:b/>
          <w:sz w:val="36"/>
          <w:szCs w:val="24"/>
          <w:lang w:val="kk-KZ" w:eastAsia="kk-KZ" w:bidi="kk-KZ"/>
        </w:rPr>
        <w:t xml:space="preserve"> </w:t>
      </w:r>
    </w:p>
    <w:p w14:paraId="64C7ACC3" w14:textId="77777777" w:rsidR="00664A03" w:rsidRPr="00AD309D" w:rsidRDefault="00CA080C" w:rsidP="00AD309D">
      <w:pPr>
        <w:spacing w:after="0" w:line="240" w:lineRule="auto"/>
        <w:jc w:val="both"/>
        <w:rPr>
          <w:rFonts w:ascii="Times New Roman" w:hAnsi="Times New Roman"/>
          <w:b/>
          <w:sz w:val="24"/>
          <w:szCs w:val="24"/>
          <w:lang w:val="kk-KZ" w:eastAsia="kk-KZ" w:bidi="kk-KZ"/>
        </w:rPr>
      </w:pPr>
      <w:r w:rsidRPr="00AD309D">
        <w:rPr>
          <w:rFonts w:ascii="Times New Roman" w:hAnsi="Times New Roman"/>
          <w:b/>
          <w:sz w:val="24"/>
          <w:szCs w:val="18"/>
          <w:lang w:val="kk-KZ"/>
        </w:rPr>
        <w:t xml:space="preserve">                                                                                                                                             </w:t>
      </w:r>
    </w:p>
    <w:p w14:paraId="5B3B9F50" w14:textId="77777777" w:rsidR="00664A03" w:rsidRPr="00AD309D" w:rsidRDefault="00E85647" w:rsidP="00AD309D">
      <w:pPr>
        <w:autoSpaceDE w:val="0"/>
        <w:spacing w:after="0" w:line="20" w:lineRule="atLeast"/>
        <w:rPr>
          <w:rFonts w:ascii="Times New Roman" w:hAnsi="Times New Roman"/>
          <w:b/>
          <w:sz w:val="24"/>
          <w:szCs w:val="24"/>
          <w:lang w:val="kk-KZ" w:eastAsia="kk-KZ" w:bidi="kk-KZ"/>
        </w:rPr>
      </w:pPr>
      <w:r w:rsidRPr="00AD309D">
        <w:rPr>
          <w:rFonts w:ascii="Times New Roman" w:hAnsi="Times New Roman"/>
          <w:b/>
          <w:sz w:val="24"/>
          <w:szCs w:val="24"/>
          <w:lang w:val="kk-KZ" w:eastAsia="kk-KZ" w:bidi="kk-KZ"/>
        </w:rPr>
        <w:t xml:space="preserve">                                                            </w:t>
      </w:r>
      <w:r w:rsidR="00664A03" w:rsidRPr="00AD309D">
        <w:rPr>
          <w:rFonts w:ascii="Times New Roman" w:hAnsi="Times New Roman"/>
          <w:b/>
          <w:sz w:val="24"/>
          <w:szCs w:val="24"/>
          <w:lang w:val="kk-KZ" w:eastAsia="kk-KZ" w:bidi="kk-KZ"/>
        </w:rPr>
        <w:t xml:space="preserve">«Жамбыл Петролеум»  ЖШС                           </w:t>
      </w:r>
    </w:p>
    <w:p w14:paraId="195B9E2D" w14:textId="77777777" w:rsidR="00664A03" w:rsidRPr="00AD309D" w:rsidRDefault="00664A03" w:rsidP="00AD309D">
      <w:pPr>
        <w:tabs>
          <w:tab w:val="left" w:pos="5526"/>
        </w:tabs>
        <w:autoSpaceDE w:val="0"/>
        <w:spacing w:after="0" w:line="20" w:lineRule="atLeast"/>
        <w:jc w:val="center"/>
        <w:rPr>
          <w:rFonts w:ascii="Times New Roman" w:hAnsi="Times New Roman"/>
          <w:color w:val="000000"/>
          <w:sz w:val="24"/>
          <w:szCs w:val="24"/>
          <w:lang w:val="kk-KZ" w:eastAsia="kk-KZ" w:bidi="kk-KZ"/>
        </w:rPr>
      </w:pPr>
    </w:p>
    <w:p w14:paraId="6ACFDD37" w14:textId="3FDB268E" w:rsidR="00664A03" w:rsidRPr="00AD309D" w:rsidRDefault="00916ECA" w:rsidP="002A0B5B">
      <w:pPr>
        <w:pStyle w:val="afff1"/>
        <w:autoSpaceDE w:val="0"/>
        <w:spacing w:line="20" w:lineRule="atLeast"/>
        <w:rPr>
          <w:rFonts w:ascii="Times New Roman" w:hAnsi="Times New Roman"/>
          <w:b/>
          <w:sz w:val="24"/>
          <w:szCs w:val="24"/>
          <w:lang w:val="kk-KZ"/>
        </w:rPr>
      </w:pPr>
      <w:r>
        <w:rPr>
          <w:rFonts w:ascii="Times New Roman" w:hAnsi="Times New Roman"/>
          <w:b/>
          <w:color w:val="000000"/>
          <w:sz w:val="24"/>
          <w:szCs w:val="24"/>
          <w:lang w:val="kk-KZ" w:eastAsia="kk-KZ" w:bidi="kk-KZ"/>
        </w:rPr>
        <w:t xml:space="preserve">                                                            </w:t>
      </w:r>
      <w:r w:rsidR="00664A03" w:rsidRPr="00AD309D">
        <w:rPr>
          <w:rFonts w:ascii="Times New Roman" w:hAnsi="Times New Roman"/>
          <w:b/>
          <w:color w:val="000000"/>
          <w:sz w:val="24"/>
          <w:szCs w:val="24"/>
          <w:lang w:val="kk-KZ" w:eastAsia="kk-KZ" w:bidi="kk-KZ"/>
        </w:rPr>
        <w:t xml:space="preserve">__________________Елеусінов Х.Т.    </w:t>
      </w:r>
      <w:r w:rsidR="002C0DB8" w:rsidRPr="00AD309D">
        <w:rPr>
          <w:rFonts w:ascii="Times New Roman" w:hAnsi="Times New Roman"/>
          <w:b/>
          <w:color w:val="000000"/>
          <w:sz w:val="24"/>
          <w:szCs w:val="24"/>
          <w:lang w:val="kk-KZ" w:eastAsia="kk-KZ" w:bidi="kk-KZ"/>
        </w:rPr>
        <w:t xml:space="preserve">      </w:t>
      </w:r>
      <w:r w:rsidR="00664A03" w:rsidRPr="00AD309D">
        <w:rPr>
          <w:rFonts w:ascii="Times New Roman" w:hAnsi="Times New Roman"/>
          <w:b/>
          <w:color w:val="000000"/>
          <w:sz w:val="24"/>
          <w:szCs w:val="24"/>
          <w:lang w:val="kk-KZ" w:eastAsia="kk-KZ" w:bidi="kk-KZ"/>
        </w:rPr>
        <w:t xml:space="preserve">       </w:t>
      </w:r>
      <w:r w:rsidR="00664A03" w:rsidRPr="00AD309D">
        <w:rPr>
          <w:rFonts w:ascii="Times New Roman" w:hAnsi="Times New Roman"/>
          <w:b/>
          <w:sz w:val="24"/>
          <w:szCs w:val="24"/>
          <w:lang w:val="kk-KZ"/>
        </w:rPr>
        <w:t xml:space="preserve">_______________ </w:t>
      </w:r>
    </w:p>
    <w:p w14:paraId="43668203" w14:textId="77777777" w:rsidR="00664A03" w:rsidRPr="00AD309D" w:rsidRDefault="00664A03" w:rsidP="00AD309D">
      <w:pPr>
        <w:pStyle w:val="afff1"/>
        <w:autoSpaceDE w:val="0"/>
        <w:spacing w:line="20" w:lineRule="atLeast"/>
        <w:rPr>
          <w:rFonts w:ascii="Times New Roman" w:hAnsi="Times New Roman"/>
          <w:b/>
          <w:sz w:val="24"/>
          <w:szCs w:val="24"/>
          <w:lang w:val="kk-KZ"/>
        </w:rPr>
      </w:pPr>
      <w:r w:rsidRPr="00AD309D">
        <w:rPr>
          <w:rFonts w:ascii="Times New Roman" w:hAnsi="Times New Roman"/>
          <w:b/>
          <w:sz w:val="24"/>
          <w:szCs w:val="24"/>
          <w:lang w:val="kk-KZ"/>
        </w:rPr>
        <w:t xml:space="preserve">                                                            М.О.                                                                                  М.О</w:t>
      </w:r>
    </w:p>
    <w:p w14:paraId="4E9690D2" w14:textId="77777777" w:rsidR="00FF3DCA" w:rsidRPr="00AD309D" w:rsidRDefault="00FF3DCA" w:rsidP="00AD309D">
      <w:pPr>
        <w:spacing w:after="0"/>
        <w:rPr>
          <w:rFonts w:ascii="Times New Roman" w:hAnsi="Times New Roman"/>
          <w:sz w:val="24"/>
          <w:szCs w:val="24"/>
          <w:lang w:val="kk-KZ"/>
        </w:rPr>
      </w:pPr>
    </w:p>
    <w:p w14:paraId="013E9911" w14:textId="77777777" w:rsidR="00FF3DCA" w:rsidRPr="00AD309D" w:rsidRDefault="00FF3DCA" w:rsidP="00AD309D">
      <w:pPr>
        <w:spacing w:after="0" w:line="240" w:lineRule="auto"/>
        <w:ind w:firstLine="567"/>
        <w:rPr>
          <w:rFonts w:ascii="Times New Roman" w:hAnsi="Times New Roman"/>
          <w:b/>
          <w:sz w:val="24"/>
          <w:szCs w:val="24"/>
          <w:lang w:val="kk-KZ"/>
        </w:rPr>
      </w:pPr>
    </w:p>
    <w:p w14:paraId="5982CD4F" w14:textId="77777777" w:rsidR="00666503" w:rsidRPr="00AD309D" w:rsidRDefault="00666503" w:rsidP="00AD309D">
      <w:pPr>
        <w:spacing w:after="0" w:line="240" w:lineRule="auto"/>
        <w:ind w:firstLine="567"/>
        <w:rPr>
          <w:rFonts w:ascii="Times New Roman" w:hAnsi="Times New Roman"/>
          <w:b/>
          <w:sz w:val="24"/>
          <w:szCs w:val="24"/>
          <w:lang w:val="kk-KZ"/>
        </w:rPr>
      </w:pPr>
    </w:p>
    <w:p w14:paraId="0A0B2905" w14:textId="77777777" w:rsidR="000B042D" w:rsidRPr="00AD309D" w:rsidRDefault="000B042D" w:rsidP="00AD309D">
      <w:pPr>
        <w:spacing w:after="0" w:line="240" w:lineRule="auto"/>
        <w:ind w:firstLine="567"/>
        <w:rPr>
          <w:rFonts w:ascii="Times New Roman" w:hAnsi="Times New Roman"/>
          <w:b/>
          <w:sz w:val="24"/>
          <w:szCs w:val="24"/>
          <w:lang w:val="kk-KZ"/>
        </w:rPr>
      </w:pPr>
    </w:p>
    <w:p w14:paraId="6931512C" w14:textId="77777777" w:rsidR="000B042D" w:rsidRPr="00AD309D" w:rsidRDefault="000B042D" w:rsidP="00AD309D">
      <w:pPr>
        <w:spacing w:after="0" w:line="240" w:lineRule="auto"/>
        <w:ind w:firstLine="567"/>
        <w:rPr>
          <w:rFonts w:ascii="Times New Roman" w:hAnsi="Times New Roman"/>
          <w:b/>
          <w:sz w:val="24"/>
          <w:szCs w:val="24"/>
          <w:lang w:val="kk-KZ"/>
        </w:rPr>
      </w:pPr>
    </w:p>
    <w:p w14:paraId="2403F335" w14:textId="77777777" w:rsidR="000B042D" w:rsidRPr="00AD309D" w:rsidRDefault="000B042D" w:rsidP="00AD309D">
      <w:pPr>
        <w:spacing w:after="0" w:line="240" w:lineRule="auto"/>
        <w:ind w:firstLine="567"/>
        <w:rPr>
          <w:rFonts w:ascii="Times New Roman" w:hAnsi="Times New Roman"/>
          <w:b/>
          <w:sz w:val="24"/>
          <w:szCs w:val="24"/>
          <w:lang w:val="kk-KZ"/>
        </w:rPr>
      </w:pPr>
    </w:p>
    <w:p w14:paraId="4695F326" w14:textId="77777777" w:rsidR="00580A23" w:rsidRPr="00AD309D" w:rsidRDefault="00580A23" w:rsidP="00AD309D">
      <w:pPr>
        <w:spacing w:after="0" w:line="240" w:lineRule="auto"/>
        <w:ind w:firstLine="567"/>
        <w:rPr>
          <w:rFonts w:ascii="Times New Roman" w:hAnsi="Times New Roman"/>
          <w:b/>
          <w:sz w:val="24"/>
          <w:szCs w:val="24"/>
          <w:lang w:val="kk-KZ"/>
        </w:rPr>
      </w:pPr>
    </w:p>
    <w:p w14:paraId="019DC9CE" w14:textId="77777777" w:rsidR="00580A23" w:rsidRPr="00AD309D" w:rsidRDefault="00580A23" w:rsidP="00AD309D">
      <w:pPr>
        <w:spacing w:after="0" w:line="240" w:lineRule="auto"/>
        <w:ind w:firstLine="567"/>
        <w:rPr>
          <w:rFonts w:ascii="Times New Roman" w:hAnsi="Times New Roman"/>
          <w:b/>
          <w:sz w:val="24"/>
          <w:szCs w:val="24"/>
          <w:lang w:val="kk-KZ"/>
        </w:rPr>
      </w:pPr>
    </w:p>
    <w:p w14:paraId="1D53A4E0" w14:textId="77777777" w:rsidR="00580A23" w:rsidRPr="00AD309D" w:rsidRDefault="00580A23" w:rsidP="00AD309D">
      <w:pPr>
        <w:spacing w:after="0" w:line="240" w:lineRule="auto"/>
        <w:ind w:firstLine="567"/>
        <w:rPr>
          <w:rFonts w:ascii="Times New Roman" w:hAnsi="Times New Roman"/>
          <w:b/>
          <w:sz w:val="24"/>
          <w:szCs w:val="24"/>
          <w:lang w:val="kk-KZ"/>
        </w:rPr>
      </w:pPr>
    </w:p>
    <w:p w14:paraId="2CE8F254" w14:textId="77777777" w:rsidR="000B042D" w:rsidRDefault="000B042D" w:rsidP="00AD309D">
      <w:pPr>
        <w:spacing w:after="0" w:line="240" w:lineRule="auto"/>
        <w:ind w:firstLine="567"/>
        <w:rPr>
          <w:rFonts w:ascii="Times New Roman" w:hAnsi="Times New Roman"/>
          <w:b/>
          <w:sz w:val="24"/>
          <w:szCs w:val="24"/>
          <w:lang w:val="kk-KZ"/>
        </w:rPr>
      </w:pPr>
    </w:p>
    <w:p w14:paraId="2C89EFDC" w14:textId="77777777" w:rsidR="00D648BE" w:rsidRDefault="00D648BE" w:rsidP="00AD309D">
      <w:pPr>
        <w:spacing w:after="0" w:line="240" w:lineRule="auto"/>
        <w:ind w:firstLine="567"/>
        <w:rPr>
          <w:rFonts w:ascii="Times New Roman" w:hAnsi="Times New Roman"/>
          <w:b/>
          <w:sz w:val="24"/>
          <w:szCs w:val="24"/>
          <w:lang w:val="kk-KZ"/>
        </w:rPr>
      </w:pPr>
    </w:p>
    <w:p w14:paraId="42C38764" w14:textId="77777777" w:rsidR="00D648BE" w:rsidRPr="00AD309D" w:rsidRDefault="00D648BE" w:rsidP="00AD309D">
      <w:pPr>
        <w:spacing w:after="0" w:line="240" w:lineRule="auto"/>
        <w:ind w:firstLine="567"/>
        <w:rPr>
          <w:rFonts w:ascii="Times New Roman" w:hAnsi="Times New Roman"/>
          <w:b/>
          <w:sz w:val="24"/>
          <w:szCs w:val="24"/>
          <w:lang w:val="kk-KZ"/>
        </w:rPr>
      </w:pPr>
    </w:p>
    <w:p w14:paraId="7FA55465" w14:textId="77777777" w:rsidR="00936A6C" w:rsidRPr="00AD309D" w:rsidRDefault="00936A6C" w:rsidP="00AD309D">
      <w:pPr>
        <w:spacing w:after="0" w:line="240" w:lineRule="auto"/>
        <w:ind w:firstLine="567"/>
        <w:rPr>
          <w:rFonts w:ascii="Times New Roman" w:hAnsi="Times New Roman"/>
          <w:b/>
          <w:sz w:val="24"/>
          <w:szCs w:val="24"/>
          <w:lang w:val="kk-KZ"/>
        </w:rPr>
      </w:pPr>
    </w:p>
    <w:p w14:paraId="04A3A104" w14:textId="77777777" w:rsidR="00936A6C" w:rsidRPr="00AD309D" w:rsidRDefault="00936A6C" w:rsidP="00AD309D">
      <w:pPr>
        <w:spacing w:after="0" w:line="240" w:lineRule="auto"/>
        <w:ind w:firstLine="567"/>
        <w:rPr>
          <w:rFonts w:ascii="Times New Roman" w:hAnsi="Times New Roman"/>
          <w:b/>
          <w:sz w:val="24"/>
          <w:szCs w:val="24"/>
          <w:lang w:val="kk-KZ"/>
        </w:rPr>
      </w:pPr>
    </w:p>
    <w:p w14:paraId="1464CB21" w14:textId="77777777" w:rsidR="00666503" w:rsidRPr="00AD309D" w:rsidRDefault="00FF3DCA" w:rsidP="00AD309D">
      <w:pPr>
        <w:spacing w:after="0" w:line="240" w:lineRule="auto"/>
        <w:ind w:firstLine="567"/>
        <w:rPr>
          <w:rFonts w:ascii="Times New Roman" w:hAnsi="Times New Roman"/>
          <w:b/>
          <w:sz w:val="24"/>
          <w:szCs w:val="24"/>
        </w:rPr>
      </w:pPr>
      <w:r w:rsidRPr="00AD309D">
        <w:rPr>
          <w:rFonts w:ascii="Times New Roman" w:hAnsi="Times New Roman"/>
          <w:b/>
          <w:sz w:val="24"/>
          <w:szCs w:val="24"/>
        </w:rPr>
        <w:lastRenderedPageBreak/>
        <w:t>ФОРМА</w:t>
      </w:r>
    </w:p>
    <w:p w14:paraId="79D17F0F" w14:textId="77777777" w:rsidR="00FF3DCA" w:rsidRPr="00AD309D" w:rsidRDefault="00FF3DCA" w:rsidP="00AD309D">
      <w:pPr>
        <w:spacing w:after="0" w:line="240" w:lineRule="auto"/>
        <w:jc w:val="right"/>
        <w:rPr>
          <w:rFonts w:ascii="Times New Roman" w:hAnsi="Times New Roman"/>
          <w:b/>
          <w:sz w:val="24"/>
          <w:szCs w:val="24"/>
        </w:rPr>
      </w:pPr>
      <w:r w:rsidRPr="00AD309D">
        <w:rPr>
          <w:rFonts w:ascii="Times New Roman" w:hAnsi="Times New Roman"/>
          <w:b/>
          <w:sz w:val="24"/>
          <w:szCs w:val="24"/>
        </w:rPr>
        <w:t xml:space="preserve">                                                                                                                                                                                                                </w:t>
      </w:r>
      <w:r w:rsidR="00E73E22" w:rsidRPr="00AD309D">
        <w:rPr>
          <w:rFonts w:ascii="Times New Roman" w:hAnsi="Times New Roman"/>
          <w:b/>
          <w:sz w:val="24"/>
          <w:szCs w:val="24"/>
        </w:rPr>
        <w:t xml:space="preserve">                 </w:t>
      </w:r>
      <w:r w:rsidR="00666503" w:rsidRPr="00AD309D">
        <w:rPr>
          <w:rFonts w:ascii="Times New Roman" w:hAnsi="Times New Roman"/>
          <w:b/>
          <w:sz w:val="24"/>
          <w:szCs w:val="24"/>
        </w:rPr>
        <w:t xml:space="preserve">                </w:t>
      </w:r>
      <w:r w:rsidRPr="00AD309D">
        <w:rPr>
          <w:rFonts w:ascii="Times New Roman" w:hAnsi="Times New Roman"/>
          <w:b/>
          <w:sz w:val="24"/>
          <w:szCs w:val="24"/>
        </w:rPr>
        <w:t>Приложение №4</w:t>
      </w:r>
    </w:p>
    <w:p w14:paraId="75046CFD" w14:textId="3FBF9286" w:rsidR="00FF3DCA" w:rsidRPr="00AD309D" w:rsidRDefault="00FF3DCA" w:rsidP="00AD309D">
      <w:pPr>
        <w:spacing w:after="0" w:line="240" w:lineRule="auto"/>
        <w:ind w:firstLine="567"/>
        <w:jc w:val="right"/>
        <w:rPr>
          <w:rFonts w:ascii="Times New Roman" w:hAnsi="Times New Roman"/>
          <w:b/>
          <w:sz w:val="24"/>
          <w:szCs w:val="24"/>
        </w:rPr>
      </w:pPr>
      <w:r w:rsidRPr="00AD309D">
        <w:rPr>
          <w:rFonts w:ascii="Times New Roman" w:hAnsi="Times New Roman"/>
          <w:b/>
          <w:sz w:val="24"/>
          <w:szCs w:val="24"/>
        </w:rPr>
        <w:t xml:space="preserve">к Договору № _____ от «____» _________ </w:t>
      </w:r>
      <w:r w:rsidR="00C61C1C" w:rsidRPr="00AD309D">
        <w:rPr>
          <w:rFonts w:ascii="Times New Roman" w:hAnsi="Times New Roman"/>
          <w:b/>
          <w:sz w:val="24"/>
          <w:szCs w:val="24"/>
        </w:rPr>
        <w:t xml:space="preserve">2018 </w:t>
      </w:r>
      <w:r w:rsidRPr="00AD309D">
        <w:rPr>
          <w:rFonts w:ascii="Times New Roman" w:hAnsi="Times New Roman"/>
          <w:b/>
          <w:sz w:val="24"/>
          <w:szCs w:val="24"/>
        </w:rPr>
        <w:t>г.</w:t>
      </w:r>
    </w:p>
    <w:p w14:paraId="45D62091" w14:textId="77777777" w:rsidR="00580A23" w:rsidRPr="00AD309D" w:rsidRDefault="00580A23" w:rsidP="00AD309D">
      <w:pPr>
        <w:spacing w:after="0"/>
        <w:jc w:val="right"/>
        <w:rPr>
          <w:rFonts w:ascii="Times New Roman" w:hAnsi="Times New Roman"/>
          <w:sz w:val="20"/>
          <w:szCs w:val="20"/>
        </w:rPr>
      </w:pPr>
      <w:r w:rsidRPr="00AD309D">
        <w:rPr>
          <w:rStyle w:val="s0"/>
        </w:rPr>
        <w:t>Приложение 50</w:t>
      </w:r>
    </w:p>
    <w:p w14:paraId="42AC41DA" w14:textId="77777777" w:rsidR="00580A23" w:rsidRPr="00AD309D" w:rsidRDefault="00580A23" w:rsidP="00AD309D">
      <w:pPr>
        <w:spacing w:after="0"/>
        <w:jc w:val="right"/>
        <w:rPr>
          <w:rFonts w:ascii="Times New Roman" w:hAnsi="Times New Roman"/>
          <w:sz w:val="20"/>
          <w:szCs w:val="20"/>
        </w:rPr>
      </w:pPr>
      <w:r w:rsidRPr="00AD309D">
        <w:rPr>
          <w:rStyle w:val="s0"/>
        </w:rPr>
        <w:t xml:space="preserve">к </w:t>
      </w:r>
      <w:hyperlink r:id="rId13" w:history="1">
        <w:r w:rsidRPr="00AD309D">
          <w:rPr>
            <w:rStyle w:val="aff"/>
            <w:rFonts w:ascii="Times New Roman" w:hAnsi="Times New Roman"/>
          </w:rPr>
          <w:t>приказу</w:t>
        </w:r>
      </w:hyperlink>
      <w:r w:rsidRPr="00AD309D">
        <w:rPr>
          <w:rStyle w:val="s0"/>
        </w:rPr>
        <w:t xml:space="preserve"> Министра финансов</w:t>
      </w:r>
    </w:p>
    <w:p w14:paraId="6567269A" w14:textId="77777777" w:rsidR="00580A23" w:rsidRPr="00AD309D" w:rsidRDefault="00580A23" w:rsidP="00AD309D">
      <w:pPr>
        <w:spacing w:after="0"/>
        <w:jc w:val="right"/>
        <w:rPr>
          <w:rFonts w:ascii="Times New Roman" w:hAnsi="Times New Roman"/>
          <w:sz w:val="20"/>
          <w:szCs w:val="20"/>
        </w:rPr>
      </w:pPr>
      <w:r w:rsidRPr="00AD309D">
        <w:rPr>
          <w:rStyle w:val="s0"/>
        </w:rPr>
        <w:t>Республики Казахстан от</w:t>
      </w:r>
    </w:p>
    <w:p w14:paraId="4140DD0E" w14:textId="77777777" w:rsidR="00580A23" w:rsidRPr="00AD309D" w:rsidRDefault="00580A23" w:rsidP="00AD309D">
      <w:pPr>
        <w:spacing w:after="0"/>
        <w:jc w:val="right"/>
        <w:rPr>
          <w:rFonts w:ascii="Times New Roman" w:hAnsi="Times New Roman"/>
          <w:sz w:val="20"/>
          <w:szCs w:val="20"/>
        </w:rPr>
      </w:pPr>
      <w:r w:rsidRPr="00AD309D">
        <w:rPr>
          <w:rStyle w:val="s0"/>
        </w:rPr>
        <w:t>20 декабря 2012 года № 562</w:t>
      </w:r>
    </w:p>
    <w:p w14:paraId="706D2645" w14:textId="77777777" w:rsidR="00580A23" w:rsidRPr="00AD309D" w:rsidRDefault="00580A23" w:rsidP="00AD309D">
      <w:pPr>
        <w:spacing w:after="0"/>
        <w:jc w:val="right"/>
        <w:rPr>
          <w:rFonts w:ascii="Times New Roman" w:hAnsi="Times New Roman"/>
          <w:sz w:val="20"/>
          <w:szCs w:val="20"/>
        </w:rPr>
      </w:pPr>
      <w:r w:rsidRPr="00AD309D">
        <w:rPr>
          <w:rStyle w:val="s0"/>
        </w:rPr>
        <w:t>Форма Р-1</w:t>
      </w:r>
      <w:r w:rsidRPr="00AD309D">
        <w:rPr>
          <w:rFonts w:ascii="Times New Roman" w:hAnsi="Times New Roman"/>
          <w:sz w:val="20"/>
          <w:szCs w:val="20"/>
        </w:rPr>
        <w:t> </w:t>
      </w:r>
    </w:p>
    <w:tbl>
      <w:tblPr>
        <w:tblW w:w="4919" w:type="pct"/>
        <w:tblCellMar>
          <w:left w:w="0" w:type="dxa"/>
          <w:right w:w="0" w:type="dxa"/>
        </w:tblCellMar>
        <w:tblLook w:val="04A0" w:firstRow="1" w:lastRow="0" w:firstColumn="1" w:lastColumn="0" w:noHBand="0" w:noVBand="1"/>
      </w:tblPr>
      <w:tblGrid>
        <w:gridCol w:w="12159"/>
        <w:gridCol w:w="548"/>
        <w:gridCol w:w="1628"/>
      </w:tblGrid>
      <w:tr w:rsidR="00580A23" w:rsidRPr="00AD309D" w14:paraId="7B71DE6F" w14:textId="77777777" w:rsidTr="00BD4F40">
        <w:trPr>
          <w:trHeight w:val="272"/>
        </w:trPr>
        <w:tc>
          <w:tcPr>
            <w:tcW w:w="4241" w:type="pct"/>
            <w:tcMar>
              <w:top w:w="0" w:type="dxa"/>
              <w:left w:w="108" w:type="dxa"/>
              <w:bottom w:w="0" w:type="dxa"/>
              <w:right w:w="108" w:type="dxa"/>
            </w:tcMar>
            <w:vAlign w:val="center"/>
            <w:hideMark/>
          </w:tcPr>
          <w:p w14:paraId="26620A26" w14:textId="77777777" w:rsidR="00580A23" w:rsidRPr="00AD309D" w:rsidRDefault="00580A23" w:rsidP="00AD309D">
            <w:pPr>
              <w:spacing w:after="0"/>
              <w:rPr>
                <w:rFonts w:ascii="Times New Roman" w:hAnsi="Times New Roman"/>
                <w:sz w:val="20"/>
                <w:szCs w:val="20"/>
              </w:rPr>
            </w:pPr>
          </w:p>
        </w:tc>
        <w:tc>
          <w:tcPr>
            <w:tcW w:w="152" w:type="pct"/>
            <w:tcMar>
              <w:top w:w="0" w:type="dxa"/>
              <w:left w:w="108" w:type="dxa"/>
              <w:bottom w:w="0" w:type="dxa"/>
              <w:right w:w="108" w:type="dxa"/>
            </w:tcMar>
            <w:vAlign w:val="center"/>
            <w:hideMark/>
          </w:tcPr>
          <w:p w14:paraId="1A2C08A2" w14:textId="77777777" w:rsidR="00580A23" w:rsidRPr="00AD309D" w:rsidRDefault="00580A23" w:rsidP="00AD309D">
            <w:pPr>
              <w:spacing w:after="0"/>
              <w:ind w:left="709" w:hanging="709"/>
              <w:rPr>
                <w:rFonts w:ascii="Times New Roman" w:hAnsi="Times New Roman"/>
                <w:sz w:val="20"/>
                <w:szCs w:val="20"/>
              </w:rPr>
            </w:pPr>
            <w:r w:rsidRPr="00AD309D">
              <w:rPr>
                <w:rFonts w:ascii="Times New Roman" w:hAnsi="Times New Roman"/>
                <w:sz w:val="20"/>
                <w:szCs w:val="20"/>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14:paraId="2653E481" w14:textId="77777777" w:rsidR="00580A23" w:rsidRPr="00AD309D" w:rsidRDefault="00580A23" w:rsidP="00AD309D">
            <w:pPr>
              <w:spacing w:after="0"/>
              <w:ind w:left="709" w:hanging="709"/>
              <w:rPr>
                <w:rFonts w:ascii="Times New Roman" w:hAnsi="Times New Roman"/>
                <w:sz w:val="20"/>
                <w:szCs w:val="20"/>
              </w:rPr>
            </w:pPr>
            <w:r w:rsidRPr="00AD309D">
              <w:rPr>
                <w:rFonts w:ascii="Times New Roman" w:hAnsi="Times New Roman"/>
                <w:sz w:val="20"/>
                <w:szCs w:val="20"/>
              </w:rPr>
              <w:t>     ИИН/БИН</w:t>
            </w:r>
          </w:p>
        </w:tc>
      </w:tr>
      <w:tr w:rsidR="00580A23" w:rsidRPr="00AD309D" w14:paraId="6A3EC395" w14:textId="77777777" w:rsidTr="00BD4F40">
        <w:trPr>
          <w:trHeight w:val="272"/>
        </w:trPr>
        <w:tc>
          <w:tcPr>
            <w:tcW w:w="4241" w:type="pct"/>
            <w:tcMar>
              <w:top w:w="0" w:type="dxa"/>
              <w:left w:w="108" w:type="dxa"/>
              <w:bottom w:w="0" w:type="dxa"/>
              <w:right w:w="108" w:type="dxa"/>
            </w:tcMar>
            <w:vAlign w:val="center"/>
            <w:hideMark/>
          </w:tcPr>
          <w:p w14:paraId="5A6F43A8" w14:textId="77777777" w:rsidR="00580A23" w:rsidRPr="00AD309D" w:rsidRDefault="00580A23" w:rsidP="00AD309D">
            <w:pPr>
              <w:jc w:val="both"/>
              <w:rPr>
                <w:rFonts w:ascii="Times New Roman" w:hAnsi="Times New Roman"/>
                <w:sz w:val="16"/>
                <w:szCs w:val="16"/>
              </w:rPr>
            </w:pPr>
            <w:r w:rsidRPr="00AD309D">
              <w:rPr>
                <w:rFonts w:ascii="Times New Roman" w:hAnsi="Times New Roman"/>
                <w:b/>
                <w:sz w:val="24"/>
                <w:szCs w:val="24"/>
              </w:rPr>
              <w:t>Заказчик ТОО «Жамбыл Петролеум»</w:t>
            </w:r>
            <w:r w:rsidRPr="00AD309D">
              <w:rPr>
                <w:rFonts w:ascii="Times New Roman" w:hAnsi="Times New Roman"/>
                <w:sz w:val="24"/>
                <w:szCs w:val="24"/>
              </w:rPr>
              <w:t>,</w:t>
            </w:r>
            <w:r w:rsidRPr="00AD309D">
              <w:rPr>
                <w:rFonts w:ascii="Times New Roman" w:hAnsi="Times New Roman"/>
                <w:sz w:val="20"/>
                <w:szCs w:val="20"/>
              </w:rPr>
              <w:t xml:space="preserve"> выступающий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w:t>
            </w:r>
            <w:r w:rsidRPr="00AD309D">
              <w:rPr>
                <w:rFonts w:ascii="Times New Roman" w:hAnsi="Times New Roman"/>
                <w:sz w:val="16"/>
                <w:szCs w:val="16"/>
              </w:rPr>
              <w:t xml:space="preserve"> </w:t>
            </w:r>
            <w:r w:rsidRPr="00AD309D">
              <w:rPr>
                <w:rFonts w:ascii="Times New Roman" w:hAnsi="Times New Roman"/>
                <w:sz w:val="20"/>
                <w:szCs w:val="20"/>
              </w:rPr>
              <w:t xml:space="preserve">в лице Заместителя генерального директора по геологии г-на Досмухамбетов И.Д., действующего на основании Доверенности № </w:t>
            </w:r>
            <w:r w:rsidRPr="00AD309D">
              <w:rPr>
                <w:rFonts w:ascii="Times New Roman" w:hAnsi="Times New Roman"/>
                <w:sz w:val="20"/>
                <w:szCs w:val="20"/>
                <w:lang w:val="kk-KZ"/>
              </w:rPr>
              <w:t>87</w:t>
            </w:r>
            <w:r w:rsidRPr="00AD309D">
              <w:rPr>
                <w:rFonts w:ascii="Times New Roman" w:hAnsi="Times New Roman"/>
                <w:sz w:val="20"/>
                <w:szCs w:val="20"/>
              </w:rPr>
              <w:t xml:space="preserve"> от </w:t>
            </w:r>
            <w:r w:rsidR="00CE30D4" w:rsidRPr="00AD309D">
              <w:rPr>
                <w:rFonts w:ascii="Times New Roman" w:hAnsi="Times New Roman"/>
                <w:sz w:val="20"/>
                <w:szCs w:val="20"/>
                <w:lang w:val="kk-KZ"/>
              </w:rPr>
              <w:t xml:space="preserve">25 декабря </w:t>
            </w:r>
            <w:r w:rsidR="002C0DB8" w:rsidRPr="00AD309D">
              <w:rPr>
                <w:rFonts w:ascii="Times New Roman" w:hAnsi="Times New Roman"/>
                <w:sz w:val="20"/>
                <w:szCs w:val="20"/>
                <w:lang w:val="kk-KZ"/>
              </w:rPr>
              <w:t xml:space="preserve">2016 </w:t>
            </w:r>
            <w:r w:rsidR="00CE30D4" w:rsidRPr="00AD309D">
              <w:rPr>
                <w:rFonts w:ascii="Times New Roman" w:hAnsi="Times New Roman"/>
                <w:sz w:val="20"/>
                <w:szCs w:val="20"/>
                <w:lang w:val="kk-KZ"/>
              </w:rPr>
              <w:t>года</w:t>
            </w:r>
            <w:r w:rsidRPr="00AD309D">
              <w:rPr>
                <w:rFonts w:ascii="Times New Roman" w:hAnsi="Times New Roman"/>
                <w:sz w:val="20"/>
                <w:szCs w:val="20"/>
              </w:rPr>
              <w:t>.</w:t>
            </w:r>
          </w:p>
          <w:p w14:paraId="79835D45" w14:textId="77777777" w:rsidR="00580A23" w:rsidRPr="00AD309D" w:rsidRDefault="00580A23" w:rsidP="00AD309D">
            <w:pPr>
              <w:spacing w:after="0"/>
              <w:jc w:val="both"/>
              <w:rPr>
                <w:rFonts w:ascii="Times New Roman" w:hAnsi="Times New Roman"/>
                <w:sz w:val="20"/>
                <w:szCs w:val="20"/>
              </w:rPr>
            </w:pPr>
          </w:p>
          <w:p w14:paraId="3F9E06B8" w14:textId="77777777" w:rsidR="00580A23" w:rsidRPr="00AD309D" w:rsidRDefault="00580A23" w:rsidP="00AD309D">
            <w:pPr>
              <w:spacing w:after="0"/>
              <w:jc w:val="both"/>
              <w:rPr>
                <w:rFonts w:ascii="Times New Roman" w:hAnsi="Times New Roman"/>
                <w:sz w:val="20"/>
                <w:szCs w:val="20"/>
              </w:rPr>
            </w:pPr>
            <w:r w:rsidRPr="00AD309D">
              <w:rPr>
                <w:rFonts w:ascii="Times New Roman" w:hAnsi="Times New Roman"/>
                <w:sz w:val="20"/>
                <w:szCs w:val="20"/>
              </w:rPr>
              <w:t>Республика Казахстан, 060005, г.Атырау, ул.Махамбета Утемисулы 132а</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14:paraId="2C7494FD" w14:textId="77777777" w:rsidR="00580A23" w:rsidRPr="00AD309D" w:rsidRDefault="00580A23" w:rsidP="00AD309D">
            <w:pPr>
              <w:spacing w:after="0"/>
              <w:ind w:left="709" w:hanging="709"/>
              <w:rPr>
                <w:rFonts w:ascii="Times New Roman" w:hAnsi="Times New Roman"/>
                <w:sz w:val="20"/>
                <w:szCs w:val="20"/>
              </w:rPr>
            </w:pPr>
            <w:r w:rsidRPr="00AD309D">
              <w:rPr>
                <w:rFonts w:ascii="Times New Roman" w:hAnsi="Times New Roman"/>
                <w:sz w:val="20"/>
                <w:szCs w:val="20"/>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848714" w14:textId="77777777" w:rsidR="00580A23" w:rsidRPr="00AD309D" w:rsidRDefault="00580A23" w:rsidP="00AD309D">
            <w:pPr>
              <w:spacing w:after="0"/>
              <w:ind w:left="709" w:hanging="709"/>
              <w:rPr>
                <w:rFonts w:ascii="Times New Roman" w:hAnsi="Times New Roman"/>
                <w:sz w:val="20"/>
                <w:szCs w:val="20"/>
              </w:rPr>
            </w:pPr>
            <w:r w:rsidRPr="00AD309D">
              <w:rPr>
                <w:rFonts w:ascii="Times New Roman" w:hAnsi="Times New Roman"/>
                <w:bCs/>
                <w:sz w:val="20"/>
                <w:szCs w:val="20"/>
              </w:rPr>
              <w:t>090</w:t>
            </w:r>
            <w:r w:rsidRPr="00AD309D">
              <w:rPr>
                <w:rFonts w:ascii="Times New Roman" w:hAnsi="Times New Roman"/>
                <w:bCs/>
                <w:sz w:val="20"/>
                <w:szCs w:val="20"/>
                <w:lang w:val="en-US"/>
              </w:rPr>
              <w:t> </w:t>
            </w:r>
            <w:r w:rsidRPr="00AD309D">
              <w:rPr>
                <w:rFonts w:ascii="Times New Roman" w:hAnsi="Times New Roman"/>
                <w:bCs/>
                <w:sz w:val="20"/>
                <w:szCs w:val="20"/>
              </w:rPr>
              <w:t>340</w:t>
            </w:r>
            <w:r w:rsidRPr="00AD309D">
              <w:rPr>
                <w:rFonts w:ascii="Times New Roman" w:hAnsi="Times New Roman"/>
                <w:bCs/>
                <w:sz w:val="20"/>
                <w:szCs w:val="20"/>
                <w:lang w:val="en-US"/>
              </w:rPr>
              <w:t> </w:t>
            </w:r>
            <w:r w:rsidRPr="00AD309D">
              <w:rPr>
                <w:rFonts w:ascii="Times New Roman" w:hAnsi="Times New Roman"/>
                <w:bCs/>
                <w:sz w:val="20"/>
                <w:szCs w:val="20"/>
              </w:rPr>
              <w:t>002</w:t>
            </w:r>
            <w:r w:rsidRPr="00AD309D">
              <w:rPr>
                <w:rFonts w:ascii="Times New Roman" w:hAnsi="Times New Roman"/>
                <w:bCs/>
                <w:sz w:val="20"/>
                <w:szCs w:val="20"/>
                <w:lang w:val="en-US"/>
              </w:rPr>
              <w:t xml:space="preserve"> </w:t>
            </w:r>
            <w:r w:rsidRPr="00AD309D">
              <w:rPr>
                <w:rFonts w:ascii="Times New Roman" w:hAnsi="Times New Roman"/>
                <w:bCs/>
                <w:sz w:val="20"/>
                <w:szCs w:val="20"/>
              </w:rPr>
              <w:t>825</w:t>
            </w:r>
            <w:r w:rsidRPr="00AD309D">
              <w:rPr>
                <w:rFonts w:ascii="Times New Roman" w:hAnsi="Times New Roman"/>
                <w:sz w:val="20"/>
                <w:szCs w:val="20"/>
              </w:rPr>
              <w:t> </w:t>
            </w:r>
          </w:p>
        </w:tc>
      </w:tr>
      <w:tr w:rsidR="00580A23" w:rsidRPr="00AD309D" w14:paraId="07A647C0" w14:textId="77777777" w:rsidTr="00BD4F40">
        <w:trPr>
          <w:trHeight w:val="272"/>
        </w:trPr>
        <w:tc>
          <w:tcPr>
            <w:tcW w:w="4223" w:type="pct"/>
            <w:tcMar>
              <w:top w:w="0" w:type="dxa"/>
              <w:left w:w="108" w:type="dxa"/>
              <w:bottom w:w="0" w:type="dxa"/>
              <w:right w:w="108" w:type="dxa"/>
            </w:tcMar>
            <w:vAlign w:val="center"/>
            <w:hideMark/>
          </w:tcPr>
          <w:p w14:paraId="04E2299D" w14:textId="77777777" w:rsidR="00580A23" w:rsidRPr="00AD309D" w:rsidRDefault="00580A23" w:rsidP="00AD309D">
            <w:pPr>
              <w:spacing w:after="0"/>
              <w:ind w:left="709" w:hanging="709"/>
              <w:rPr>
                <w:rFonts w:ascii="Times New Roman" w:hAnsi="Times New Roman"/>
                <w:sz w:val="20"/>
                <w:szCs w:val="20"/>
              </w:rPr>
            </w:pPr>
            <w:r w:rsidRPr="00AD309D">
              <w:rPr>
                <w:rFonts w:ascii="Times New Roman" w:hAnsi="Times New Roman"/>
                <w:sz w:val="20"/>
                <w:szCs w:val="20"/>
              </w:rPr>
              <w:t>Тел. (8 7122) 25 12 03</w:t>
            </w:r>
          </w:p>
        </w:tc>
        <w:tc>
          <w:tcPr>
            <w:tcW w:w="191" w:type="pct"/>
            <w:tcMar>
              <w:top w:w="0" w:type="dxa"/>
              <w:left w:w="108" w:type="dxa"/>
              <w:bottom w:w="0" w:type="dxa"/>
              <w:right w:w="108" w:type="dxa"/>
            </w:tcMar>
            <w:vAlign w:val="center"/>
            <w:hideMark/>
          </w:tcPr>
          <w:p w14:paraId="73631086" w14:textId="77777777" w:rsidR="00580A23" w:rsidRPr="00AD309D" w:rsidRDefault="00580A23" w:rsidP="00AD309D">
            <w:pPr>
              <w:spacing w:after="0"/>
              <w:ind w:left="709" w:hanging="709"/>
              <w:rPr>
                <w:rFonts w:ascii="Times New Roman" w:hAnsi="Times New Roman"/>
                <w:sz w:val="20"/>
                <w:szCs w:val="20"/>
              </w:rPr>
            </w:pPr>
            <w:r w:rsidRPr="00AD309D">
              <w:rPr>
                <w:rFonts w:ascii="Times New Roman" w:hAnsi="Times New Roman"/>
                <w:sz w:val="20"/>
                <w:szCs w:val="20"/>
              </w:rPr>
              <w:t> </w:t>
            </w:r>
          </w:p>
        </w:tc>
        <w:tc>
          <w:tcPr>
            <w:tcW w:w="564" w:type="pct"/>
            <w:tcBorders>
              <w:top w:val="nil"/>
              <w:left w:val="nil"/>
              <w:bottom w:val="single" w:sz="8" w:space="0" w:color="auto"/>
              <w:right w:val="nil"/>
            </w:tcBorders>
            <w:tcMar>
              <w:top w:w="0" w:type="dxa"/>
              <w:left w:w="108" w:type="dxa"/>
              <w:bottom w:w="0" w:type="dxa"/>
              <w:right w:w="108" w:type="dxa"/>
            </w:tcMar>
            <w:vAlign w:val="center"/>
            <w:hideMark/>
          </w:tcPr>
          <w:p w14:paraId="3A7DD021" w14:textId="77777777" w:rsidR="00580A23" w:rsidRPr="00AD309D" w:rsidRDefault="00580A23" w:rsidP="00AD309D">
            <w:pPr>
              <w:spacing w:after="0"/>
              <w:ind w:left="709" w:hanging="709"/>
              <w:rPr>
                <w:rFonts w:ascii="Times New Roman" w:hAnsi="Times New Roman"/>
                <w:sz w:val="20"/>
                <w:szCs w:val="20"/>
              </w:rPr>
            </w:pPr>
            <w:r w:rsidRPr="00AD309D">
              <w:rPr>
                <w:rFonts w:ascii="Times New Roman" w:hAnsi="Times New Roman"/>
                <w:sz w:val="20"/>
                <w:szCs w:val="20"/>
              </w:rPr>
              <w:t> </w:t>
            </w:r>
          </w:p>
        </w:tc>
      </w:tr>
      <w:tr w:rsidR="00580A23" w:rsidRPr="00AD309D" w14:paraId="10D89D59" w14:textId="77777777" w:rsidTr="00BD4F40">
        <w:trPr>
          <w:trHeight w:val="272"/>
        </w:trPr>
        <w:tc>
          <w:tcPr>
            <w:tcW w:w="4223" w:type="pct"/>
            <w:tcMar>
              <w:top w:w="0" w:type="dxa"/>
              <w:left w:w="108" w:type="dxa"/>
              <w:bottom w:w="0" w:type="dxa"/>
              <w:right w:w="108" w:type="dxa"/>
            </w:tcMar>
            <w:vAlign w:val="center"/>
            <w:hideMark/>
          </w:tcPr>
          <w:p w14:paraId="111B485A" w14:textId="77777777" w:rsidR="00580A23" w:rsidRPr="00AD309D" w:rsidRDefault="00580A23" w:rsidP="00AD309D">
            <w:pPr>
              <w:spacing w:after="0"/>
              <w:ind w:left="709" w:hanging="709"/>
              <w:rPr>
                <w:rFonts w:ascii="Times New Roman" w:hAnsi="Times New Roman"/>
                <w:b/>
                <w:i/>
                <w:color w:val="00B0F0"/>
                <w:sz w:val="20"/>
                <w:szCs w:val="20"/>
              </w:rPr>
            </w:pPr>
            <w:r w:rsidRPr="00AD309D">
              <w:rPr>
                <w:rFonts w:ascii="Times New Roman" w:hAnsi="Times New Roman"/>
                <w:sz w:val="20"/>
                <w:szCs w:val="20"/>
                <w:u w:val="single"/>
              </w:rPr>
              <w:t>Исполнитель/Поставщик/Подрядчик</w:t>
            </w:r>
            <w:r w:rsidRPr="00AD309D">
              <w:rPr>
                <w:rFonts w:ascii="Times New Roman" w:hAnsi="Times New Roman"/>
                <w:sz w:val="20"/>
                <w:szCs w:val="20"/>
              </w:rPr>
              <w:t xml:space="preserve"> </w:t>
            </w:r>
            <w:r w:rsidRPr="00AD309D">
              <w:rPr>
                <w:rFonts w:ascii="Times New Roman" w:hAnsi="Times New Roman"/>
                <w:b/>
                <w:i/>
                <w:color w:val="00B0F0"/>
                <w:sz w:val="20"/>
                <w:szCs w:val="20"/>
              </w:rPr>
              <w:t>(выбрать в соответствии с договором)</w:t>
            </w:r>
            <w:r w:rsidRPr="00AD309D">
              <w:rPr>
                <w:rStyle w:val="s0"/>
              </w:rPr>
              <w:t xml:space="preserve"> </w:t>
            </w:r>
            <w:r w:rsidRPr="00AD309D">
              <w:rPr>
                <w:rFonts w:ascii="Times New Roman" w:hAnsi="Times New Roman"/>
                <w:b/>
                <w:i/>
                <w:color w:val="00B0F0"/>
                <w:sz w:val="20"/>
                <w:szCs w:val="20"/>
              </w:rPr>
              <w:t>полное наименование</w:t>
            </w:r>
          </w:p>
          <w:p w14:paraId="5EB34FA1" w14:textId="77777777" w:rsidR="00580A23" w:rsidRPr="00AD309D" w:rsidRDefault="00580A23" w:rsidP="00AD309D">
            <w:pPr>
              <w:spacing w:after="0"/>
              <w:ind w:left="709" w:hanging="709"/>
              <w:rPr>
                <w:rFonts w:ascii="Times New Roman" w:hAnsi="Times New Roman"/>
                <w:sz w:val="20"/>
                <w:szCs w:val="20"/>
              </w:rPr>
            </w:pPr>
            <w:r w:rsidRPr="00AD309D">
              <w:rPr>
                <w:rFonts w:ascii="Times New Roman" w:hAnsi="Times New Roman"/>
                <w:b/>
                <w:i/>
                <w:color w:val="00B0F0"/>
                <w:sz w:val="20"/>
                <w:szCs w:val="20"/>
              </w:rPr>
              <w:t>___________________________________________________ (</w:t>
            </w:r>
            <w:r w:rsidRPr="00AD309D">
              <w:rPr>
                <w:rStyle w:val="s0"/>
              </w:rPr>
              <w:t>,  адрес, данные о средствах связи)</w:t>
            </w:r>
          </w:p>
        </w:tc>
        <w:tc>
          <w:tcPr>
            <w:tcW w:w="191" w:type="pct"/>
            <w:tcBorders>
              <w:top w:val="nil"/>
              <w:left w:val="nil"/>
              <w:bottom w:val="nil"/>
              <w:right w:val="single" w:sz="8" w:space="0" w:color="auto"/>
            </w:tcBorders>
            <w:tcMar>
              <w:top w:w="0" w:type="dxa"/>
              <w:left w:w="108" w:type="dxa"/>
              <w:bottom w:w="0" w:type="dxa"/>
              <w:right w:w="108" w:type="dxa"/>
            </w:tcMar>
            <w:vAlign w:val="center"/>
            <w:hideMark/>
          </w:tcPr>
          <w:p w14:paraId="2002B067" w14:textId="77777777" w:rsidR="00580A23" w:rsidRPr="00AD309D" w:rsidRDefault="00580A23" w:rsidP="00AD309D">
            <w:pPr>
              <w:spacing w:after="0"/>
              <w:ind w:left="709" w:hanging="709"/>
              <w:rPr>
                <w:rFonts w:ascii="Times New Roman" w:hAnsi="Times New Roman"/>
                <w:sz w:val="20"/>
                <w:szCs w:val="20"/>
              </w:rPr>
            </w:pPr>
            <w:r w:rsidRPr="00AD309D">
              <w:rPr>
                <w:rFonts w:ascii="Times New Roman" w:hAnsi="Times New Roman"/>
                <w:sz w:val="20"/>
                <w:szCs w:val="20"/>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361BE3" w14:textId="77777777" w:rsidR="00580A23" w:rsidRPr="00AD309D" w:rsidRDefault="00580A23" w:rsidP="00AD309D">
            <w:pPr>
              <w:spacing w:after="0"/>
              <w:ind w:left="709" w:hanging="709"/>
              <w:rPr>
                <w:rFonts w:ascii="Times New Roman" w:hAnsi="Times New Roman"/>
                <w:sz w:val="20"/>
                <w:szCs w:val="20"/>
              </w:rPr>
            </w:pPr>
            <w:r w:rsidRPr="00AD309D">
              <w:rPr>
                <w:rFonts w:ascii="Times New Roman" w:hAnsi="Times New Roman"/>
                <w:sz w:val="20"/>
                <w:szCs w:val="20"/>
              </w:rPr>
              <w:t> </w:t>
            </w:r>
            <w:r w:rsidRPr="00AD309D">
              <w:rPr>
                <w:rFonts w:ascii="Times New Roman" w:hAnsi="Times New Roman"/>
                <w:b/>
                <w:i/>
                <w:color w:val="00B0F0"/>
                <w:sz w:val="20"/>
                <w:szCs w:val="20"/>
              </w:rPr>
              <w:t>заполнить</w:t>
            </w:r>
          </w:p>
        </w:tc>
      </w:tr>
      <w:tr w:rsidR="00580A23" w:rsidRPr="00AD309D" w14:paraId="3298D2EF" w14:textId="77777777" w:rsidTr="00BD4F40">
        <w:trPr>
          <w:gridAfter w:val="1"/>
          <w:wAfter w:w="586" w:type="pct"/>
          <w:trHeight w:val="272"/>
        </w:trPr>
        <w:tc>
          <w:tcPr>
            <w:tcW w:w="4241" w:type="pct"/>
            <w:tcMar>
              <w:top w:w="0" w:type="dxa"/>
              <w:left w:w="108" w:type="dxa"/>
              <w:bottom w:w="0" w:type="dxa"/>
              <w:right w:w="108" w:type="dxa"/>
            </w:tcMar>
            <w:vAlign w:val="center"/>
          </w:tcPr>
          <w:p w14:paraId="6119168D" w14:textId="77777777" w:rsidR="00580A23" w:rsidRPr="00AD309D" w:rsidRDefault="00580A23" w:rsidP="00AD309D">
            <w:pPr>
              <w:spacing w:after="0"/>
              <w:ind w:left="709" w:hanging="709"/>
              <w:rPr>
                <w:rFonts w:ascii="Times New Roman" w:hAnsi="Times New Roman"/>
                <w:sz w:val="20"/>
                <w:szCs w:val="20"/>
              </w:rPr>
            </w:pPr>
          </w:p>
        </w:tc>
        <w:tc>
          <w:tcPr>
            <w:tcW w:w="173" w:type="pct"/>
            <w:tcMar>
              <w:top w:w="0" w:type="dxa"/>
              <w:left w:w="108" w:type="dxa"/>
              <w:bottom w:w="0" w:type="dxa"/>
              <w:right w:w="108" w:type="dxa"/>
            </w:tcMar>
            <w:vAlign w:val="center"/>
            <w:hideMark/>
          </w:tcPr>
          <w:p w14:paraId="1A831A68" w14:textId="77777777" w:rsidR="00580A23" w:rsidRPr="00AD309D" w:rsidRDefault="00580A23" w:rsidP="00AD309D">
            <w:pPr>
              <w:spacing w:after="0"/>
              <w:ind w:left="709" w:hanging="709"/>
              <w:rPr>
                <w:rFonts w:ascii="Times New Roman" w:hAnsi="Times New Roman"/>
                <w:sz w:val="20"/>
                <w:szCs w:val="20"/>
              </w:rPr>
            </w:pPr>
            <w:r w:rsidRPr="00AD309D">
              <w:rPr>
                <w:rFonts w:ascii="Times New Roman" w:hAnsi="Times New Roman"/>
                <w:sz w:val="20"/>
                <w:szCs w:val="20"/>
              </w:rPr>
              <w:t> </w:t>
            </w:r>
          </w:p>
        </w:tc>
      </w:tr>
    </w:tbl>
    <w:p w14:paraId="2BE0FBC8" w14:textId="77777777" w:rsidR="00580A23" w:rsidRPr="00AD309D" w:rsidRDefault="00580A23" w:rsidP="00AD309D">
      <w:pPr>
        <w:spacing w:after="0"/>
        <w:ind w:left="709" w:hanging="709"/>
        <w:rPr>
          <w:rFonts w:ascii="Times New Roman" w:hAnsi="Times New Roman"/>
          <w:sz w:val="20"/>
          <w:szCs w:val="20"/>
        </w:rPr>
      </w:pPr>
      <w:r w:rsidRPr="00AD309D">
        <w:rPr>
          <w:rFonts w:ascii="Times New Roman" w:hAnsi="Times New Roman"/>
          <w:sz w:val="20"/>
          <w:szCs w:val="20"/>
        </w:rPr>
        <w:t xml:space="preserve"> Договор (контракт) </w:t>
      </w:r>
      <w:r w:rsidRPr="00AD309D">
        <w:rPr>
          <w:rFonts w:ascii="Times New Roman" w:hAnsi="Times New Roman"/>
          <w:b/>
          <w:i/>
          <w:color w:val="00B0F0"/>
          <w:sz w:val="20"/>
          <w:szCs w:val="20"/>
        </w:rPr>
        <w:t>(Наименование договора)</w:t>
      </w:r>
      <w:r w:rsidRPr="00AD309D">
        <w:rPr>
          <w:rFonts w:ascii="Times New Roman" w:hAnsi="Times New Roman"/>
          <w:sz w:val="20"/>
          <w:szCs w:val="20"/>
        </w:rPr>
        <w:t xml:space="preserve"> № __________ «____»____________ 20 __ г.</w:t>
      </w:r>
    </w:p>
    <w:p w14:paraId="71280324" w14:textId="77777777" w:rsidR="00580A23" w:rsidRPr="00AD309D" w:rsidRDefault="00580A23" w:rsidP="00AD309D">
      <w:pPr>
        <w:spacing w:after="0"/>
        <w:ind w:left="709" w:hanging="709"/>
        <w:rPr>
          <w:rFonts w:ascii="Times New Roman" w:hAnsi="Times New Roman"/>
          <w:sz w:val="20"/>
          <w:szCs w:val="20"/>
        </w:rPr>
      </w:pPr>
      <w:r w:rsidRPr="00AD309D">
        <w:rPr>
          <w:rFonts w:ascii="Times New Roman" w:hAnsi="Times New Roman"/>
          <w:sz w:val="20"/>
          <w:szCs w:val="20"/>
        </w:rPr>
        <w:t> </w:t>
      </w:r>
    </w:p>
    <w:tbl>
      <w:tblPr>
        <w:tblW w:w="5000" w:type="pct"/>
        <w:tblCellMar>
          <w:left w:w="0" w:type="dxa"/>
          <w:right w:w="0" w:type="dxa"/>
        </w:tblCellMar>
        <w:tblLook w:val="04A0" w:firstRow="1" w:lastRow="0" w:firstColumn="1" w:lastColumn="0" w:noHBand="0" w:noVBand="1"/>
      </w:tblPr>
      <w:tblGrid>
        <w:gridCol w:w="1060"/>
        <w:gridCol w:w="2553"/>
        <w:gridCol w:w="2229"/>
        <w:gridCol w:w="2655"/>
        <w:gridCol w:w="1189"/>
        <w:gridCol w:w="111"/>
        <w:gridCol w:w="1378"/>
        <w:gridCol w:w="1137"/>
        <w:gridCol w:w="2259"/>
      </w:tblGrid>
      <w:tr w:rsidR="00580A23" w:rsidRPr="00AD309D" w14:paraId="7840DC0D" w14:textId="77777777" w:rsidTr="00BD4F40">
        <w:tc>
          <w:tcPr>
            <w:tcW w:w="3324" w:type="pct"/>
            <w:gridSpan w:val="5"/>
            <w:tcMar>
              <w:top w:w="0" w:type="dxa"/>
              <w:left w:w="108" w:type="dxa"/>
              <w:bottom w:w="0" w:type="dxa"/>
              <w:right w:w="108" w:type="dxa"/>
            </w:tcMar>
            <w:hideMark/>
          </w:tcPr>
          <w:p w14:paraId="270D73F7" w14:textId="77777777" w:rsidR="00580A23" w:rsidRPr="00AD309D" w:rsidRDefault="00580A23" w:rsidP="00AD309D">
            <w:pPr>
              <w:spacing w:after="0"/>
              <w:ind w:left="709" w:hanging="709"/>
              <w:jc w:val="center"/>
              <w:rPr>
                <w:rFonts w:ascii="Times New Roman" w:hAnsi="Times New Roman"/>
                <w:sz w:val="24"/>
                <w:szCs w:val="24"/>
              </w:rPr>
            </w:pPr>
            <w:r w:rsidRPr="00AD309D">
              <w:rPr>
                <w:rFonts w:ascii="Times New Roman" w:hAnsi="Times New Roman"/>
                <w:b/>
                <w:bCs/>
                <w:sz w:val="24"/>
                <w:szCs w:val="24"/>
              </w:rPr>
              <w:t>АКТ ВЫПОЛНЕННЫХ РАБОТ (ОКАЗАННЫХ УСЛУГ)*</w:t>
            </w:r>
          </w:p>
        </w:tc>
        <w:tc>
          <w:tcPr>
            <w:tcW w:w="1676" w:type="pct"/>
            <w:gridSpan w:val="4"/>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1515"/>
            </w:tblGrid>
            <w:tr w:rsidR="00580A23" w:rsidRPr="00AD309D" w14:paraId="48B5E10C" w14:textId="77777777" w:rsidTr="00BD4F40">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14:paraId="4A26962F" w14:textId="77777777" w:rsidR="00580A23" w:rsidRPr="00AD309D" w:rsidRDefault="00580A23" w:rsidP="00AD309D">
                  <w:pPr>
                    <w:spacing w:after="0"/>
                    <w:jc w:val="center"/>
                    <w:rPr>
                      <w:rFonts w:ascii="Times New Roman" w:hAnsi="Times New Roman"/>
                      <w:sz w:val="20"/>
                      <w:szCs w:val="20"/>
                    </w:rPr>
                  </w:pPr>
                  <w:r w:rsidRPr="00AD309D">
                    <w:rPr>
                      <w:rStyle w:val="s0"/>
                    </w:rPr>
                    <w:t>Номер</w:t>
                  </w:r>
                </w:p>
                <w:p w14:paraId="455C5F8B" w14:textId="77777777" w:rsidR="00580A23" w:rsidRPr="00AD309D" w:rsidRDefault="00580A23" w:rsidP="00AD309D">
                  <w:pPr>
                    <w:spacing w:after="0"/>
                    <w:jc w:val="center"/>
                    <w:rPr>
                      <w:rFonts w:ascii="Times New Roman" w:hAnsi="Times New Roman"/>
                      <w:sz w:val="20"/>
                      <w:szCs w:val="20"/>
                    </w:rPr>
                  </w:pPr>
                  <w:r w:rsidRPr="00AD309D">
                    <w:rPr>
                      <w:rStyle w:val="s0"/>
                    </w:rPr>
                    <w:t>документа</w:t>
                  </w:r>
                </w:p>
              </w:tc>
              <w:tc>
                <w:tcPr>
                  <w:tcW w:w="151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03CA2281" w14:textId="77777777" w:rsidR="00580A23" w:rsidRPr="00AD309D" w:rsidRDefault="00580A23" w:rsidP="00AD309D">
                  <w:pPr>
                    <w:spacing w:after="0"/>
                    <w:jc w:val="center"/>
                    <w:rPr>
                      <w:rFonts w:ascii="Times New Roman" w:hAnsi="Times New Roman"/>
                      <w:sz w:val="20"/>
                      <w:szCs w:val="20"/>
                    </w:rPr>
                  </w:pPr>
                  <w:r w:rsidRPr="00AD309D">
                    <w:rPr>
                      <w:rStyle w:val="s0"/>
                    </w:rPr>
                    <w:t>Дата</w:t>
                  </w:r>
                </w:p>
                <w:p w14:paraId="7C9A5B84" w14:textId="77777777" w:rsidR="00580A23" w:rsidRPr="00AD309D" w:rsidRDefault="00580A23" w:rsidP="00AD309D">
                  <w:pPr>
                    <w:spacing w:after="0"/>
                    <w:jc w:val="center"/>
                    <w:rPr>
                      <w:rFonts w:ascii="Times New Roman" w:hAnsi="Times New Roman"/>
                      <w:sz w:val="20"/>
                      <w:szCs w:val="20"/>
                    </w:rPr>
                  </w:pPr>
                  <w:r w:rsidRPr="00AD309D">
                    <w:rPr>
                      <w:rStyle w:val="s0"/>
                    </w:rPr>
                    <w:t>составления</w:t>
                  </w:r>
                </w:p>
              </w:tc>
            </w:tr>
            <w:tr w:rsidR="00580A23" w:rsidRPr="00AD309D" w14:paraId="2969740A" w14:textId="77777777" w:rsidTr="00BD4F40">
              <w:trPr>
                <w:jc w:val="center"/>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14:paraId="04875A36" w14:textId="77777777" w:rsidR="00580A23" w:rsidRPr="00AD309D" w:rsidRDefault="00580A23" w:rsidP="00AD309D">
                  <w:pPr>
                    <w:spacing w:after="0"/>
                    <w:jc w:val="center"/>
                    <w:rPr>
                      <w:rFonts w:ascii="Times New Roman" w:hAnsi="Times New Roman"/>
                      <w:sz w:val="20"/>
                      <w:szCs w:val="20"/>
                    </w:rPr>
                  </w:pPr>
                </w:p>
              </w:tc>
              <w:tc>
                <w:tcPr>
                  <w:tcW w:w="1515" w:type="dxa"/>
                  <w:tcBorders>
                    <w:top w:val="nil"/>
                    <w:left w:val="nil"/>
                    <w:bottom w:val="outset" w:sz="8" w:space="0" w:color="000000"/>
                    <w:right w:val="outset" w:sz="8" w:space="0" w:color="000000"/>
                  </w:tcBorders>
                  <w:tcMar>
                    <w:top w:w="15" w:type="dxa"/>
                    <w:left w:w="15" w:type="dxa"/>
                    <w:bottom w:w="15" w:type="dxa"/>
                    <w:right w:w="15" w:type="dxa"/>
                  </w:tcMar>
                  <w:hideMark/>
                </w:tcPr>
                <w:p w14:paraId="579C7CB8" w14:textId="77777777" w:rsidR="00580A23" w:rsidRPr="00AD309D" w:rsidRDefault="00580A23" w:rsidP="00AD309D">
                  <w:pPr>
                    <w:spacing w:after="0"/>
                    <w:jc w:val="center"/>
                    <w:rPr>
                      <w:rFonts w:ascii="Times New Roman" w:hAnsi="Times New Roman"/>
                      <w:sz w:val="20"/>
                      <w:szCs w:val="20"/>
                    </w:rPr>
                  </w:pPr>
                </w:p>
              </w:tc>
            </w:tr>
          </w:tbl>
          <w:p w14:paraId="4D956B44" w14:textId="77777777" w:rsidR="00580A23" w:rsidRPr="00AD309D" w:rsidRDefault="00580A23" w:rsidP="00AD309D">
            <w:pPr>
              <w:spacing w:after="0"/>
              <w:jc w:val="center"/>
              <w:rPr>
                <w:rFonts w:ascii="Times New Roman" w:hAnsi="Times New Roman"/>
                <w:sz w:val="20"/>
                <w:szCs w:val="20"/>
              </w:rPr>
            </w:pPr>
          </w:p>
        </w:tc>
      </w:tr>
      <w:tr w:rsidR="00580A23" w:rsidRPr="00AD309D" w14:paraId="183D01D6" w14:textId="77777777" w:rsidTr="00BD4F40">
        <w:tblPrEx>
          <w:jc w:val="center"/>
        </w:tblPrEx>
        <w:trPr>
          <w:jc w:val="center"/>
        </w:trPr>
        <w:tc>
          <w:tcPr>
            <w:tcW w:w="36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46E272" w14:textId="77777777" w:rsidR="00580A23" w:rsidRPr="00AD309D" w:rsidRDefault="00580A23" w:rsidP="00AD309D">
            <w:pPr>
              <w:spacing w:after="0"/>
              <w:jc w:val="center"/>
              <w:rPr>
                <w:rFonts w:ascii="Times New Roman" w:hAnsi="Times New Roman"/>
                <w:sz w:val="20"/>
                <w:szCs w:val="20"/>
              </w:rPr>
            </w:pPr>
            <w:r w:rsidRPr="00AD309D">
              <w:rPr>
                <w:rStyle w:val="s0"/>
              </w:rPr>
              <w:t>Номер по порядку</w:t>
            </w:r>
          </w:p>
        </w:tc>
        <w:tc>
          <w:tcPr>
            <w:tcW w:w="876"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96A15D8" w14:textId="77777777" w:rsidR="00580A23" w:rsidRPr="00AD309D" w:rsidRDefault="00580A23" w:rsidP="00AD309D">
            <w:pPr>
              <w:spacing w:after="0"/>
              <w:jc w:val="center"/>
              <w:rPr>
                <w:rFonts w:ascii="Times New Roman" w:hAnsi="Times New Roman"/>
                <w:sz w:val="20"/>
                <w:szCs w:val="20"/>
              </w:rPr>
            </w:pPr>
            <w:r w:rsidRPr="00AD309D">
              <w:rPr>
                <w:rFonts w:ascii="Times New Roman" w:hAnsi="Times New Roman"/>
                <w:sz w:val="20"/>
                <w:szCs w:val="20"/>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765" w:type="pct"/>
            <w:vMerge w:val="restart"/>
            <w:tcBorders>
              <w:top w:val="single" w:sz="4" w:space="0" w:color="auto"/>
              <w:left w:val="single" w:sz="4" w:space="0" w:color="auto"/>
              <w:right w:val="single" w:sz="4" w:space="0" w:color="auto"/>
            </w:tcBorders>
          </w:tcPr>
          <w:p w14:paraId="15D4BEA3" w14:textId="77777777" w:rsidR="00580A23" w:rsidRPr="00AD309D" w:rsidRDefault="00580A23" w:rsidP="00AD309D">
            <w:pPr>
              <w:spacing w:after="0"/>
              <w:jc w:val="center"/>
              <w:rPr>
                <w:rStyle w:val="s0"/>
              </w:rPr>
            </w:pPr>
            <w:r w:rsidRPr="00AD309D">
              <w:rPr>
                <w:rFonts w:ascii="Times New Roman" w:hAnsi="Times New Roman"/>
                <w:sz w:val="20"/>
                <w:szCs w:val="20"/>
              </w:rPr>
              <w:t>Дата выполнения работ (оказания услуг)**</w:t>
            </w:r>
          </w:p>
        </w:tc>
        <w:tc>
          <w:tcPr>
            <w:tcW w:w="91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A22B6A" w14:textId="77777777" w:rsidR="00580A23" w:rsidRPr="00AD309D" w:rsidRDefault="00580A23" w:rsidP="00AD309D">
            <w:pPr>
              <w:spacing w:after="0"/>
              <w:jc w:val="center"/>
              <w:rPr>
                <w:rFonts w:ascii="Times New Roman" w:hAnsi="Times New Roman"/>
                <w:sz w:val="20"/>
                <w:szCs w:val="20"/>
              </w:rPr>
            </w:pPr>
            <w:r w:rsidRPr="00AD309D">
              <w:rPr>
                <w:rFonts w:ascii="Times New Roman" w:hAnsi="Times New Roman"/>
                <w:sz w:val="20"/>
                <w:szCs w:val="20"/>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446" w:type="pct"/>
            <w:gridSpan w:val="2"/>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1683DD3" w14:textId="77777777" w:rsidR="00580A23" w:rsidRPr="00AD309D" w:rsidRDefault="00580A23" w:rsidP="00AD309D">
            <w:pPr>
              <w:spacing w:after="0"/>
              <w:jc w:val="center"/>
              <w:rPr>
                <w:rFonts w:ascii="Times New Roman" w:hAnsi="Times New Roman"/>
                <w:sz w:val="20"/>
                <w:szCs w:val="20"/>
              </w:rPr>
            </w:pPr>
            <w:r w:rsidRPr="00AD309D">
              <w:rPr>
                <w:rStyle w:val="s0"/>
              </w:rPr>
              <w:t>Единица измерения</w:t>
            </w:r>
          </w:p>
        </w:tc>
        <w:tc>
          <w:tcPr>
            <w:tcW w:w="163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18A9F5" w14:textId="77777777" w:rsidR="00580A23" w:rsidRPr="00AD309D" w:rsidRDefault="00580A23" w:rsidP="00AD309D">
            <w:pPr>
              <w:spacing w:after="0"/>
              <w:jc w:val="center"/>
              <w:rPr>
                <w:rFonts w:ascii="Times New Roman" w:hAnsi="Times New Roman"/>
                <w:sz w:val="20"/>
                <w:szCs w:val="20"/>
              </w:rPr>
            </w:pPr>
            <w:r w:rsidRPr="00AD309D">
              <w:rPr>
                <w:rStyle w:val="s0"/>
              </w:rPr>
              <w:t>Выполнено работ (оказано услуг)</w:t>
            </w:r>
          </w:p>
        </w:tc>
      </w:tr>
      <w:tr w:rsidR="00580A23" w:rsidRPr="00AD309D" w14:paraId="517C367D" w14:textId="77777777" w:rsidTr="00BD4F40">
        <w:tblPrEx>
          <w:jc w:val="center"/>
        </w:tblPrEx>
        <w:trPr>
          <w:jc w:val="center"/>
        </w:trPr>
        <w:tc>
          <w:tcPr>
            <w:tcW w:w="364" w:type="pct"/>
            <w:vMerge/>
            <w:tcBorders>
              <w:top w:val="single" w:sz="8" w:space="0" w:color="auto"/>
              <w:left w:val="single" w:sz="8" w:space="0" w:color="auto"/>
              <w:bottom w:val="single" w:sz="8" w:space="0" w:color="auto"/>
              <w:right w:val="single" w:sz="8" w:space="0" w:color="auto"/>
            </w:tcBorders>
            <w:vAlign w:val="center"/>
            <w:hideMark/>
          </w:tcPr>
          <w:p w14:paraId="777C1C72" w14:textId="77777777" w:rsidR="00580A23" w:rsidRPr="00AD309D" w:rsidRDefault="00580A23" w:rsidP="00AD309D">
            <w:pPr>
              <w:spacing w:after="0"/>
              <w:jc w:val="center"/>
              <w:rPr>
                <w:rFonts w:ascii="Times New Roman" w:hAnsi="Times New Roman"/>
                <w:color w:val="000000"/>
                <w:sz w:val="20"/>
                <w:szCs w:val="20"/>
              </w:rPr>
            </w:pPr>
          </w:p>
        </w:tc>
        <w:tc>
          <w:tcPr>
            <w:tcW w:w="876" w:type="pct"/>
            <w:vMerge/>
            <w:tcBorders>
              <w:top w:val="single" w:sz="8" w:space="0" w:color="auto"/>
              <w:left w:val="nil"/>
              <w:bottom w:val="single" w:sz="8" w:space="0" w:color="auto"/>
              <w:right w:val="single" w:sz="4" w:space="0" w:color="auto"/>
            </w:tcBorders>
            <w:vAlign w:val="center"/>
            <w:hideMark/>
          </w:tcPr>
          <w:p w14:paraId="6F5C39F9" w14:textId="77777777" w:rsidR="00580A23" w:rsidRPr="00AD309D" w:rsidRDefault="00580A23" w:rsidP="00AD309D">
            <w:pPr>
              <w:spacing w:after="0"/>
              <w:jc w:val="center"/>
              <w:rPr>
                <w:rFonts w:ascii="Times New Roman" w:hAnsi="Times New Roman"/>
                <w:color w:val="000000"/>
                <w:sz w:val="20"/>
                <w:szCs w:val="20"/>
              </w:rPr>
            </w:pPr>
          </w:p>
        </w:tc>
        <w:tc>
          <w:tcPr>
            <w:tcW w:w="765" w:type="pct"/>
            <w:vMerge/>
            <w:tcBorders>
              <w:left w:val="single" w:sz="4" w:space="0" w:color="auto"/>
              <w:bottom w:val="single" w:sz="4" w:space="0" w:color="auto"/>
              <w:right w:val="single" w:sz="4" w:space="0" w:color="auto"/>
            </w:tcBorders>
          </w:tcPr>
          <w:p w14:paraId="4028E956" w14:textId="77777777" w:rsidR="00580A23" w:rsidRPr="00AD309D" w:rsidRDefault="00580A23" w:rsidP="00AD309D">
            <w:pPr>
              <w:spacing w:after="0"/>
              <w:jc w:val="center"/>
              <w:rPr>
                <w:rFonts w:ascii="Times New Roman" w:hAnsi="Times New Roman"/>
                <w:color w:val="000000"/>
                <w:sz w:val="20"/>
                <w:szCs w:val="20"/>
              </w:rPr>
            </w:pPr>
          </w:p>
        </w:tc>
        <w:tc>
          <w:tcPr>
            <w:tcW w:w="911" w:type="pct"/>
            <w:vMerge/>
            <w:tcBorders>
              <w:top w:val="single" w:sz="4" w:space="0" w:color="auto"/>
              <w:left w:val="single" w:sz="4" w:space="0" w:color="auto"/>
              <w:bottom w:val="single" w:sz="4" w:space="0" w:color="auto"/>
              <w:right w:val="single" w:sz="4" w:space="0" w:color="auto"/>
            </w:tcBorders>
            <w:vAlign w:val="center"/>
            <w:hideMark/>
          </w:tcPr>
          <w:p w14:paraId="7C8C6706" w14:textId="77777777" w:rsidR="00580A23" w:rsidRPr="00AD309D" w:rsidRDefault="00580A23" w:rsidP="00AD309D">
            <w:pPr>
              <w:spacing w:after="0"/>
              <w:jc w:val="center"/>
              <w:rPr>
                <w:rFonts w:ascii="Times New Roman" w:hAnsi="Times New Roman"/>
                <w:color w:val="000000"/>
                <w:sz w:val="20"/>
                <w:szCs w:val="20"/>
              </w:rPr>
            </w:pPr>
          </w:p>
        </w:tc>
        <w:tc>
          <w:tcPr>
            <w:tcW w:w="446" w:type="pct"/>
            <w:gridSpan w:val="2"/>
            <w:vMerge/>
            <w:tcBorders>
              <w:top w:val="single" w:sz="8" w:space="0" w:color="auto"/>
              <w:left w:val="single" w:sz="4" w:space="0" w:color="auto"/>
              <w:bottom w:val="single" w:sz="8" w:space="0" w:color="auto"/>
              <w:right w:val="single" w:sz="8" w:space="0" w:color="auto"/>
            </w:tcBorders>
            <w:vAlign w:val="center"/>
            <w:hideMark/>
          </w:tcPr>
          <w:p w14:paraId="315948C4" w14:textId="77777777" w:rsidR="00580A23" w:rsidRPr="00AD309D" w:rsidRDefault="00580A23" w:rsidP="00AD309D">
            <w:pPr>
              <w:spacing w:after="0"/>
              <w:jc w:val="center"/>
              <w:rPr>
                <w:rFonts w:ascii="Times New Roman" w:hAnsi="Times New Roman"/>
                <w:color w:val="000000"/>
                <w:sz w:val="20"/>
                <w:szCs w:val="20"/>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49495D25" w14:textId="77777777" w:rsidR="00580A23" w:rsidRPr="00AD309D" w:rsidRDefault="00580A23" w:rsidP="00AD309D">
            <w:pPr>
              <w:spacing w:after="0"/>
              <w:jc w:val="center"/>
              <w:rPr>
                <w:rFonts w:ascii="Times New Roman" w:hAnsi="Times New Roman"/>
                <w:sz w:val="20"/>
                <w:szCs w:val="20"/>
              </w:rPr>
            </w:pPr>
            <w:r w:rsidRPr="00AD309D">
              <w:rPr>
                <w:rStyle w:val="s0"/>
              </w:rPr>
              <w:t>количество</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1E873B65" w14:textId="77777777" w:rsidR="00580A23" w:rsidRPr="00AD309D" w:rsidRDefault="00580A23" w:rsidP="00AD309D">
            <w:pPr>
              <w:spacing w:after="0"/>
              <w:jc w:val="center"/>
              <w:rPr>
                <w:rFonts w:ascii="Times New Roman" w:hAnsi="Times New Roman"/>
                <w:sz w:val="20"/>
                <w:szCs w:val="20"/>
              </w:rPr>
            </w:pPr>
            <w:r w:rsidRPr="00AD309D">
              <w:rPr>
                <w:rStyle w:val="s0"/>
              </w:rPr>
              <w:t>цена за единицу с НДС, тенге</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44FE5B32" w14:textId="77777777" w:rsidR="00580A23" w:rsidRPr="00AD309D" w:rsidRDefault="00580A23" w:rsidP="00AD309D">
            <w:pPr>
              <w:spacing w:after="0"/>
              <w:jc w:val="center"/>
              <w:rPr>
                <w:rStyle w:val="s0"/>
              </w:rPr>
            </w:pPr>
            <w:r w:rsidRPr="00AD309D">
              <w:rPr>
                <w:rStyle w:val="s0"/>
              </w:rPr>
              <w:t>Стоимость с НДС, тенге</w:t>
            </w:r>
          </w:p>
          <w:p w14:paraId="6CFD6E45" w14:textId="77777777" w:rsidR="00580A23" w:rsidRPr="00AD309D" w:rsidRDefault="00580A23" w:rsidP="00AD309D">
            <w:pPr>
              <w:spacing w:after="0"/>
              <w:jc w:val="center"/>
              <w:rPr>
                <w:rFonts w:ascii="Times New Roman" w:hAnsi="Times New Roman"/>
                <w:sz w:val="20"/>
                <w:szCs w:val="20"/>
              </w:rPr>
            </w:pPr>
          </w:p>
        </w:tc>
      </w:tr>
      <w:tr w:rsidR="00580A23" w:rsidRPr="00AD309D" w14:paraId="6BC21CA3" w14:textId="77777777" w:rsidTr="00BD4F40">
        <w:tblPrEx>
          <w:jc w:val="center"/>
        </w:tblPrEx>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34921" w14:textId="77777777" w:rsidR="00580A23" w:rsidRPr="00AD309D" w:rsidRDefault="00580A23" w:rsidP="00AD309D">
            <w:pPr>
              <w:spacing w:after="0"/>
              <w:jc w:val="center"/>
              <w:rPr>
                <w:rFonts w:ascii="Times New Roman" w:hAnsi="Times New Roman"/>
                <w:sz w:val="20"/>
                <w:szCs w:val="20"/>
              </w:rPr>
            </w:pPr>
            <w:r w:rsidRPr="00AD309D">
              <w:rPr>
                <w:rStyle w:val="s0"/>
              </w:rPr>
              <w:t>1</w:t>
            </w:r>
          </w:p>
        </w:tc>
        <w:tc>
          <w:tcPr>
            <w:tcW w:w="876" w:type="pct"/>
            <w:tcBorders>
              <w:top w:val="nil"/>
              <w:left w:val="nil"/>
              <w:bottom w:val="single" w:sz="8" w:space="0" w:color="auto"/>
              <w:right w:val="single" w:sz="4" w:space="0" w:color="auto"/>
            </w:tcBorders>
            <w:tcMar>
              <w:top w:w="0" w:type="dxa"/>
              <w:left w:w="108" w:type="dxa"/>
              <w:bottom w:w="0" w:type="dxa"/>
              <w:right w:w="108" w:type="dxa"/>
            </w:tcMar>
            <w:hideMark/>
          </w:tcPr>
          <w:p w14:paraId="21594A29" w14:textId="77777777" w:rsidR="00580A23" w:rsidRPr="00AD309D" w:rsidRDefault="00580A23" w:rsidP="00AD309D">
            <w:pPr>
              <w:spacing w:after="0"/>
              <w:jc w:val="center"/>
              <w:rPr>
                <w:rFonts w:ascii="Times New Roman" w:hAnsi="Times New Roman"/>
                <w:sz w:val="20"/>
                <w:szCs w:val="20"/>
              </w:rPr>
            </w:pPr>
            <w:r w:rsidRPr="00AD309D">
              <w:rPr>
                <w:rStyle w:val="s0"/>
              </w:rPr>
              <w:t>2</w:t>
            </w:r>
          </w:p>
        </w:tc>
        <w:tc>
          <w:tcPr>
            <w:tcW w:w="765" w:type="pct"/>
            <w:tcBorders>
              <w:top w:val="single" w:sz="4" w:space="0" w:color="auto"/>
              <w:left w:val="single" w:sz="4" w:space="0" w:color="auto"/>
              <w:bottom w:val="single" w:sz="4" w:space="0" w:color="auto"/>
              <w:right w:val="single" w:sz="4" w:space="0" w:color="auto"/>
            </w:tcBorders>
          </w:tcPr>
          <w:p w14:paraId="797ED232" w14:textId="77777777" w:rsidR="00580A23" w:rsidRPr="00AD309D" w:rsidRDefault="00580A23" w:rsidP="00AD309D">
            <w:pPr>
              <w:spacing w:after="0"/>
              <w:jc w:val="center"/>
              <w:rPr>
                <w:rStyle w:val="s0"/>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52B710" w14:textId="77777777" w:rsidR="00580A23" w:rsidRPr="00AD309D" w:rsidRDefault="00580A23" w:rsidP="00AD309D">
            <w:pPr>
              <w:spacing w:after="0"/>
              <w:jc w:val="center"/>
              <w:rPr>
                <w:rFonts w:ascii="Times New Roman" w:hAnsi="Times New Roman"/>
                <w:sz w:val="20"/>
                <w:szCs w:val="20"/>
              </w:rPr>
            </w:pPr>
            <w:r w:rsidRPr="00AD309D">
              <w:rPr>
                <w:rStyle w:val="s0"/>
              </w:rPr>
              <w:t>3</w:t>
            </w: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D458DB2" w14:textId="77777777" w:rsidR="00580A23" w:rsidRPr="00AD309D" w:rsidRDefault="00580A23" w:rsidP="00AD309D">
            <w:pPr>
              <w:spacing w:after="0"/>
              <w:jc w:val="center"/>
              <w:rPr>
                <w:rFonts w:ascii="Times New Roman" w:hAnsi="Times New Roman"/>
                <w:sz w:val="20"/>
                <w:szCs w:val="20"/>
              </w:rPr>
            </w:pPr>
            <w:r w:rsidRPr="00AD309D">
              <w:rPr>
                <w:rStyle w:val="s0"/>
              </w:rPr>
              <w:t>4</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6059B7EF" w14:textId="77777777" w:rsidR="00580A23" w:rsidRPr="00AD309D" w:rsidRDefault="00580A23" w:rsidP="00AD309D">
            <w:pPr>
              <w:spacing w:after="0"/>
              <w:jc w:val="center"/>
              <w:rPr>
                <w:rFonts w:ascii="Times New Roman" w:hAnsi="Times New Roman"/>
                <w:sz w:val="20"/>
                <w:szCs w:val="20"/>
              </w:rPr>
            </w:pPr>
            <w:r w:rsidRPr="00AD309D">
              <w:rPr>
                <w:rStyle w:val="s0"/>
              </w:rPr>
              <w:t>5</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6CF23698" w14:textId="77777777" w:rsidR="00580A23" w:rsidRPr="00AD309D" w:rsidRDefault="00580A23" w:rsidP="00AD309D">
            <w:pPr>
              <w:spacing w:after="0"/>
              <w:jc w:val="center"/>
              <w:rPr>
                <w:rFonts w:ascii="Times New Roman" w:hAnsi="Times New Roman"/>
                <w:sz w:val="20"/>
                <w:szCs w:val="20"/>
              </w:rPr>
            </w:pPr>
            <w:r w:rsidRPr="00AD309D">
              <w:rPr>
                <w:rStyle w:val="s0"/>
              </w:rPr>
              <w:t>6</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23255F34" w14:textId="77777777" w:rsidR="00580A23" w:rsidRPr="00AD309D" w:rsidRDefault="00580A23" w:rsidP="00AD309D">
            <w:pPr>
              <w:spacing w:after="0"/>
              <w:jc w:val="center"/>
              <w:rPr>
                <w:rFonts w:ascii="Times New Roman" w:hAnsi="Times New Roman"/>
                <w:sz w:val="20"/>
                <w:szCs w:val="20"/>
              </w:rPr>
            </w:pPr>
            <w:r w:rsidRPr="00AD309D">
              <w:rPr>
                <w:rStyle w:val="s0"/>
              </w:rPr>
              <w:t>7</w:t>
            </w:r>
          </w:p>
        </w:tc>
      </w:tr>
      <w:tr w:rsidR="00580A23" w:rsidRPr="00AD309D" w14:paraId="12DEA637" w14:textId="77777777" w:rsidTr="00BD4F40">
        <w:tblPrEx>
          <w:jc w:val="center"/>
        </w:tblPrEx>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0D195C0" w14:textId="77777777" w:rsidR="00580A23" w:rsidRPr="00AD309D" w:rsidRDefault="00580A23" w:rsidP="00AD309D">
            <w:pPr>
              <w:spacing w:after="0"/>
              <w:jc w:val="center"/>
              <w:rPr>
                <w:rStyle w:val="s0"/>
              </w:rPr>
            </w:pPr>
          </w:p>
        </w:tc>
        <w:tc>
          <w:tcPr>
            <w:tcW w:w="876" w:type="pct"/>
            <w:tcBorders>
              <w:top w:val="nil"/>
              <w:left w:val="nil"/>
              <w:bottom w:val="single" w:sz="8" w:space="0" w:color="auto"/>
              <w:right w:val="single" w:sz="4" w:space="0" w:color="auto"/>
            </w:tcBorders>
            <w:tcMar>
              <w:top w:w="0" w:type="dxa"/>
              <w:left w:w="108" w:type="dxa"/>
              <w:bottom w:w="0" w:type="dxa"/>
              <w:right w:w="108" w:type="dxa"/>
            </w:tcMar>
          </w:tcPr>
          <w:p w14:paraId="536A9607" w14:textId="77777777" w:rsidR="00580A23" w:rsidRPr="00AD309D" w:rsidRDefault="00580A23" w:rsidP="00AD309D">
            <w:pPr>
              <w:spacing w:after="0"/>
              <w:jc w:val="center"/>
              <w:rPr>
                <w:rStyle w:val="s0"/>
              </w:rPr>
            </w:pPr>
          </w:p>
        </w:tc>
        <w:tc>
          <w:tcPr>
            <w:tcW w:w="765" w:type="pct"/>
            <w:tcBorders>
              <w:top w:val="single" w:sz="4" w:space="0" w:color="auto"/>
              <w:left w:val="single" w:sz="4" w:space="0" w:color="auto"/>
              <w:bottom w:val="single" w:sz="4" w:space="0" w:color="auto"/>
              <w:right w:val="single" w:sz="4" w:space="0" w:color="auto"/>
            </w:tcBorders>
          </w:tcPr>
          <w:p w14:paraId="3B0A7BFC" w14:textId="77777777" w:rsidR="00580A23" w:rsidRPr="00AD309D" w:rsidRDefault="00580A23" w:rsidP="00AD309D">
            <w:pPr>
              <w:spacing w:after="0"/>
              <w:jc w:val="center"/>
              <w:rPr>
                <w:rStyle w:val="s0"/>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34C8A" w14:textId="77777777" w:rsidR="00580A23" w:rsidRPr="00AD309D" w:rsidRDefault="00580A23" w:rsidP="00AD309D">
            <w:pPr>
              <w:spacing w:after="0"/>
              <w:jc w:val="center"/>
              <w:rPr>
                <w:rStyle w:val="s0"/>
              </w:rPr>
            </w:pP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14:paraId="5CDC0360" w14:textId="77777777" w:rsidR="00580A23" w:rsidRPr="00AD309D" w:rsidRDefault="00580A23" w:rsidP="00AD309D">
            <w:pPr>
              <w:spacing w:after="0"/>
              <w:jc w:val="center"/>
              <w:rPr>
                <w:rStyle w:val="s0"/>
              </w:rPr>
            </w:pPr>
          </w:p>
        </w:tc>
        <w:tc>
          <w:tcPr>
            <w:tcW w:w="473" w:type="pct"/>
            <w:tcBorders>
              <w:top w:val="nil"/>
              <w:left w:val="nil"/>
              <w:bottom w:val="single" w:sz="8" w:space="0" w:color="auto"/>
              <w:right w:val="single" w:sz="8" w:space="0" w:color="auto"/>
            </w:tcBorders>
            <w:tcMar>
              <w:top w:w="0" w:type="dxa"/>
              <w:left w:w="108" w:type="dxa"/>
              <w:bottom w:w="0" w:type="dxa"/>
              <w:right w:w="108" w:type="dxa"/>
            </w:tcMar>
          </w:tcPr>
          <w:p w14:paraId="7F7A7162" w14:textId="77777777" w:rsidR="00580A23" w:rsidRPr="00AD309D" w:rsidRDefault="00580A23" w:rsidP="00AD309D">
            <w:pPr>
              <w:spacing w:after="0"/>
              <w:jc w:val="center"/>
              <w:rPr>
                <w:rStyle w:val="s0"/>
              </w:rPr>
            </w:pPr>
          </w:p>
        </w:tc>
        <w:tc>
          <w:tcPr>
            <w:tcW w:w="390" w:type="pct"/>
            <w:tcBorders>
              <w:top w:val="nil"/>
              <w:left w:val="nil"/>
              <w:bottom w:val="single" w:sz="8" w:space="0" w:color="auto"/>
              <w:right w:val="single" w:sz="8" w:space="0" w:color="auto"/>
            </w:tcBorders>
            <w:tcMar>
              <w:top w:w="0" w:type="dxa"/>
              <w:left w:w="108" w:type="dxa"/>
              <w:bottom w:w="0" w:type="dxa"/>
              <w:right w:w="108" w:type="dxa"/>
            </w:tcMar>
          </w:tcPr>
          <w:p w14:paraId="175CB1F1" w14:textId="77777777" w:rsidR="00580A23" w:rsidRPr="00AD309D" w:rsidRDefault="00580A23" w:rsidP="00AD309D">
            <w:pPr>
              <w:spacing w:after="0"/>
              <w:jc w:val="center"/>
              <w:rPr>
                <w:rStyle w:val="s0"/>
              </w:rPr>
            </w:pPr>
          </w:p>
        </w:tc>
        <w:tc>
          <w:tcPr>
            <w:tcW w:w="775" w:type="pct"/>
            <w:tcBorders>
              <w:top w:val="nil"/>
              <w:left w:val="nil"/>
              <w:bottom w:val="single" w:sz="8" w:space="0" w:color="auto"/>
              <w:right w:val="single" w:sz="8" w:space="0" w:color="auto"/>
            </w:tcBorders>
            <w:tcMar>
              <w:top w:w="0" w:type="dxa"/>
              <w:left w:w="108" w:type="dxa"/>
              <w:bottom w:w="0" w:type="dxa"/>
              <w:right w:w="108" w:type="dxa"/>
            </w:tcMar>
          </w:tcPr>
          <w:p w14:paraId="5A232F69" w14:textId="77777777" w:rsidR="00580A23" w:rsidRPr="00AD309D" w:rsidRDefault="00580A23" w:rsidP="00AD309D">
            <w:pPr>
              <w:spacing w:after="0"/>
              <w:jc w:val="center"/>
              <w:rPr>
                <w:rStyle w:val="s0"/>
              </w:rPr>
            </w:pPr>
          </w:p>
        </w:tc>
      </w:tr>
      <w:tr w:rsidR="00580A23" w:rsidRPr="00AD309D" w14:paraId="58E3E626" w14:textId="77777777" w:rsidTr="00BD4F40">
        <w:tblPrEx>
          <w:jc w:val="center"/>
        </w:tblPrEx>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B4202" w14:textId="77777777" w:rsidR="00580A23" w:rsidRPr="00AD309D" w:rsidRDefault="00580A23" w:rsidP="00AD309D">
            <w:pPr>
              <w:spacing w:after="0"/>
              <w:jc w:val="center"/>
              <w:rPr>
                <w:rFonts w:ascii="Times New Roman" w:hAnsi="Times New Roman"/>
                <w:sz w:val="20"/>
                <w:szCs w:val="20"/>
              </w:rPr>
            </w:pPr>
            <w:r w:rsidRPr="00AD309D">
              <w:rPr>
                <w:rStyle w:val="s0"/>
              </w:rPr>
              <w:lastRenderedPageBreak/>
              <w:t> </w:t>
            </w:r>
          </w:p>
        </w:tc>
        <w:tc>
          <w:tcPr>
            <w:tcW w:w="876" w:type="pct"/>
            <w:tcBorders>
              <w:top w:val="nil"/>
              <w:left w:val="nil"/>
              <w:bottom w:val="single" w:sz="8" w:space="0" w:color="auto"/>
              <w:right w:val="single" w:sz="4" w:space="0" w:color="auto"/>
            </w:tcBorders>
            <w:tcMar>
              <w:top w:w="0" w:type="dxa"/>
              <w:left w:w="108" w:type="dxa"/>
              <w:bottom w:w="0" w:type="dxa"/>
              <w:right w:w="108" w:type="dxa"/>
            </w:tcMar>
            <w:hideMark/>
          </w:tcPr>
          <w:p w14:paraId="193FF8C8" w14:textId="77777777" w:rsidR="00580A23" w:rsidRPr="00AD309D" w:rsidRDefault="00580A23" w:rsidP="00AD309D">
            <w:pPr>
              <w:spacing w:after="0"/>
              <w:jc w:val="center"/>
              <w:rPr>
                <w:rFonts w:ascii="Times New Roman" w:hAnsi="Times New Roman"/>
                <w:sz w:val="20"/>
                <w:szCs w:val="20"/>
              </w:rPr>
            </w:pPr>
            <w:r w:rsidRPr="00AD309D">
              <w:rPr>
                <w:rStyle w:val="s0"/>
              </w:rPr>
              <w:t> </w:t>
            </w:r>
          </w:p>
        </w:tc>
        <w:tc>
          <w:tcPr>
            <w:tcW w:w="765" w:type="pct"/>
            <w:tcBorders>
              <w:top w:val="single" w:sz="4" w:space="0" w:color="auto"/>
              <w:left w:val="single" w:sz="4" w:space="0" w:color="auto"/>
              <w:bottom w:val="single" w:sz="4" w:space="0" w:color="auto"/>
              <w:right w:val="single" w:sz="4" w:space="0" w:color="auto"/>
            </w:tcBorders>
          </w:tcPr>
          <w:p w14:paraId="4637D106" w14:textId="77777777" w:rsidR="00580A23" w:rsidRPr="00AD309D" w:rsidRDefault="00580A23" w:rsidP="00AD309D">
            <w:pPr>
              <w:spacing w:after="0"/>
              <w:jc w:val="center"/>
              <w:rPr>
                <w:rStyle w:val="s0"/>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5A9EC8" w14:textId="77777777" w:rsidR="00580A23" w:rsidRPr="00AD309D" w:rsidRDefault="00580A23" w:rsidP="00AD309D">
            <w:pPr>
              <w:spacing w:after="0"/>
              <w:jc w:val="center"/>
              <w:rPr>
                <w:rFonts w:ascii="Times New Roman" w:hAnsi="Times New Roman"/>
                <w:sz w:val="20"/>
                <w:szCs w:val="20"/>
              </w:rPr>
            </w:pPr>
            <w:r w:rsidRPr="00AD309D">
              <w:rPr>
                <w:rStyle w:val="s0"/>
              </w:rPr>
              <w:t> </w:t>
            </w: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D8A4310" w14:textId="77777777" w:rsidR="00580A23" w:rsidRPr="00AD309D" w:rsidRDefault="00580A23" w:rsidP="00AD309D">
            <w:pPr>
              <w:spacing w:after="0"/>
              <w:jc w:val="center"/>
              <w:rPr>
                <w:rFonts w:ascii="Times New Roman" w:hAnsi="Times New Roman"/>
                <w:sz w:val="20"/>
                <w:szCs w:val="20"/>
              </w:rPr>
            </w:pPr>
            <w:r w:rsidRPr="00AD309D">
              <w:rPr>
                <w:rStyle w:val="s0"/>
              </w:rPr>
              <w:t>Итого</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7C3B7F92" w14:textId="77777777" w:rsidR="00580A23" w:rsidRPr="00AD309D" w:rsidRDefault="00580A23" w:rsidP="00AD309D">
            <w:pPr>
              <w:spacing w:after="0"/>
              <w:jc w:val="center"/>
              <w:rPr>
                <w:rFonts w:ascii="Times New Roman" w:hAnsi="Times New Roman"/>
                <w:sz w:val="20"/>
                <w:szCs w:val="20"/>
              </w:rPr>
            </w:pPr>
            <w:r w:rsidRPr="00AD309D">
              <w:rPr>
                <w:rStyle w:val="s0"/>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1199FE2D" w14:textId="77777777" w:rsidR="00580A23" w:rsidRPr="00AD309D" w:rsidRDefault="00580A23" w:rsidP="00AD309D">
            <w:pPr>
              <w:spacing w:after="0"/>
              <w:jc w:val="center"/>
              <w:rPr>
                <w:rFonts w:ascii="Times New Roman" w:hAnsi="Times New Roman"/>
                <w:sz w:val="20"/>
                <w:szCs w:val="20"/>
              </w:rPr>
            </w:pPr>
            <w:r w:rsidRPr="00AD309D">
              <w:rPr>
                <w:rStyle w:val="s0"/>
              </w:rPr>
              <w:t>х</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5BB8BAD2" w14:textId="77777777" w:rsidR="00580A23" w:rsidRPr="00AD309D" w:rsidRDefault="00580A23" w:rsidP="00AD309D">
            <w:pPr>
              <w:spacing w:after="0"/>
              <w:jc w:val="center"/>
              <w:rPr>
                <w:rFonts w:ascii="Times New Roman" w:hAnsi="Times New Roman"/>
                <w:sz w:val="20"/>
                <w:szCs w:val="20"/>
              </w:rPr>
            </w:pPr>
          </w:p>
        </w:tc>
      </w:tr>
    </w:tbl>
    <w:p w14:paraId="3A01342B" w14:textId="77777777" w:rsidR="00580A23" w:rsidRPr="00AD309D" w:rsidRDefault="00580A23" w:rsidP="00AD309D">
      <w:pPr>
        <w:spacing w:after="0"/>
        <w:rPr>
          <w:rFonts w:ascii="Times New Roman" w:hAnsi="Times New Roman"/>
          <w:color w:val="000000"/>
          <w:sz w:val="20"/>
          <w:szCs w:val="20"/>
        </w:rPr>
      </w:pPr>
      <w:r w:rsidRPr="00AD309D">
        <w:rPr>
          <w:rFonts w:ascii="Times New Roman" w:hAnsi="Times New Roman"/>
          <w:sz w:val="20"/>
          <w:szCs w:val="20"/>
        </w:rPr>
        <w:t> </w:t>
      </w:r>
    </w:p>
    <w:p w14:paraId="5B3B32D5" w14:textId="77777777" w:rsidR="00580A23" w:rsidRPr="00AD309D" w:rsidRDefault="00580A23" w:rsidP="00AD309D">
      <w:pPr>
        <w:spacing w:after="0"/>
        <w:rPr>
          <w:rFonts w:ascii="Times New Roman" w:hAnsi="Times New Roman"/>
          <w:sz w:val="20"/>
          <w:szCs w:val="20"/>
        </w:rPr>
      </w:pPr>
      <w:r w:rsidRPr="00AD309D">
        <w:rPr>
          <w:rStyle w:val="s0"/>
        </w:rPr>
        <w:t>Сведения об использовании запасов, полученных от заказчика</w:t>
      </w:r>
    </w:p>
    <w:p w14:paraId="0919EDB9" w14:textId="77777777" w:rsidR="00580A23" w:rsidRPr="00AD309D" w:rsidRDefault="00580A23" w:rsidP="00AD309D">
      <w:pPr>
        <w:spacing w:after="0"/>
        <w:rPr>
          <w:rFonts w:ascii="Times New Roman" w:hAnsi="Times New Roman"/>
          <w:sz w:val="20"/>
          <w:szCs w:val="20"/>
        </w:rPr>
      </w:pPr>
      <w:r w:rsidRPr="00AD309D">
        <w:rPr>
          <w:rStyle w:val="s0"/>
        </w:rPr>
        <w:t>_______________________________________________________________________________________________________</w:t>
      </w:r>
    </w:p>
    <w:p w14:paraId="42C18B9A" w14:textId="77777777" w:rsidR="00580A23" w:rsidRPr="00AD309D" w:rsidRDefault="00580A23" w:rsidP="00AD309D">
      <w:pPr>
        <w:spacing w:after="0"/>
        <w:ind w:firstLine="4140"/>
        <w:rPr>
          <w:rFonts w:ascii="Times New Roman" w:hAnsi="Times New Roman"/>
          <w:sz w:val="20"/>
          <w:szCs w:val="20"/>
        </w:rPr>
      </w:pPr>
      <w:r w:rsidRPr="00AD309D">
        <w:rPr>
          <w:rStyle w:val="s0"/>
        </w:rPr>
        <w:t>наименование, количество, стоимость</w:t>
      </w:r>
    </w:p>
    <w:p w14:paraId="16157208" w14:textId="77777777" w:rsidR="00580A23" w:rsidRPr="00AD309D" w:rsidRDefault="00580A23" w:rsidP="00AD309D">
      <w:pPr>
        <w:spacing w:after="0"/>
        <w:jc w:val="both"/>
        <w:rPr>
          <w:rStyle w:val="s0"/>
        </w:rPr>
      </w:pPr>
      <w:r w:rsidRPr="00AD309D">
        <w:rPr>
          <w:rStyle w:val="s0"/>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p w14:paraId="4FC463A3" w14:textId="77777777" w:rsidR="00580A23" w:rsidRPr="00AD309D" w:rsidRDefault="00580A23" w:rsidP="00AD309D">
      <w:pPr>
        <w:spacing w:after="0"/>
        <w:jc w:val="both"/>
        <w:rPr>
          <w:rFonts w:ascii="Times New Roman" w:hAnsi="Times New Roman"/>
          <w:sz w:val="20"/>
          <w:szCs w:val="20"/>
        </w:rPr>
      </w:pPr>
      <w:r w:rsidRPr="00AD309D">
        <w:rPr>
          <w:rStyle w:val="s0"/>
        </w:rPr>
        <w:t> </w:t>
      </w:r>
    </w:p>
    <w:tbl>
      <w:tblPr>
        <w:tblW w:w="15134" w:type="dxa"/>
        <w:tblCellMar>
          <w:left w:w="0" w:type="dxa"/>
          <w:right w:w="0" w:type="dxa"/>
        </w:tblCellMar>
        <w:tblLook w:val="04A0" w:firstRow="1" w:lastRow="0" w:firstColumn="1" w:lastColumn="0" w:noHBand="0" w:noVBand="1"/>
      </w:tblPr>
      <w:tblGrid>
        <w:gridCol w:w="5778"/>
        <w:gridCol w:w="9356"/>
      </w:tblGrid>
      <w:tr w:rsidR="00580A23" w:rsidRPr="00AD309D" w14:paraId="0B95DBAD" w14:textId="77777777" w:rsidTr="00BD4F40">
        <w:trPr>
          <w:trHeight w:val="670"/>
        </w:trPr>
        <w:tc>
          <w:tcPr>
            <w:tcW w:w="5778" w:type="dxa"/>
            <w:tcMar>
              <w:top w:w="0" w:type="dxa"/>
              <w:left w:w="108" w:type="dxa"/>
              <w:bottom w:w="0" w:type="dxa"/>
              <w:right w:w="108" w:type="dxa"/>
            </w:tcMar>
            <w:hideMark/>
          </w:tcPr>
          <w:p w14:paraId="3C2F500A" w14:textId="77777777" w:rsidR="00580A23" w:rsidRPr="00AD309D" w:rsidRDefault="00580A23" w:rsidP="00AD309D">
            <w:pPr>
              <w:spacing w:after="0"/>
              <w:rPr>
                <w:rFonts w:ascii="Times New Roman" w:hAnsi="Times New Roman"/>
                <w:sz w:val="20"/>
                <w:szCs w:val="20"/>
              </w:rPr>
            </w:pPr>
            <w:r w:rsidRPr="00AD309D">
              <w:rPr>
                <w:rFonts w:ascii="Times New Roman" w:hAnsi="Times New Roman"/>
                <w:b/>
                <w:sz w:val="20"/>
                <w:szCs w:val="20"/>
              </w:rPr>
              <w:t>Сдал</w:t>
            </w:r>
            <w:r w:rsidRPr="00AD309D">
              <w:rPr>
                <w:rStyle w:val="s0"/>
              </w:rPr>
              <w:t xml:space="preserve"> (Исполнитель)_____/_____/____</w:t>
            </w:r>
          </w:p>
          <w:p w14:paraId="7E1E51B7" w14:textId="77777777" w:rsidR="00580A23" w:rsidRPr="00AD309D" w:rsidRDefault="00580A23" w:rsidP="00AD309D">
            <w:pPr>
              <w:spacing w:after="0"/>
              <w:rPr>
                <w:rFonts w:ascii="Times New Roman" w:hAnsi="Times New Roman"/>
                <w:i/>
                <w:sz w:val="14"/>
                <w:szCs w:val="20"/>
              </w:rPr>
            </w:pPr>
            <w:r w:rsidRPr="00AD309D">
              <w:rPr>
                <w:rStyle w:val="s0"/>
                <w:i/>
                <w:sz w:val="14"/>
              </w:rPr>
              <w:t xml:space="preserve">                                             должность подпись расшифровка подписи</w:t>
            </w:r>
          </w:p>
          <w:p w14:paraId="6C31E19F" w14:textId="77777777" w:rsidR="00580A23" w:rsidRPr="00AD309D" w:rsidRDefault="00580A23" w:rsidP="00AD309D">
            <w:pPr>
              <w:spacing w:after="0"/>
              <w:rPr>
                <w:rFonts w:ascii="Times New Roman" w:hAnsi="Times New Roman"/>
                <w:sz w:val="20"/>
                <w:szCs w:val="20"/>
              </w:rPr>
            </w:pPr>
          </w:p>
        </w:tc>
        <w:tc>
          <w:tcPr>
            <w:tcW w:w="9356" w:type="dxa"/>
            <w:tcMar>
              <w:top w:w="0" w:type="dxa"/>
              <w:left w:w="108" w:type="dxa"/>
              <w:bottom w:w="0" w:type="dxa"/>
              <w:right w:w="108" w:type="dxa"/>
            </w:tcMar>
            <w:hideMark/>
          </w:tcPr>
          <w:p w14:paraId="50A9929D" w14:textId="77777777" w:rsidR="00580A23" w:rsidRPr="00AD309D" w:rsidRDefault="00580A23" w:rsidP="00AD309D">
            <w:pPr>
              <w:spacing w:after="0"/>
              <w:rPr>
                <w:rFonts w:ascii="Times New Roman" w:hAnsi="Times New Roman"/>
                <w:sz w:val="20"/>
                <w:szCs w:val="20"/>
              </w:rPr>
            </w:pPr>
            <w:r w:rsidRPr="00AD309D">
              <w:rPr>
                <w:rFonts w:ascii="Times New Roman" w:hAnsi="Times New Roman"/>
                <w:b/>
                <w:sz w:val="20"/>
                <w:szCs w:val="20"/>
              </w:rPr>
              <w:t>Принял</w:t>
            </w:r>
            <w:r w:rsidRPr="00AD309D">
              <w:rPr>
                <w:rFonts w:ascii="Times New Roman" w:hAnsi="Times New Roman"/>
                <w:sz w:val="20"/>
                <w:szCs w:val="20"/>
              </w:rPr>
              <w:t xml:space="preserve"> (Заказчик) Заместитель генерального директора по геологии /_________/Досмухамбетов И.Д.</w:t>
            </w:r>
          </w:p>
          <w:p w14:paraId="146A62A3" w14:textId="77777777" w:rsidR="00580A23" w:rsidRPr="00AD309D" w:rsidRDefault="00580A23" w:rsidP="00AD309D">
            <w:pPr>
              <w:spacing w:after="0"/>
              <w:rPr>
                <w:rStyle w:val="s0"/>
                <w:i/>
                <w:sz w:val="14"/>
              </w:rPr>
            </w:pPr>
            <w:r w:rsidRPr="00AD309D">
              <w:rPr>
                <w:rFonts w:ascii="Times New Roman" w:hAnsi="Times New Roman"/>
                <w:i/>
                <w:sz w:val="14"/>
                <w:szCs w:val="20"/>
              </w:rPr>
              <w:t xml:space="preserve">                                                            </w:t>
            </w:r>
            <w:r w:rsidRPr="00AD309D">
              <w:rPr>
                <w:rStyle w:val="s0"/>
                <w:i/>
                <w:sz w:val="14"/>
              </w:rPr>
              <w:t>должность                                                                                                  подпись                  расшифровка подписи</w:t>
            </w:r>
          </w:p>
          <w:p w14:paraId="5056B346" w14:textId="77777777" w:rsidR="00580A23" w:rsidRPr="00AD309D" w:rsidRDefault="00580A23" w:rsidP="00AD309D">
            <w:pPr>
              <w:spacing w:after="0"/>
              <w:rPr>
                <w:rFonts w:ascii="Times New Roman" w:hAnsi="Times New Roman"/>
                <w:sz w:val="20"/>
                <w:szCs w:val="20"/>
              </w:rPr>
            </w:pPr>
            <w:r w:rsidRPr="00AD309D">
              <w:rPr>
                <w:rFonts w:ascii="Times New Roman" w:hAnsi="Times New Roman"/>
                <w:sz w:val="20"/>
                <w:szCs w:val="20"/>
              </w:rPr>
              <w:t xml:space="preserve">действующий на основании Доверенности № </w:t>
            </w:r>
            <w:r w:rsidR="00CE30D4" w:rsidRPr="00AD309D">
              <w:rPr>
                <w:rFonts w:ascii="Times New Roman" w:hAnsi="Times New Roman"/>
                <w:sz w:val="20"/>
                <w:szCs w:val="20"/>
                <w:lang w:val="kk-KZ"/>
              </w:rPr>
              <w:t>87</w:t>
            </w:r>
            <w:r w:rsidRPr="00AD309D">
              <w:rPr>
                <w:rFonts w:ascii="Times New Roman" w:hAnsi="Times New Roman"/>
                <w:sz w:val="20"/>
                <w:szCs w:val="20"/>
              </w:rPr>
              <w:t xml:space="preserve"> от </w:t>
            </w:r>
            <w:r w:rsidR="00CE30D4" w:rsidRPr="00AD309D">
              <w:rPr>
                <w:rFonts w:ascii="Times New Roman" w:hAnsi="Times New Roman"/>
                <w:sz w:val="20"/>
                <w:szCs w:val="20"/>
                <w:lang w:val="kk-KZ"/>
              </w:rPr>
              <w:t xml:space="preserve">25 декабря </w:t>
            </w:r>
            <w:r w:rsidR="002C0DB8" w:rsidRPr="00AD309D">
              <w:rPr>
                <w:rFonts w:ascii="Times New Roman" w:hAnsi="Times New Roman"/>
                <w:sz w:val="20"/>
                <w:szCs w:val="20"/>
                <w:lang w:val="kk-KZ"/>
              </w:rPr>
              <w:t xml:space="preserve">2016 </w:t>
            </w:r>
            <w:r w:rsidR="00CE30D4" w:rsidRPr="00AD309D">
              <w:rPr>
                <w:rFonts w:ascii="Times New Roman" w:hAnsi="Times New Roman"/>
                <w:sz w:val="20"/>
                <w:szCs w:val="20"/>
                <w:lang w:val="kk-KZ"/>
              </w:rPr>
              <w:t xml:space="preserve">года </w:t>
            </w:r>
            <w:r w:rsidRPr="00AD309D">
              <w:rPr>
                <w:rFonts w:ascii="Times New Roman" w:hAnsi="Times New Roman"/>
                <w:sz w:val="20"/>
                <w:szCs w:val="20"/>
              </w:rPr>
              <w:t xml:space="preserve">           </w:t>
            </w:r>
          </w:p>
          <w:p w14:paraId="292856C7" w14:textId="77777777" w:rsidR="00580A23" w:rsidRPr="00AD309D" w:rsidRDefault="00580A23" w:rsidP="00AD309D">
            <w:pPr>
              <w:spacing w:after="0"/>
              <w:rPr>
                <w:rFonts w:ascii="Times New Roman" w:hAnsi="Times New Roman"/>
                <w:sz w:val="20"/>
                <w:szCs w:val="20"/>
              </w:rPr>
            </w:pPr>
          </w:p>
        </w:tc>
      </w:tr>
      <w:tr w:rsidR="00580A23" w:rsidRPr="00AD309D" w14:paraId="4482E721" w14:textId="77777777" w:rsidTr="00BD4F40">
        <w:tc>
          <w:tcPr>
            <w:tcW w:w="5778" w:type="dxa"/>
            <w:tcMar>
              <w:top w:w="0" w:type="dxa"/>
              <w:left w:w="108" w:type="dxa"/>
              <w:bottom w:w="0" w:type="dxa"/>
              <w:right w:w="108" w:type="dxa"/>
            </w:tcMar>
            <w:hideMark/>
          </w:tcPr>
          <w:p w14:paraId="0F1924FD" w14:textId="77777777" w:rsidR="00580A23" w:rsidRPr="00AD309D" w:rsidRDefault="00580A23" w:rsidP="00AD309D">
            <w:pPr>
              <w:spacing w:after="0"/>
              <w:rPr>
                <w:rFonts w:ascii="Times New Roman" w:hAnsi="Times New Roman"/>
                <w:sz w:val="20"/>
                <w:szCs w:val="20"/>
              </w:rPr>
            </w:pPr>
            <w:r w:rsidRPr="00AD309D">
              <w:rPr>
                <w:rStyle w:val="s0"/>
              </w:rPr>
              <w:t> </w:t>
            </w:r>
          </w:p>
        </w:tc>
        <w:tc>
          <w:tcPr>
            <w:tcW w:w="9356" w:type="dxa"/>
            <w:tcMar>
              <w:top w:w="0" w:type="dxa"/>
              <w:left w:w="108" w:type="dxa"/>
              <w:bottom w:w="0" w:type="dxa"/>
              <w:right w:w="108" w:type="dxa"/>
            </w:tcMar>
            <w:hideMark/>
          </w:tcPr>
          <w:p w14:paraId="52ACA6AC" w14:textId="77777777" w:rsidR="00580A23" w:rsidRPr="00AD309D" w:rsidRDefault="00580A23" w:rsidP="00AD309D">
            <w:pPr>
              <w:spacing w:after="0"/>
              <w:rPr>
                <w:rFonts w:ascii="Times New Roman" w:hAnsi="Times New Roman"/>
                <w:sz w:val="20"/>
                <w:szCs w:val="20"/>
              </w:rPr>
            </w:pPr>
            <w:r w:rsidRPr="00AD309D">
              <w:rPr>
                <w:rStyle w:val="s0"/>
              </w:rPr>
              <w:t> </w:t>
            </w:r>
          </w:p>
        </w:tc>
      </w:tr>
      <w:tr w:rsidR="00580A23" w:rsidRPr="00AD309D" w14:paraId="0CB7A7D6" w14:textId="77777777" w:rsidTr="00BD4F40">
        <w:tc>
          <w:tcPr>
            <w:tcW w:w="5778" w:type="dxa"/>
            <w:tcMar>
              <w:top w:w="0" w:type="dxa"/>
              <w:left w:w="108" w:type="dxa"/>
              <w:bottom w:w="0" w:type="dxa"/>
              <w:right w:w="108" w:type="dxa"/>
            </w:tcMar>
            <w:hideMark/>
          </w:tcPr>
          <w:p w14:paraId="6CE9C43D" w14:textId="77777777" w:rsidR="00580A23" w:rsidRPr="00AD309D" w:rsidRDefault="00580A23" w:rsidP="00AD309D">
            <w:pPr>
              <w:spacing w:after="0"/>
              <w:rPr>
                <w:rFonts w:ascii="Times New Roman" w:hAnsi="Times New Roman"/>
                <w:sz w:val="20"/>
                <w:szCs w:val="20"/>
              </w:rPr>
            </w:pPr>
            <w:r w:rsidRPr="00AD309D">
              <w:rPr>
                <w:rStyle w:val="s0"/>
              </w:rPr>
              <w:t>М.П.</w:t>
            </w:r>
          </w:p>
        </w:tc>
        <w:tc>
          <w:tcPr>
            <w:tcW w:w="9356" w:type="dxa"/>
            <w:tcMar>
              <w:top w:w="0" w:type="dxa"/>
              <w:left w:w="108" w:type="dxa"/>
              <w:bottom w:w="0" w:type="dxa"/>
              <w:right w:w="108" w:type="dxa"/>
            </w:tcMar>
            <w:hideMark/>
          </w:tcPr>
          <w:p w14:paraId="5F1A3D89" w14:textId="77777777" w:rsidR="00580A23" w:rsidRPr="00AD309D" w:rsidRDefault="00580A23" w:rsidP="00AD309D">
            <w:pPr>
              <w:spacing w:after="0"/>
              <w:rPr>
                <w:rFonts w:ascii="Times New Roman" w:hAnsi="Times New Roman"/>
                <w:sz w:val="20"/>
                <w:szCs w:val="20"/>
              </w:rPr>
            </w:pPr>
            <w:r w:rsidRPr="00AD309D">
              <w:rPr>
                <w:rStyle w:val="s0"/>
              </w:rPr>
              <w:t>М.П.</w:t>
            </w:r>
          </w:p>
        </w:tc>
      </w:tr>
    </w:tbl>
    <w:p w14:paraId="7CAE61E7" w14:textId="77777777" w:rsidR="00580A23" w:rsidRPr="00AD309D" w:rsidRDefault="00580A23" w:rsidP="00AD309D">
      <w:pPr>
        <w:spacing w:after="0"/>
        <w:ind w:firstLine="400"/>
        <w:jc w:val="both"/>
        <w:rPr>
          <w:rFonts w:ascii="Times New Roman" w:hAnsi="Times New Roman"/>
          <w:sz w:val="20"/>
          <w:szCs w:val="20"/>
        </w:rPr>
      </w:pPr>
      <w:r w:rsidRPr="00AD309D">
        <w:rPr>
          <w:rStyle w:val="s0"/>
        </w:rPr>
        <w:t> </w:t>
      </w:r>
    </w:p>
    <w:p w14:paraId="48EEDEB7" w14:textId="77777777" w:rsidR="00580A23" w:rsidRPr="00AD309D" w:rsidRDefault="00580A23" w:rsidP="00AD309D">
      <w:pPr>
        <w:spacing w:after="0"/>
        <w:ind w:firstLine="400"/>
        <w:jc w:val="both"/>
        <w:rPr>
          <w:rFonts w:ascii="Times New Roman" w:hAnsi="Times New Roman"/>
          <w:sz w:val="20"/>
          <w:szCs w:val="20"/>
        </w:rPr>
      </w:pPr>
      <w:r w:rsidRPr="00AD309D">
        <w:rPr>
          <w:rStyle w:val="s0"/>
        </w:rPr>
        <w:t>*Применяется для приемки-передачи выполненных работ (оказанных услуг), за исключением строительно-монтажных работ.</w:t>
      </w:r>
    </w:p>
    <w:p w14:paraId="0EE2FFCE" w14:textId="77777777" w:rsidR="00580A23" w:rsidRPr="00AD309D" w:rsidRDefault="00580A23" w:rsidP="00AD309D">
      <w:pPr>
        <w:spacing w:after="0"/>
        <w:ind w:firstLine="400"/>
        <w:jc w:val="both"/>
        <w:rPr>
          <w:rFonts w:ascii="Times New Roman" w:hAnsi="Times New Roman"/>
          <w:sz w:val="20"/>
          <w:szCs w:val="20"/>
        </w:rPr>
      </w:pPr>
      <w:r w:rsidRPr="00AD309D">
        <w:rPr>
          <w:rStyle w:val="s0"/>
        </w:rPr>
        <w:t>**Заполняется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w:t>
      </w:r>
    </w:p>
    <w:p w14:paraId="357C35D6" w14:textId="77777777" w:rsidR="00580A23" w:rsidRPr="00AD309D" w:rsidRDefault="00580A23" w:rsidP="00AD309D">
      <w:pPr>
        <w:spacing w:after="0"/>
        <w:ind w:firstLine="400"/>
        <w:jc w:val="both"/>
        <w:rPr>
          <w:rFonts w:ascii="Times New Roman" w:hAnsi="Times New Roman"/>
          <w:sz w:val="20"/>
          <w:szCs w:val="20"/>
        </w:rPr>
      </w:pPr>
      <w:r w:rsidRPr="00AD309D">
        <w:rPr>
          <w:rStyle w:val="s0"/>
        </w:rPr>
        <w:t>***Заполняется в случае наличия отчета о научных исследованиях, маркетинговых, консультационных и прочих услугах.</w:t>
      </w:r>
    </w:p>
    <w:p w14:paraId="792A2ED3" w14:textId="77777777" w:rsidR="00FF3DCA" w:rsidRPr="00AD309D" w:rsidRDefault="00FF3DCA" w:rsidP="00AD309D">
      <w:pPr>
        <w:tabs>
          <w:tab w:val="num" w:pos="765"/>
        </w:tabs>
        <w:spacing w:after="0" w:line="240" w:lineRule="auto"/>
        <w:ind w:firstLine="720"/>
        <w:jc w:val="right"/>
        <w:rPr>
          <w:rFonts w:ascii="Times New Roman" w:hAnsi="Times New Roman"/>
          <w:b/>
          <w:sz w:val="24"/>
          <w:szCs w:val="24"/>
        </w:rPr>
      </w:pPr>
    </w:p>
    <w:p w14:paraId="62535DEB" w14:textId="77777777" w:rsidR="000B042D" w:rsidRPr="00AD309D" w:rsidRDefault="000B042D" w:rsidP="00AD309D">
      <w:pPr>
        <w:rPr>
          <w:rFonts w:ascii="Times New Roman" w:hAnsi="Times New Roman"/>
          <w:lang w:val="kk-KZ"/>
        </w:rPr>
      </w:pPr>
    </w:p>
    <w:p w14:paraId="3346F795" w14:textId="77777777" w:rsidR="00FF3DCA" w:rsidRPr="00AD309D" w:rsidRDefault="00FF3DCA" w:rsidP="00AD309D">
      <w:pPr>
        <w:spacing w:after="0" w:line="240" w:lineRule="auto"/>
        <w:ind w:firstLine="567"/>
        <w:jc w:val="right"/>
        <w:rPr>
          <w:rFonts w:ascii="Times New Roman" w:hAnsi="Times New Roman"/>
          <w:bCs/>
        </w:rPr>
      </w:pPr>
    </w:p>
    <w:p w14:paraId="4494E898" w14:textId="77777777" w:rsidR="00FF3DCA" w:rsidRPr="00AD309D" w:rsidRDefault="00FF3DCA" w:rsidP="00AD309D">
      <w:pPr>
        <w:spacing w:after="0" w:line="240" w:lineRule="auto"/>
        <w:ind w:firstLine="567"/>
        <w:jc w:val="right"/>
        <w:rPr>
          <w:rFonts w:ascii="Times New Roman" w:hAnsi="Times New Roman"/>
          <w:bCs/>
          <w:lang w:val="kk-KZ"/>
        </w:rPr>
      </w:pPr>
    </w:p>
    <w:p w14:paraId="1FABE46A" w14:textId="5562E562" w:rsidR="00664A03" w:rsidRPr="00AD309D" w:rsidRDefault="00664A03" w:rsidP="00AD309D">
      <w:pPr>
        <w:spacing w:after="0" w:line="240" w:lineRule="auto"/>
        <w:rPr>
          <w:rFonts w:ascii="Times New Roman" w:hAnsi="Times New Roman"/>
          <w:b/>
          <w:bCs/>
          <w:color w:val="000000"/>
          <w:sz w:val="24"/>
          <w:szCs w:val="24"/>
          <w:lang w:val="kk-KZ"/>
        </w:rPr>
      </w:pPr>
      <w:r w:rsidRPr="00AD309D">
        <w:rPr>
          <w:rFonts w:ascii="Times New Roman" w:hAnsi="Times New Roman"/>
          <w:b/>
          <w:bCs/>
          <w:color w:val="000000"/>
          <w:sz w:val="24"/>
          <w:szCs w:val="24"/>
          <w:lang w:val="kk-KZ"/>
        </w:rPr>
        <w:t xml:space="preserve">                                                       </w:t>
      </w:r>
      <w:r w:rsidRPr="00AD309D">
        <w:rPr>
          <w:rFonts w:ascii="Times New Roman" w:hAnsi="Times New Roman"/>
          <w:b/>
          <w:bCs/>
          <w:color w:val="000000"/>
          <w:sz w:val="24"/>
          <w:szCs w:val="24"/>
        </w:rPr>
        <w:t xml:space="preserve">ЗАКАЗЧИК </w:t>
      </w:r>
      <w:r w:rsidRPr="00AD309D">
        <w:rPr>
          <w:rFonts w:ascii="Times New Roman" w:hAnsi="Times New Roman"/>
          <w:b/>
          <w:bCs/>
          <w:color w:val="000000"/>
          <w:sz w:val="24"/>
          <w:szCs w:val="24"/>
        </w:rPr>
        <w:tab/>
      </w:r>
      <w:r w:rsidRPr="00AD309D">
        <w:rPr>
          <w:rFonts w:ascii="Times New Roman" w:hAnsi="Times New Roman"/>
          <w:b/>
          <w:bCs/>
          <w:color w:val="000000"/>
          <w:sz w:val="24"/>
          <w:szCs w:val="24"/>
        </w:rPr>
        <w:tab/>
      </w:r>
      <w:r w:rsidRPr="00AD309D">
        <w:rPr>
          <w:rFonts w:ascii="Times New Roman" w:hAnsi="Times New Roman"/>
          <w:b/>
          <w:bCs/>
          <w:color w:val="000000"/>
          <w:sz w:val="24"/>
          <w:szCs w:val="24"/>
        </w:rPr>
        <w:tab/>
      </w:r>
      <w:r w:rsidRPr="00AD309D">
        <w:rPr>
          <w:rFonts w:ascii="Times New Roman" w:hAnsi="Times New Roman"/>
          <w:b/>
          <w:bCs/>
          <w:color w:val="000000"/>
          <w:sz w:val="24"/>
          <w:szCs w:val="24"/>
        </w:rPr>
        <w:tab/>
        <w:t xml:space="preserve">           </w:t>
      </w:r>
      <w:r w:rsidR="002C0DB8" w:rsidRPr="00AD309D">
        <w:rPr>
          <w:rFonts w:ascii="Times New Roman" w:hAnsi="Times New Roman"/>
          <w:b/>
          <w:bCs/>
          <w:color w:val="000000"/>
          <w:sz w:val="24"/>
          <w:szCs w:val="24"/>
        </w:rPr>
        <w:t xml:space="preserve"> </w:t>
      </w:r>
      <w:r w:rsidR="00916ECA">
        <w:rPr>
          <w:rFonts w:ascii="Times New Roman" w:hAnsi="Times New Roman"/>
          <w:b/>
          <w:bCs/>
          <w:color w:val="000000"/>
          <w:sz w:val="24"/>
          <w:szCs w:val="24"/>
        </w:rPr>
        <w:t>ИСПОЛНИТЕЛЬ</w:t>
      </w:r>
    </w:p>
    <w:p w14:paraId="20667E24" w14:textId="77777777" w:rsidR="00664A03" w:rsidRPr="00AD309D" w:rsidRDefault="00E85647" w:rsidP="00AD309D">
      <w:pPr>
        <w:spacing w:after="0" w:line="240" w:lineRule="auto"/>
        <w:rPr>
          <w:rFonts w:ascii="Times New Roman" w:hAnsi="Times New Roman"/>
          <w:b/>
          <w:bCs/>
          <w:color w:val="000000"/>
          <w:sz w:val="24"/>
          <w:szCs w:val="24"/>
        </w:rPr>
      </w:pPr>
      <w:r w:rsidRPr="00AD309D">
        <w:rPr>
          <w:rFonts w:ascii="Times New Roman" w:hAnsi="Times New Roman"/>
          <w:b/>
          <w:bCs/>
          <w:color w:val="000000"/>
          <w:sz w:val="24"/>
          <w:szCs w:val="24"/>
        </w:rPr>
        <w:t xml:space="preserve">                                                       </w:t>
      </w:r>
      <w:r w:rsidR="00664A03" w:rsidRPr="00AD309D">
        <w:rPr>
          <w:rFonts w:ascii="Times New Roman" w:hAnsi="Times New Roman"/>
          <w:b/>
          <w:bCs/>
          <w:color w:val="000000"/>
          <w:sz w:val="24"/>
          <w:szCs w:val="24"/>
        </w:rPr>
        <w:t>ТОО «Жамбыл Петролеум»</w:t>
      </w:r>
      <w:r w:rsidR="00664A03" w:rsidRPr="00AD309D">
        <w:rPr>
          <w:rFonts w:ascii="Times New Roman" w:hAnsi="Times New Roman"/>
          <w:b/>
          <w:bCs/>
          <w:color w:val="000000"/>
          <w:sz w:val="24"/>
          <w:szCs w:val="24"/>
        </w:rPr>
        <w:tab/>
      </w:r>
      <w:r w:rsidR="00664A03" w:rsidRPr="00AD309D">
        <w:rPr>
          <w:rFonts w:ascii="Times New Roman" w:hAnsi="Times New Roman"/>
          <w:b/>
          <w:bCs/>
          <w:color w:val="000000"/>
          <w:sz w:val="24"/>
          <w:szCs w:val="24"/>
        </w:rPr>
        <w:tab/>
      </w:r>
      <w:r w:rsidR="00664A03" w:rsidRPr="00AD309D">
        <w:rPr>
          <w:rFonts w:ascii="Times New Roman" w:hAnsi="Times New Roman"/>
          <w:b/>
          <w:bCs/>
          <w:color w:val="000000"/>
          <w:sz w:val="24"/>
          <w:szCs w:val="24"/>
        </w:rPr>
        <w:tab/>
      </w:r>
    </w:p>
    <w:p w14:paraId="1701F76F" w14:textId="77777777" w:rsidR="00426175" w:rsidRPr="00AD309D" w:rsidRDefault="00664A03" w:rsidP="00AD309D">
      <w:pPr>
        <w:spacing w:after="0" w:line="240" w:lineRule="auto"/>
        <w:jc w:val="both"/>
        <w:rPr>
          <w:rFonts w:ascii="Times New Roman" w:hAnsi="Times New Roman"/>
          <w:b/>
          <w:bCs/>
          <w:color w:val="000000"/>
          <w:sz w:val="18"/>
          <w:szCs w:val="18"/>
        </w:rPr>
      </w:pPr>
      <w:r w:rsidRPr="00AD309D">
        <w:rPr>
          <w:rFonts w:ascii="Times New Roman" w:hAnsi="Times New Roman"/>
          <w:b/>
          <w:bCs/>
          <w:color w:val="000000"/>
          <w:sz w:val="24"/>
          <w:szCs w:val="24"/>
        </w:rPr>
        <w:t xml:space="preserve">                                                       Генеральный директор</w:t>
      </w:r>
      <w:r w:rsidRPr="00AD309D">
        <w:rPr>
          <w:rFonts w:ascii="Times New Roman" w:hAnsi="Times New Roman"/>
          <w:b/>
          <w:bCs/>
          <w:color w:val="000000"/>
          <w:sz w:val="24"/>
          <w:szCs w:val="24"/>
        </w:rPr>
        <w:tab/>
      </w:r>
      <w:r w:rsidRPr="00AD309D">
        <w:rPr>
          <w:rFonts w:ascii="Times New Roman" w:hAnsi="Times New Roman"/>
          <w:b/>
          <w:bCs/>
          <w:color w:val="000000"/>
          <w:sz w:val="24"/>
          <w:szCs w:val="24"/>
        </w:rPr>
        <w:tab/>
      </w:r>
      <w:r w:rsidRPr="00AD309D">
        <w:rPr>
          <w:rFonts w:ascii="Times New Roman" w:hAnsi="Times New Roman"/>
          <w:b/>
          <w:bCs/>
          <w:color w:val="000000"/>
          <w:sz w:val="24"/>
          <w:szCs w:val="24"/>
        </w:rPr>
        <w:tab/>
      </w:r>
    </w:p>
    <w:p w14:paraId="417E1452" w14:textId="77777777" w:rsidR="002C0DB8" w:rsidRPr="00AD309D" w:rsidRDefault="002C0DB8" w:rsidP="00AD309D">
      <w:pPr>
        <w:spacing w:after="0" w:line="240" w:lineRule="auto"/>
        <w:jc w:val="both"/>
        <w:rPr>
          <w:rFonts w:ascii="Times New Roman" w:hAnsi="Times New Roman"/>
          <w:b/>
          <w:szCs w:val="24"/>
          <w:lang w:val="kk-KZ"/>
        </w:rPr>
      </w:pPr>
    </w:p>
    <w:p w14:paraId="1CDE7412" w14:textId="4E06CB99" w:rsidR="00664A03" w:rsidRPr="00AD309D" w:rsidRDefault="00664A03" w:rsidP="00AD309D">
      <w:pPr>
        <w:spacing w:after="0" w:line="240" w:lineRule="auto"/>
        <w:rPr>
          <w:rFonts w:ascii="Times New Roman" w:hAnsi="Times New Roman"/>
          <w:b/>
          <w:sz w:val="24"/>
          <w:szCs w:val="24"/>
        </w:rPr>
      </w:pPr>
      <w:r w:rsidRPr="00AD309D">
        <w:rPr>
          <w:rFonts w:ascii="Times New Roman" w:hAnsi="Times New Roman"/>
          <w:b/>
          <w:sz w:val="24"/>
          <w:szCs w:val="24"/>
        </w:rPr>
        <w:t xml:space="preserve">                                                        ________________</w:t>
      </w:r>
      <w:r w:rsidRPr="00AD309D">
        <w:rPr>
          <w:rFonts w:ascii="Times New Roman" w:hAnsi="Times New Roman"/>
          <w:b/>
          <w:bCs/>
          <w:sz w:val="24"/>
          <w:szCs w:val="24"/>
        </w:rPr>
        <w:t xml:space="preserve"> </w:t>
      </w:r>
      <w:r w:rsidRPr="00AD309D">
        <w:rPr>
          <w:rFonts w:ascii="Times New Roman" w:hAnsi="Times New Roman"/>
          <w:b/>
          <w:bCs/>
          <w:color w:val="000000"/>
          <w:sz w:val="24"/>
          <w:szCs w:val="24"/>
        </w:rPr>
        <w:t>Елевсинов Х.Т.</w:t>
      </w:r>
      <w:r w:rsidRPr="00AD309D">
        <w:rPr>
          <w:rFonts w:ascii="Times New Roman" w:hAnsi="Times New Roman"/>
          <w:b/>
          <w:bCs/>
          <w:color w:val="000000"/>
          <w:sz w:val="24"/>
          <w:szCs w:val="24"/>
        </w:rPr>
        <w:tab/>
        <w:t xml:space="preserve">            </w:t>
      </w:r>
      <w:r w:rsidRPr="00AD309D">
        <w:rPr>
          <w:rFonts w:ascii="Times New Roman" w:hAnsi="Times New Roman"/>
          <w:b/>
          <w:sz w:val="24"/>
          <w:szCs w:val="24"/>
        </w:rPr>
        <w:t xml:space="preserve">________________ </w:t>
      </w:r>
    </w:p>
    <w:p w14:paraId="1D1787B2" w14:textId="77777777" w:rsidR="00664A03" w:rsidRPr="00AD309D" w:rsidRDefault="002C0DB8" w:rsidP="00AD309D">
      <w:pPr>
        <w:spacing w:after="0" w:line="240" w:lineRule="auto"/>
        <w:rPr>
          <w:rFonts w:ascii="Times New Roman" w:hAnsi="Times New Roman"/>
          <w:b/>
          <w:sz w:val="24"/>
          <w:szCs w:val="24"/>
        </w:rPr>
      </w:pPr>
      <w:r w:rsidRPr="00AD309D">
        <w:rPr>
          <w:rFonts w:ascii="Times New Roman" w:eastAsia="Malgun Gothic" w:hAnsi="Times New Roman"/>
          <w:bCs/>
          <w:sz w:val="24"/>
          <w:szCs w:val="24"/>
        </w:rPr>
        <w:t xml:space="preserve">                                                                     </w:t>
      </w:r>
      <w:r w:rsidR="00664A03" w:rsidRPr="00AD309D">
        <w:rPr>
          <w:rFonts w:ascii="Times New Roman" w:eastAsia="Malgun Gothic" w:hAnsi="Times New Roman"/>
          <w:bCs/>
          <w:sz w:val="24"/>
          <w:szCs w:val="24"/>
        </w:rPr>
        <w:t xml:space="preserve">М.П.                             </w:t>
      </w:r>
      <w:r w:rsidRPr="00AD309D">
        <w:rPr>
          <w:rFonts w:ascii="Times New Roman" w:eastAsia="Malgun Gothic" w:hAnsi="Times New Roman"/>
          <w:bCs/>
          <w:sz w:val="24"/>
          <w:szCs w:val="24"/>
        </w:rPr>
        <w:t xml:space="preserve">    </w:t>
      </w:r>
      <w:r w:rsidR="00664A03" w:rsidRPr="00AD309D">
        <w:rPr>
          <w:rFonts w:ascii="Times New Roman" w:eastAsia="Malgun Gothic" w:hAnsi="Times New Roman"/>
          <w:bCs/>
          <w:sz w:val="24"/>
          <w:szCs w:val="24"/>
        </w:rPr>
        <w:t xml:space="preserve">                                М.П.</w:t>
      </w:r>
    </w:p>
    <w:p w14:paraId="2ABD7123" w14:textId="77777777" w:rsidR="00FF3DCA" w:rsidRPr="00AD309D" w:rsidRDefault="00664A03" w:rsidP="00AD309D">
      <w:pPr>
        <w:spacing w:after="0" w:line="240" w:lineRule="auto"/>
        <w:ind w:firstLine="567"/>
        <w:jc w:val="right"/>
        <w:rPr>
          <w:rFonts w:ascii="Times New Roman" w:hAnsi="Times New Roman"/>
          <w:bCs/>
          <w:lang w:val="kk-KZ"/>
        </w:rPr>
      </w:pPr>
      <w:r w:rsidRPr="00AD309D">
        <w:rPr>
          <w:rFonts w:ascii="Times New Roman" w:hAnsi="Times New Roman"/>
          <w:bCs/>
          <w:lang w:val="kk-KZ"/>
        </w:rPr>
        <w:t xml:space="preserve"> </w:t>
      </w:r>
    </w:p>
    <w:p w14:paraId="40AA0B67" w14:textId="77777777" w:rsidR="00FF3DCA" w:rsidRPr="00AD309D" w:rsidRDefault="00FF3DCA" w:rsidP="00AD309D">
      <w:pPr>
        <w:spacing w:after="0" w:line="240" w:lineRule="auto"/>
        <w:ind w:firstLine="567"/>
        <w:jc w:val="right"/>
        <w:rPr>
          <w:rFonts w:ascii="Times New Roman" w:hAnsi="Times New Roman"/>
          <w:bCs/>
          <w:lang w:val="kk-KZ"/>
        </w:rPr>
      </w:pPr>
    </w:p>
    <w:p w14:paraId="56845764" w14:textId="77777777" w:rsidR="00C61C1C" w:rsidRPr="00AD309D" w:rsidRDefault="00C61C1C" w:rsidP="00AD309D">
      <w:pPr>
        <w:spacing w:after="0" w:line="240" w:lineRule="auto"/>
        <w:ind w:firstLine="567"/>
        <w:jc w:val="right"/>
        <w:rPr>
          <w:rFonts w:ascii="Times New Roman" w:hAnsi="Times New Roman"/>
          <w:bCs/>
          <w:lang w:val="kk-KZ"/>
        </w:rPr>
      </w:pPr>
    </w:p>
    <w:p w14:paraId="2E198387" w14:textId="77777777" w:rsidR="00C61C1C" w:rsidRDefault="00C61C1C" w:rsidP="00AD309D">
      <w:pPr>
        <w:spacing w:after="0" w:line="240" w:lineRule="auto"/>
        <w:ind w:firstLine="567"/>
        <w:jc w:val="right"/>
        <w:rPr>
          <w:rFonts w:ascii="Times New Roman" w:hAnsi="Times New Roman"/>
          <w:bCs/>
          <w:lang w:val="kk-KZ"/>
        </w:rPr>
      </w:pPr>
    </w:p>
    <w:p w14:paraId="03DE07C3" w14:textId="77777777" w:rsidR="000B6B5A" w:rsidRPr="00AD309D" w:rsidRDefault="000B6B5A" w:rsidP="00AD309D">
      <w:pPr>
        <w:spacing w:after="0" w:line="240" w:lineRule="auto"/>
        <w:ind w:firstLine="567"/>
        <w:jc w:val="right"/>
        <w:rPr>
          <w:rFonts w:ascii="Times New Roman" w:hAnsi="Times New Roman"/>
          <w:bCs/>
          <w:lang w:val="kk-KZ"/>
        </w:rPr>
      </w:pPr>
    </w:p>
    <w:p w14:paraId="23D7909C" w14:textId="77777777" w:rsidR="00CA080C" w:rsidRPr="00AD309D" w:rsidRDefault="00CA080C" w:rsidP="00AD309D">
      <w:pPr>
        <w:spacing w:after="0" w:line="240" w:lineRule="auto"/>
        <w:ind w:firstLine="567"/>
        <w:jc w:val="right"/>
        <w:rPr>
          <w:rFonts w:ascii="Times New Roman" w:hAnsi="Times New Roman"/>
          <w:bCs/>
          <w:lang w:val="kk-KZ"/>
        </w:rPr>
      </w:pPr>
    </w:p>
    <w:p w14:paraId="1FD37DDA" w14:textId="77777777" w:rsidR="00FF3DCA" w:rsidRPr="00AD309D" w:rsidRDefault="00FF3DCA" w:rsidP="00AD309D">
      <w:pPr>
        <w:spacing w:after="0" w:line="240" w:lineRule="auto"/>
        <w:rPr>
          <w:rFonts w:ascii="Times New Roman" w:hAnsi="Times New Roman"/>
          <w:b/>
          <w:bCs/>
          <w:sz w:val="24"/>
          <w:szCs w:val="24"/>
          <w:lang w:val="kk-KZ"/>
        </w:rPr>
      </w:pPr>
      <w:r w:rsidRPr="00AD309D">
        <w:rPr>
          <w:rFonts w:ascii="Times New Roman" w:hAnsi="Times New Roman"/>
          <w:b/>
          <w:bCs/>
          <w:sz w:val="24"/>
          <w:szCs w:val="24"/>
          <w:lang w:val="kk-KZ"/>
        </w:rPr>
        <w:lastRenderedPageBreak/>
        <w:t xml:space="preserve">НЫСАН                                                                                                                                            </w:t>
      </w:r>
      <w:r w:rsidR="00C61C1C" w:rsidRPr="00AD309D">
        <w:rPr>
          <w:rFonts w:ascii="Times New Roman" w:hAnsi="Times New Roman"/>
          <w:b/>
          <w:bCs/>
          <w:sz w:val="24"/>
          <w:szCs w:val="24"/>
          <w:lang w:val="kk-KZ"/>
        </w:rPr>
        <w:t>201</w:t>
      </w:r>
      <w:r w:rsidR="00C61C1C" w:rsidRPr="002A0B5B">
        <w:rPr>
          <w:rFonts w:ascii="Times New Roman" w:hAnsi="Times New Roman"/>
          <w:b/>
          <w:bCs/>
          <w:sz w:val="24"/>
          <w:szCs w:val="24"/>
          <w:lang w:val="kk-KZ"/>
        </w:rPr>
        <w:t>8</w:t>
      </w:r>
      <w:r w:rsidR="00C61C1C" w:rsidRPr="00AD309D">
        <w:rPr>
          <w:rFonts w:ascii="Times New Roman" w:hAnsi="Times New Roman"/>
          <w:b/>
          <w:bCs/>
          <w:sz w:val="24"/>
          <w:szCs w:val="24"/>
          <w:lang w:val="kk-KZ"/>
        </w:rPr>
        <w:t xml:space="preserve"> </w:t>
      </w:r>
      <w:r w:rsidRPr="00AD309D">
        <w:rPr>
          <w:rFonts w:ascii="Times New Roman" w:hAnsi="Times New Roman"/>
          <w:b/>
          <w:bCs/>
          <w:sz w:val="24"/>
          <w:szCs w:val="24"/>
          <w:lang w:val="kk-KZ"/>
        </w:rPr>
        <w:t>ж. «__» ___________ №__________ Шартқа</w:t>
      </w:r>
    </w:p>
    <w:p w14:paraId="0F8FCB1F" w14:textId="77DC877F" w:rsidR="00FF3DCA" w:rsidRPr="00AD309D" w:rsidRDefault="000B6B5A" w:rsidP="00AD309D">
      <w:pPr>
        <w:spacing w:after="0" w:line="240" w:lineRule="auto"/>
        <w:jc w:val="right"/>
        <w:outlineLvl w:val="0"/>
        <w:rPr>
          <w:rFonts w:ascii="Times New Roman" w:hAnsi="Times New Roman"/>
          <w:b/>
          <w:bCs/>
          <w:color w:val="000000"/>
          <w:sz w:val="24"/>
          <w:szCs w:val="24"/>
          <w:lang w:val="kk-KZ"/>
        </w:rPr>
      </w:pPr>
      <w:r>
        <w:rPr>
          <w:rFonts w:ascii="Times New Roman" w:hAnsi="Times New Roman"/>
          <w:b/>
          <w:bCs/>
          <w:color w:val="000000"/>
          <w:sz w:val="24"/>
          <w:szCs w:val="24"/>
          <w:lang w:val="kk-KZ"/>
        </w:rPr>
        <w:t>№</w:t>
      </w:r>
      <w:r w:rsidR="00FF3DCA" w:rsidRPr="00AD309D">
        <w:rPr>
          <w:rFonts w:ascii="Times New Roman" w:hAnsi="Times New Roman"/>
          <w:b/>
          <w:bCs/>
          <w:color w:val="000000"/>
          <w:sz w:val="24"/>
          <w:szCs w:val="24"/>
          <w:lang w:val="kk-KZ"/>
        </w:rPr>
        <w:t>5-қосымша</w:t>
      </w:r>
    </w:p>
    <w:p w14:paraId="1A701D36" w14:textId="77777777" w:rsidR="00FF3DCA" w:rsidRPr="00AD309D" w:rsidRDefault="00FF3DCA" w:rsidP="00AD309D">
      <w:pPr>
        <w:spacing w:after="0" w:line="240" w:lineRule="auto"/>
        <w:jc w:val="center"/>
        <w:outlineLvl w:val="0"/>
        <w:rPr>
          <w:rFonts w:ascii="Times New Roman" w:hAnsi="Times New Roman"/>
          <w:sz w:val="18"/>
          <w:szCs w:val="18"/>
          <w:lang w:val="kk-KZ"/>
        </w:rPr>
      </w:pPr>
      <w:r w:rsidRPr="00AD309D">
        <w:rPr>
          <w:rFonts w:ascii="Times New Roman" w:hAnsi="Times New Roman"/>
          <w:b/>
          <w:bCs/>
          <w:sz w:val="18"/>
          <w:szCs w:val="18"/>
          <w:lang w:val="kk-KZ"/>
        </w:rPr>
        <w:t>Жұмыстар мен қызметтердегі қазақстандық қамту бойынша есептілік</w:t>
      </w:r>
    </w:p>
    <w:tbl>
      <w:tblPr>
        <w:tblW w:w="16188" w:type="dxa"/>
        <w:tblInd w:w="-714" w:type="dxa"/>
        <w:tblLayout w:type="fixed"/>
        <w:tblLook w:val="00A0" w:firstRow="1" w:lastRow="0" w:firstColumn="1" w:lastColumn="0" w:noHBand="0" w:noVBand="0"/>
      </w:tblPr>
      <w:tblGrid>
        <w:gridCol w:w="992"/>
        <w:gridCol w:w="1416"/>
        <w:gridCol w:w="1432"/>
        <w:gridCol w:w="1782"/>
        <w:gridCol w:w="2415"/>
        <w:gridCol w:w="713"/>
        <w:gridCol w:w="1425"/>
        <w:gridCol w:w="1069"/>
        <w:gridCol w:w="891"/>
        <w:gridCol w:w="1247"/>
        <w:gridCol w:w="891"/>
        <w:gridCol w:w="1069"/>
        <w:gridCol w:w="846"/>
      </w:tblGrid>
      <w:tr w:rsidR="00FF3DCA" w:rsidRPr="00AD309D" w14:paraId="0548E54A" w14:textId="77777777" w:rsidTr="00864D51">
        <w:trPr>
          <w:trHeight w:val="279"/>
        </w:trPr>
        <w:tc>
          <w:tcPr>
            <w:tcW w:w="992" w:type="dxa"/>
            <w:vMerge w:val="restart"/>
            <w:tcBorders>
              <w:top w:val="single" w:sz="4" w:space="0" w:color="auto"/>
              <w:left w:val="single" w:sz="4" w:space="0" w:color="auto"/>
              <w:bottom w:val="dotted" w:sz="4" w:space="0" w:color="000000"/>
              <w:right w:val="dotted" w:sz="4" w:space="0" w:color="auto"/>
            </w:tcBorders>
            <w:vAlign w:val="center"/>
          </w:tcPr>
          <w:p w14:paraId="5A1D55E4" w14:textId="77777777" w:rsidR="00FF3DCA" w:rsidRPr="00AD309D" w:rsidRDefault="00FF3DCA" w:rsidP="00AD309D">
            <w:pPr>
              <w:spacing w:after="0" w:line="240" w:lineRule="auto"/>
              <w:jc w:val="center"/>
              <w:rPr>
                <w:rFonts w:ascii="Times New Roman" w:hAnsi="Times New Roman"/>
                <w:sz w:val="18"/>
                <w:szCs w:val="18"/>
              </w:rPr>
            </w:pPr>
            <w:r w:rsidRPr="00AD309D">
              <w:rPr>
                <w:rFonts w:ascii="Times New Roman" w:hAnsi="Times New Roman"/>
                <w:sz w:val="18"/>
                <w:szCs w:val="18"/>
              </w:rPr>
              <w:t xml:space="preserve">Шарт  р/р  </w:t>
            </w:r>
            <w:r w:rsidRPr="00AD309D">
              <w:rPr>
                <w:rFonts w:ascii="Times New Roman" w:hAnsi="Times New Roman"/>
                <w:sz w:val="18"/>
                <w:szCs w:val="18"/>
              </w:rPr>
              <w:br/>
              <w:t>№</w:t>
            </w:r>
          </w:p>
          <w:p w14:paraId="3274EB4A" w14:textId="77777777" w:rsidR="00FF3DCA" w:rsidRPr="00AD309D" w:rsidRDefault="00FF3DCA" w:rsidP="00AD309D">
            <w:pPr>
              <w:spacing w:after="0" w:line="240" w:lineRule="auto"/>
              <w:jc w:val="center"/>
              <w:rPr>
                <w:rFonts w:ascii="Times New Roman" w:hAnsi="Times New Roman"/>
                <w:sz w:val="18"/>
                <w:szCs w:val="18"/>
              </w:rPr>
            </w:pPr>
            <w:r w:rsidRPr="00AD309D">
              <w:rPr>
                <w:rFonts w:ascii="Times New Roman" w:hAnsi="Times New Roman"/>
                <w:sz w:val="18"/>
                <w:szCs w:val="18"/>
              </w:rPr>
              <w:t xml:space="preserve"> (m)</w:t>
            </w:r>
          </w:p>
        </w:tc>
        <w:tc>
          <w:tcPr>
            <w:tcW w:w="1416" w:type="dxa"/>
            <w:vMerge w:val="restart"/>
            <w:tcBorders>
              <w:top w:val="single" w:sz="4" w:space="0" w:color="auto"/>
              <w:left w:val="dotted" w:sz="4" w:space="0" w:color="auto"/>
              <w:bottom w:val="dotted" w:sz="4" w:space="0" w:color="000000"/>
              <w:right w:val="dotted" w:sz="4" w:space="0" w:color="auto"/>
            </w:tcBorders>
            <w:vAlign w:val="center"/>
          </w:tcPr>
          <w:p w14:paraId="4A733918" w14:textId="77777777" w:rsidR="00FF3DCA" w:rsidRPr="00AD309D" w:rsidRDefault="00FF3DCA" w:rsidP="00AD309D">
            <w:pPr>
              <w:spacing w:after="0" w:line="240" w:lineRule="auto"/>
              <w:jc w:val="center"/>
              <w:rPr>
                <w:rFonts w:ascii="Times New Roman" w:hAnsi="Times New Roman"/>
                <w:sz w:val="18"/>
                <w:szCs w:val="18"/>
              </w:rPr>
            </w:pPr>
            <w:r w:rsidRPr="00AD309D">
              <w:rPr>
                <w:rFonts w:ascii="Times New Roman" w:hAnsi="Times New Roman"/>
                <w:sz w:val="18"/>
                <w:szCs w:val="18"/>
              </w:rPr>
              <w:t>Шарттың құны</w:t>
            </w:r>
          </w:p>
          <w:p w14:paraId="416224EF" w14:textId="77777777" w:rsidR="00FF3DCA" w:rsidRPr="00AD309D" w:rsidRDefault="00FF3DCA" w:rsidP="00AD309D">
            <w:pPr>
              <w:spacing w:after="0" w:line="240" w:lineRule="auto"/>
              <w:jc w:val="center"/>
              <w:rPr>
                <w:rFonts w:ascii="Times New Roman" w:hAnsi="Times New Roman"/>
                <w:sz w:val="18"/>
                <w:szCs w:val="18"/>
              </w:rPr>
            </w:pPr>
            <w:r w:rsidRPr="00AD309D">
              <w:rPr>
                <w:rFonts w:ascii="Times New Roman" w:hAnsi="Times New Roman"/>
                <w:sz w:val="18"/>
                <w:szCs w:val="18"/>
              </w:rPr>
              <w:t xml:space="preserve"> (СДj)</w:t>
            </w:r>
          </w:p>
          <w:p w14:paraId="6D2FCF25" w14:textId="77777777" w:rsidR="00FF3DCA" w:rsidRPr="00AD309D" w:rsidRDefault="00FF3DCA" w:rsidP="00AD309D">
            <w:pPr>
              <w:spacing w:after="0" w:line="240" w:lineRule="auto"/>
              <w:jc w:val="center"/>
              <w:rPr>
                <w:rFonts w:ascii="Times New Roman" w:hAnsi="Times New Roman"/>
                <w:sz w:val="18"/>
                <w:szCs w:val="18"/>
              </w:rPr>
            </w:pPr>
            <w:r w:rsidRPr="00AD309D">
              <w:rPr>
                <w:rFonts w:ascii="Times New Roman" w:hAnsi="Times New Roman"/>
                <w:b/>
                <w:bCs/>
                <w:sz w:val="18"/>
                <w:szCs w:val="18"/>
              </w:rPr>
              <w:t>KZT</w:t>
            </w:r>
          </w:p>
        </w:tc>
        <w:tc>
          <w:tcPr>
            <w:tcW w:w="1432" w:type="dxa"/>
            <w:vMerge w:val="restart"/>
            <w:tcBorders>
              <w:top w:val="single" w:sz="4" w:space="0" w:color="auto"/>
              <w:left w:val="dotted" w:sz="4" w:space="0" w:color="auto"/>
              <w:bottom w:val="dotted" w:sz="4" w:space="0" w:color="000000"/>
              <w:right w:val="dotted" w:sz="4" w:space="0" w:color="auto"/>
            </w:tcBorders>
            <w:vAlign w:val="center"/>
          </w:tcPr>
          <w:p w14:paraId="5E2AB4FA" w14:textId="77777777" w:rsidR="00FF3DCA" w:rsidRPr="00AD309D" w:rsidRDefault="00FF3DCA" w:rsidP="00AD309D">
            <w:pPr>
              <w:spacing w:after="0" w:line="240" w:lineRule="auto"/>
              <w:jc w:val="center"/>
              <w:rPr>
                <w:rFonts w:ascii="Times New Roman" w:hAnsi="Times New Roman"/>
                <w:sz w:val="18"/>
                <w:szCs w:val="18"/>
              </w:rPr>
            </w:pPr>
            <w:r w:rsidRPr="00AD309D">
              <w:rPr>
                <w:rFonts w:ascii="Times New Roman" w:hAnsi="Times New Roman"/>
                <w:sz w:val="18"/>
                <w:szCs w:val="18"/>
              </w:rPr>
              <w:t xml:space="preserve">Шарт шеңберіндегі тауарлардың  </w:t>
            </w:r>
            <w:r w:rsidRPr="00AD309D">
              <w:rPr>
                <w:rFonts w:ascii="Times New Roman" w:hAnsi="Times New Roman"/>
                <w:sz w:val="18"/>
                <w:szCs w:val="18"/>
              </w:rPr>
              <w:br/>
              <w:t>жиынтық құны</w:t>
            </w:r>
          </w:p>
          <w:p w14:paraId="276DC273" w14:textId="77777777" w:rsidR="00FF3DCA" w:rsidRPr="00AD309D" w:rsidRDefault="00FF3DCA" w:rsidP="00AD309D">
            <w:pPr>
              <w:spacing w:after="0" w:line="240" w:lineRule="auto"/>
              <w:jc w:val="center"/>
              <w:rPr>
                <w:rFonts w:ascii="Times New Roman" w:hAnsi="Times New Roman"/>
                <w:sz w:val="18"/>
                <w:szCs w:val="18"/>
              </w:rPr>
            </w:pPr>
            <w:r w:rsidRPr="00AD309D">
              <w:rPr>
                <w:rFonts w:ascii="Times New Roman" w:hAnsi="Times New Roman"/>
                <w:sz w:val="18"/>
                <w:szCs w:val="18"/>
              </w:rPr>
              <w:t xml:space="preserve"> (СТj)</w:t>
            </w:r>
          </w:p>
          <w:p w14:paraId="38C97145" w14:textId="77777777" w:rsidR="00FF3DCA" w:rsidRPr="00AD309D" w:rsidRDefault="00FF3DCA" w:rsidP="00AD309D">
            <w:pPr>
              <w:spacing w:after="0" w:line="240" w:lineRule="auto"/>
              <w:jc w:val="center"/>
              <w:rPr>
                <w:rFonts w:ascii="Times New Roman" w:hAnsi="Times New Roman"/>
                <w:sz w:val="18"/>
                <w:szCs w:val="18"/>
              </w:rPr>
            </w:pPr>
            <w:r w:rsidRPr="00AD309D">
              <w:rPr>
                <w:rFonts w:ascii="Times New Roman" w:hAnsi="Times New Roman"/>
                <w:b/>
                <w:bCs/>
                <w:sz w:val="18"/>
                <w:szCs w:val="18"/>
              </w:rPr>
              <w:t>KZT</w:t>
            </w:r>
          </w:p>
        </w:tc>
        <w:tc>
          <w:tcPr>
            <w:tcW w:w="1782" w:type="dxa"/>
            <w:vMerge w:val="restart"/>
            <w:tcBorders>
              <w:top w:val="single" w:sz="4" w:space="0" w:color="auto"/>
              <w:left w:val="dotted" w:sz="4" w:space="0" w:color="auto"/>
              <w:bottom w:val="dotted" w:sz="4" w:space="0" w:color="000000"/>
              <w:right w:val="dotted" w:sz="4" w:space="0" w:color="auto"/>
            </w:tcBorders>
            <w:vAlign w:val="center"/>
          </w:tcPr>
          <w:p w14:paraId="230B4673" w14:textId="77777777" w:rsidR="00FF3DCA" w:rsidRPr="00AD309D" w:rsidRDefault="00FF3DCA" w:rsidP="00AD309D">
            <w:pPr>
              <w:spacing w:after="0" w:line="240" w:lineRule="auto"/>
              <w:jc w:val="center"/>
              <w:rPr>
                <w:rFonts w:ascii="Times New Roman" w:hAnsi="Times New Roman"/>
                <w:sz w:val="18"/>
                <w:szCs w:val="18"/>
              </w:rPr>
            </w:pPr>
            <w:r w:rsidRPr="00AD309D">
              <w:rPr>
                <w:rFonts w:ascii="Times New Roman" w:hAnsi="Times New Roman"/>
                <w:sz w:val="18"/>
                <w:szCs w:val="18"/>
              </w:rPr>
              <w:t>Шарт шеңберіндегі қосалқы мердігерлік шарттардың жиынтық құны</w:t>
            </w:r>
          </w:p>
          <w:p w14:paraId="029A7037" w14:textId="77777777" w:rsidR="00FF3DCA" w:rsidRPr="00AD309D" w:rsidRDefault="00FF3DCA" w:rsidP="00AD309D">
            <w:pPr>
              <w:spacing w:after="0" w:line="240" w:lineRule="auto"/>
              <w:jc w:val="center"/>
              <w:rPr>
                <w:rFonts w:ascii="Times New Roman" w:hAnsi="Times New Roman"/>
                <w:sz w:val="18"/>
                <w:szCs w:val="18"/>
              </w:rPr>
            </w:pPr>
            <w:r w:rsidRPr="00AD309D">
              <w:rPr>
                <w:rFonts w:ascii="Times New Roman" w:hAnsi="Times New Roman"/>
                <w:sz w:val="18"/>
                <w:szCs w:val="18"/>
              </w:rPr>
              <w:t xml:space="preserve"> (ССДj)</w:t>
            </w:r>
          </w:p>
          <w:p w14:paraId="79CF9790" w14:textId="77777777" w:rsidR="00FF3DCA" w:rsidRPr="00AD309D" w:rsidRDefault="00FF3DCA" w:rsidP="00AD309D">
            <w:pPr>
              <w:spacing w:after="0" w:line="240" w:lineRule="auto"/>
              <w:jc w:val="center"/>
              <w:rPr>
                <w:rFonts w:ascii="Times New Roman" w:hAnsi="Times New Roman"/>
                <w:sz w:val="18"/>
                <w:szCs w:val="18"/>
              </w:rPr>
            </w:pPr>
            <w:r w:rsidRPr="00AD309D">
              <w:rPr>
                <w:rFonts w:ascii="Times New Roman" w:hAnsi="Times New Roman"/>
                <w:b/>
                <w:bCs/>
                <w:sz w:val="18"/>
                <w:szCs w:val="18"/>
              </w:rPr>
              <w:t>KZT</w:t>
            </w:r>
          </w:p>
        </w:tc>
        <w:tc>
          <w:tcPr>
            <w:tcW w:w="2415" w:type="dxa"/>
            <w:vMerge w:val="restart"/>
            <w:tcBorders>
              <w:top w:val="single" w:sz="4" w:space="0" w:color="auto"/>
              <w:left w:val="dotted" w:sz="4" w:space="0" w:color="auto"/>
              <w:bottom w:val="dotted" w:sz="4" w:space="0" w:color="000000"/>
              <w:right w:val="dotted" w:sz="4" w:space="0" w:color="auto"/>
            </w:tcBorders>
            <w:vAlign w:val="center"/>
          </w:tcPr>
          <w:p w14:paraId="2BF66840" w14:textId="77777777" w:rsidR="00FF3DCA" w:rsidRPr="00AD309D" w:rsidRDefault="00FF3DCA" w:rsidP="00AD309D">
            <w:pPr>
              <w:spacing w:after="0" w:line="240" w:lineRule="auto"/>
              <w:jc w:val="center"/>
              <w:rPr>
                <w:rFonts w:ascii="Times New Roman" w:hAnsi="Times New Roman"/>
                <w:sz w:val="18"/>
                <w:szCs w:val="18"/>
              </w:rPr>
            </w:pPr>
            <w:r w:rsidRPr="00AD309D">
              <w:rPr>
                <w:rFonts w:ascii="Times New Roman" w:hAnsi="Times New Roman"/>
                <w:sz w:val="18"/>
                <w:szCs w:val="18"/>
              </w:rPr>
              <w:t xml:space="preserve">j-ші шартты орындайтын қазақстандық кадрлардың еңбекақы қорының үлесі (Rj) </w:t>
            </w:r>
            <w:r w:rsidRPr="00AD309D">
              <w:rPr>
                <w:rFonts w:ascii="Times New Roman" w:hAnsi="Times New Roman"/>
                <w:sz w:val="18"/>
                <w:szCs w:val="18"/>
              </w:rPr>
              <w:br/>
            </w:r>
          </w:p>
          <w:p w14:paraId="270A3040" w14:textId="77777777" w:rsidR="00FF3DCA" w:rsidRPr="00AD309D" w:rsidRDefault="00FF3DCA" w:rsidP="00AD309D">
            <w:pPr>
              <w:spacing w:after="0" w:line="240" w:lineRule="auto"/>
              <w:jc w:val="center"/>
              <w:rPr>
                <w:rFonts w:ascii="Times New Roman" w:hAnsi="Times New Roman"/>
                <w:sz w:val="18"/>
                <w:szCs w:val="18"/>
              </w:rPr>
            </w:pPr>
            <w:r w:rsidRPr="00AD309D">
              <w:rPr>
                <w:rFonts w:ascii="Times New Roman" w:hAnsi="Times New Roman"/>
                <w:b/>
                <w:bCs/>
                <w:sz w:val="18"/>
                <w:szCs w:val="18"/>
              </w:rPr>
              <w:t>%</w:t>
            </w:r>
          </w:p>
        </w:tc>
        <w:tc>
          <w:tcPr>
            <w:tcW w:w="713" w:type="dxa"/>
            <w:vMerge w:val="restart"/>
            <w:tcBorders>
              <w:top w:val="single" w:sz="4" w:space="0" w:color="auto"/>
              <w:left w:val="dotted" w:sz="4" w:space="0" w:color="auto"/>
              <w:bottom w:val="dotted" w:sz="4" w:space="0" w:color="000000"/>
              <w:right w:val="dotted" w:sz="4" w:space="0" w:color="auto"/>
            </w:tcBorders>
            <w:vAlign w:val="center"/>
          </w:tcPr>
          <w:p w14:paraId="4CE9C84A" w14:textId="77777777" w:rsidR="00FF3DCA" w:rsidRPr="00AD309D" w:rsidRDefault="00FF3DCA" w:rsidP="00AD309D">
            <w:pPr>
              <w:spacing w:after="0" w:line="240" w:lineRule="auto"/>
              <w:jc w:val="center"/>
              <w:rPr>
                <w:rFonts w:ascii="Times New Roman" w:hAnsi="Times New Roman"/>
                <w:sz w:val="18"/>
                <w:szCs w:val="18"/>
              </w:rPr>
            </w:pPr>
            <w:r w:rsidRPr="00AD309D">
              <w:rPr>
                <w:rFonts w:ascii="Times New Roman" w:hAnsi="Times New Roman"/>
                <w:sz w:val="18"/>
                <w:szCs w:val="18"/>
              </w:rPr>
              <w:t xml:space="preserve">Тауар р/р  </w:t>
            </w:r>
            <w:r w:rsidRPr="00AD309D">
              <w:rPr>
                <w:rFonts w:ascii="Times New Roman" w:hAnsi="Times New Roman"/>
                <w:sz w:val="18"/>
                <w:szCs w:val="18"/>
              </w:rPr>
              <w:br/>
              <w:t>№</w:t>
            </w:r>
          </w:p>
          <w:p w14:paraId="3FB58BD6" w14:textId="77777777" w:rsidR="00FF3DCA" w:rsidRPr="00AD309D" w:rsidRDefault="00FF3DCA" w:rsidP="00AD309D">
            <w:pPr>
              <w:spacing w:after="0" w:line="240" w:lineRule="auto"/>
              <w:jc w:val="center"/>
              <w:rPr>
                <w:rFonts w:ascii="Times New Roman" w:hAnsi="Times New Roman"/>
                <w:sz w:val="18"/>
                <w:szCs w:val="18"/>
              </w:rPr>
            </w:pPr>
            <w:r w:rsidRPr="00AD309D">
              <w:rPr>
                <w:rFonts w:ascii="Times New Roman" w:hAnsi="Times New Roman"/>
                <w:sz w:val="18"/>
                <w:szCs w:val="18"/>
              </w:rPr>
              <w:t xml:space="preserve"> (n)</w:t>
            </w:r>
          </w:p>
        </w:tc>
        <w:tc>
          <w:tcPr>
            <w:tcW w:w="1425" w:type="dxa"/>
            <w:vMerge w:val="restart"/>
            <w:tcBorders>
              <w:top w:val="single" w:sz="4" w:space="0" w:color="auto"/>
              <w:left w:val="dotted" w:sz="4" w:space="0" w:color="auto"/>
              <w:bottom w:val="dotted" w:sz="4" w:space="0" w:color="000000"/>
              <w:right w:val="dotted" w:sz="4" w:space="0" w:color="auto"/>
            </w:tcBorders>
            <w:vAlign w:val="center"/>
          </w:tcPr>
          <w:p w14:paraId="32C25920" w14:textId="77777777" w:rsidR="00FF3DCA" w:rsidRPr="00AD309D" w:rsidRDefault="00FF3DCA" w:rsidP="00AD309D">
            <w:pPr>
              <w:spacing w:after="0" w:line="240" w:lineRule="auto"/>
              <w:jc w:val="center"/>
              <w:rPr>
                <w:rFonts w:ascii="Times New Roman" w:hAnsi="Times New Roman"/>
                <w:sz w:val="18"/>
                <w:szCs w:val="18"/>
              </w:rPr>
            </w:pPr>
            <w:r w:rsidRPr="00AD309D">
              <w:rPr>
                <w:rFonts w:ascii="Times New Roman" w:hAnsi="Times New Roman"/>
                <w:sz w:val="18"/>
                <w:szCs w:val="18"/>
              </w:rPr>
              <w:t>Жеткізуші шартты орындау мақсатында сатып алған тауарлар саны</w:t>
            </w:r>
          </w:p>
        </w:tc>
        <w:tc>
          <w:tcPr>
            <w:tcW w:w="1069" w:type="dxa"/>
            <w:vMerge w:val="restart"/>
            <w:tcBorders>
              <w:top w:val="single" w:sz="4" w:space="0" w:color="auto"/>
              <w:left w:val="dotted" w:sz="4" w:space="0" w:color="auto"/>
              <w:bottom w:val="dotted" w:sz="4" w:space="0" w:color="000000"/>
              <w:right w:val="dotted" w:sz="4" w:space="0" w:color="auto"/>
            </w:tcBorders>
            <w:vAlign w:val="center"/>
          </w:tcPr>
          <w:p w14:paraId="64E1E5EF" w14:textId="77777777" w:rsidR="00FF3DCA" w:rsidRPr="00AD309D" w:rsidRDefault="00FF3DCA" w:rsidP="00AD309D">
            <w:pPr>
              <w:spacing w:after="0" w:line="240" w:lineRule="auto"/>
              <w:jc w:val="center"/>
              <w:rPr>
                <w:rFonts w:ascii="Times New Roman" w:hAnsi="Times New Roman"/>
                <w:sz w:val="18"/>
                <w:szCs w:val="18"/>
              </w:rPr>
            </w:pPr>
            <w:r w:rsidRPr="00AD309D">
              <w:rPr>
                <w:rFonts w:ascii="Times New Roman" w:hAnsi="Times New Roman"/>
                <w:sz w:val="18"/>
                <w:szCs w:val="18"/>
              </w:rPr>
              <w:t>Тауардың бағасы</w:t>
            </w:r>
          </w:p>
          <w:p w14:paraId="493EDC56" w14:textId="77777777" w:rsidR="00FF3DCA" w:rsidRPr="00AD309D" w:rsidRDefault="00FF3DCA" w:rsidP="00AD309D">
            <w:pPr>
              <w:spacing w:after="0" w:line="240" w:lineRule="auto"/>
              <w:jc w:val="center"/>
              <w:rPr>
                <w:rFonts w:ascii="Times New Roman" w:hAnsi="Times New Roman"/>
                <w:sz w:val="18"/>
                <w:szCs w:val="18"/>
              </w:rPr>
            </w:pPr>
            <w:r w:rsidRPr="00AD309D">
              <w:rPr>
                <w:rFonts w:ascii="Times New Roman" w:hAnsi="Times New Roman"/>
                <w:b/>
                <w:bCs/>
                <w:sz w:val="18"/>
                <w:szCs w:val="18"/>
              </w:rPr>
              <w:t>KZT</w:t>
            </w:r>
          </w:p>
        </w:tc>
        <w:tc>
          <w:tcPr>
            <w:tcW w:w="891" w:type="dxa"/>
            <w:vMerge w:val="restart"/>
            <w:tcBorders>
              <w:top w:val="single" w:sz="4" w:space="0" w:color="auto"/>
              <w:left w:val="dotted" w:sz="4" w:space="0" w:color="auto"/>
              <w:bottom w:val="dotted" w:sz="4" w:space="0" w:color="000000"/>
              <w:right w:val="dotted" w:sz="4" w:space="0" w:color="auto"/>
            </w:tcBorders>
            <w:vAlign w:val="center"/>
          </w:tcPr>
          <w:p w14:paraId="0B97B945" w14:textId="77777777" w:rsidR="00FF3DCA" w:rsidRPr="00AD309D" w:rsidRDefault="00FF3DCA" w:rsidP="00AD309D">
            <w:pPr>
              <w:spacing w:after="0" w:line="240" w:lineRule="auto"/>
              <w:jc w:val="center"/>
              <w:rPr>
                <w:rFonts w:ascii="Times New Roman" w:hAnsi="Times New Roman"/>
                <w:sz w:val="18"/>
                <w:szCs w:val="18"/>
              </w:rPr>
            </w:pPr>
            <w:r w:rsidRPr="00AD309D">
              <w:rPr>
                <w:rFonts w:ascii="Times New Roman" w:hAnsi="Times New Roman"/>
                <w:sz w:val="18"/>
                <w:szCs w:val="18"/>
              </w:rPr>
              <w:t>Құны</w:t>
            </w:r>
          </w:p>
          <w:p w14:paraId="56AB405E" w14:textId="77777777" w:rsidR="00FF3DCA" w:rsidRPr="00AD309D" w:rsidRDefault="00FF3DCA" w:rsidP="00AD309D">
            <w:pPr>
              <w:spacing w:after="0" w:line="240" w:lineRule="auto"/>
              <w:jc w:val="center"/>
              <w:rPr>
                <w:rFonts w:ascii="Times New Roman" w:hAnsi="Times New Roman"/>
                <w:sz w:val="18"/>
                <w:szCs w:val="18"/>
              </w:rPr>
            </w:pPr>
            <w:r w:rsidRPr="00AD309D">
              <w:rPr>
                <w:rFonts w:ascii="Times New Roman" w:hAnsi="Times New Roman"/>
                <w:sz w:val="18"/>
                <w:szCs w:val="18"/>
              </w:rPr>
              <w:t>(CTi)</w:t>
            </w:r>
          </w:p>
          <w:p w14:paraId="02D127C0" w14:textId="77777777" w:rsidR="00FF3DCA" w:rsidRPr="00AD309D" w:rsidRDefault="00FF3DCA" w:rsidP="00AD309D">
            <w:pPr>
              <w:spacing w:after="0" w:line="240" w:lineRule="auto"/>
              <w:jc w:val="center"/>
              <w:rPr>
                <w:rFonts w:ascii="Times New Roman" w:hAnsi="Times New Roman"/>
                <w:sz w:val="18"/>
                <w:szCs w:val="18"/>
              </w:rPr>
            </w:pPr>
            <w:r w:rsidRPr="00AD309D">
              <w:rPr>
                <w:rFonts w:ascii="Times New Roman" w:hAnsi="Times New Roman"/>
                <w:b/>
                <w:bCs/>
                <w:sz w:val="18"/>
                <w:szCs w:val="18"/>
              </w:rPr>
              <w:t>KZT</w:t>
            </w:r>
          </w:p>
        </w:tc>
        <w:tc>
          <w:tcPr>
            <w:tcW w:w="1247" w:type="dxa"/>
            <w:vMerge w:val="restart"/>
            <w:tcBorders>
              <w:top w:val="single" w:sz="4" w:space="0" w:color="auto"/>
              <w:left w:val="dotted" w:sz="4" w:space="0" w:color="auto"/>
              <w:bottom w:val="dotted" w:sz="4" w:space="0" w:color="000000"/>
              <w:right w:val="dotted" w:sz="4" w:space="0" w:color="auto"/>
            </w:tcBorders>
            <w:vAlign w:val="center"/>
          </w:tcPr>
          <w:p w14:paraId="2CEE9CCF" w14:textId="77777777" w:rsidR="00FF3DCA" w:rsidRPr="00AD309D" w:rsidRDefault="00FF3DCA" w:rsidP="00AD309D">
            <w:pPr>
              <w:spacing w:after="0" w:line="240" w:lineRule="auto"/>
              <w:jc w:val="center"/>
              <w:rPr>
                <w:rFonts w:ascii="Times New Roman" w:hAnsi="Times New Roman"/>
                <w:sz w:val="18"/>
                <w:szCs w:val="18"/>
              </w:rPr>
            </w:pPr>
            <w:r w:rsidRPr="00AD309D">
              <w:rPr>
                <w:rFonts w:ascii="Times New Roman" w:hAnsi="Times New Roman"/>
                <w:sz w:val="18"/>
                <w:szCs w:val="18"/>
              </w:rPr>
              <w:t>СТ-KZ сертификатына сәйкес қазақстандық қамту үлесі (Ki)</w:t>
            </w:r>
          </w:p>
          <w:p w14:paraId="5902838C" w14:textId="77777777" w:rsidR="00FF3DCA" w:rsidRPr="00AD309D" w:rsidRDefault="00FF3DCA" w:rsidP="00AD309D">
            <w:pPr>
              <w:spacing w:after="0" w:line="240" w:lineRule="auto"/>
              <w:jc w:val="center"/>
              <w:rPr>
                <w:rFonts w:ascii="Times New Roman" w:hAnsi="Times New Roman"/>
                <w:sz w:val="18"/>
                <w:szCs w:val="18"/>
              </w:rPr>
            </w:pPr>
            <w:r w:rsidRPr="00AD309D">
              <w:rPr>
                <w:rFonts w:ascii="Times New Roman" w:hAnsi="Times New Roman"/>
                <w:sz w:val="18"/>
                <w:szCs w:val="18"/>
              </w:rPr>
              <w:t>СТ-KZ (Ki)</w:t>
            </w:r>
          </w:p>
          <w:p w14:paraId="507D743D" w14:textId="77777777" w:rsidR="00FF3DCA" w:rsidRPr="00AD309D" w:rsidRDefault="00FF3DCA" w:rsidP="00AD309D">
            <w:pPr>
              <w:spacing w:after="0" w:line="240" w:lineRule="auto"/>
              <w:jc w:val="center"/>
              <w:rPr>
                <w:rFonts w:ascii="Times New Roman" w:hAnsi="Times New Roman"/>
                <w:sz w:val="18"/>
                <w:szCs w:val="18"/>
              </w:rPr>
            </w:pPr>
            <w:r w:rsidRPr="00AD309D">
              <w:rPr>
                <w:rFonts w:ascii="Times New Roman" w:hAnsi="Times New Roman"/>
                <w:b/>
                <w:bCs/>
                <w:sz w:val="18"/>
                <w:szCs w:val="18"/>
              </w:rPr>
              <w:t>%</w:t>
            </w:r>
          </w:p>
        </w:tc>
        <w:tc>
          <w:tcPr>
            <w:tcW w:w="1960" w:type="dxa"/>
            <w:gridSpan w:val="2"/>
            <w:tcBorders>
              <w:top w:val="single" w:sz="4" w:space="0" w:color="auto"/>
              <w:left w:val="nil"/>
              <w:bottom w:val="dotted" w:sz="4" w:space="0" w:color="auto"/>
              <w:right w:val="nil"/>
            </w:tcBorders>
            <w:vAlign w:val="center"/>
          </w:tcPr>
          <w:p w14:paraId="77E134F4" w14:textId="77777777" w:rsidR="00FF3DCA" w:rsidRPr="00AD309D" w:rsidRDefault="00FF3DCA" w:rsidP="00AD309D">
            <w:pPr>
              <w:spacing w:after="0" w:line="240" w:lineRule="auto"/>
              <w:jc w:val="center"/>
              <w:rPr>
                <w:rFonts w:ascii="Times New Roman" w:hAnsi="Times New Roman"/>
                <w:sz w:val="18"/>
                <w:szCs w:val="18"/>
              </w:rPr>
            </w:pPr>
            <w:r w:rsidRPr="00AD309D">
              <w:rPr>
                <w:rFonts w:ascii="Times New Roman" w:hAnsi="Times New Roman"/>
                <w:sz w:val="18"/>
                <w:szCs w:val="18"/>
              </w:rPr>
              <w:t>СТ-KZ сертификаты</w:t>
            </w:r>
          </w:p>
        </w:tc>
        <w:tc>
          <w:tcPr>
            <w:tcW w:w="846" w:type="dxa"/>
            <w:vMerge w:val="restart"/>
            <w:tcBorders>
              <w:top w:val="single" w:sz="4" w:space="0" w:color="auto"/>
              <w:left w:val="dotted" w:sz="4" w:space="0" w:color="auto"/>
              <w:bottom w:val="dotted" w:sz="4" w:space="0" w:color="000000"/>
              <w:right w:val="single" w:sz="4" w:space="0" w:color="auto"/>
            </w:tcBorders>
            <w:vAlign w:val="center"/>
          </w:tcPr>
          <w:p w14:paraId="15B96AF5" w14:textId="77777777" w:rsidR="00FF3DCA" w:rsidRPr="00AD309D" w:rsidRDefault="00FF3DCA" w:rsidP="00AD309D">
            <w:pPr>
              <w:spacing w:after="0" w:line="240" w:lineRule="auto"/>
              <w:jc w:val="center"/>
              <w:rPr>
                <w:rFonts w:ascii="Times New Roman" w:hAnsi="Times New Roman"/>
                <w:sz w:val="18"/>
                <w:szCs w:val="18"/>
              </w:rPr>
            </w:pPr>
            <w:r w:rsidRPr="00AD309D">
              <w:rPr>
                <w:rFonts w:ascii="Times New Roman" w:hAnsi="Times New Roman"/>
                <w:sz w:val="18"/>
                <w:szCs w:val="18"/>
              </w:rPr>
              <w:t>Ескерту:</w:t>
            </w:r>
          </w:p>
        </w:tc>
      </w:tr>
      <w:tr w:rsidR="00FF3DCA" w:rsidRPr="00AD309D" w14:paraId="481CC339" w14:textId="77777777" w:rsidTr="00864D51">
        <w:trPr>
          <w:trHeight w:val="701"/>
        </w:trPr>
        <w:tc>
          <w:tcPr>
            <w:tcW w:w="992" w:type="dxa"/>
            <w:vMerge/>
            <w:tcBorders>
              <w:top w:val="single" w:sz="4" w:space="0" w:color="auto"/>
              <w:left w:val="single" w:sz="4" w:space="0" w:color="auto"/>
              <w:bottom w:val="dotted" w:sz="4" w:space="0" w:color="000000"/>
              <w:right w:val="dotted" w:sz="4" w:space="0" w:color="auto"/>
            </w:tcBorders>
            <w:vAlign w:val="center"/>
          </w:tcPr>
          <w:p w14:paraId="589108C5" w14:textId="77777777" w:rsidR="00FF3DCA" w:rsidRPr="00AD309D" w:rsidRDefault="00FF3DCA" w:rsidP="00AD309D">
            <w:pPr>
              <w:spacing w:after="0" w:line="240" w:lineRule="auto"/>
              <w:rPr>
                <w:rFonts w:ascii="Times New Roman" w:hAnsi="Times New Roman"/>
                <w:sz w:val="18"/>
                <w:szCs w:val="18"/>
              </w:rPr>
            </w:pPr>
          </w:p>
        </w:tc>
        <w:tc>
          <w:tcPr>
            <w:tcW w:w="1416" w:type="dxa"/>
            <w:vMerge/>
            <w:tcBorders>
              <w:top w:val="single" w:sz="4" w:space="0" w:color="auto"/>
              <w:left w:val="dotted" w:sz="4" w:space="0" w:color="auto"/>
              <w:bottom w:val="dotted" w:sz="4" w:space="0" w:color="000000"/>
              <w:right w:val="dotted" w:sz="4" w:space="0" w:color="auto"/>
            </w:tcBorders>
            <w:vAlign w:val="center"/>
          </w:tcPr>
          <w:p w14:paraId="4F0A52F2" w14:textId="77777777" w:rsidR="00FF3DCA" w:rsidRPr="00AD309D" w:rsidRDefault="00FF3DCA" w:rsidP="00AD309D">
            <w:pPr>
              <w:spacing w:after="0" w:line="240" w:lineRule="auto"/>
              <w:rPr>
                <w:rFonts w:ascii="Times New Roman" w:hAnsi="Times New Roman"/>
                <w:sz w:val="18"/>
                <w:szCs w:val="18"/>
              </w:rPr>
            </w:pPr>
          </w:p>
        </w:tc>
        <w:tc>
          <w:tcPr>
            <w:tcW w:w="1432" w:type="dxa"/>
            <w:vMerge/>
            <w:tcBorders>
              <w:top w:val="single" w:sz="4" w:space="0" w:color="auto"/>
              <w:left w:val="dotted" w:sz="4" w:space="0" w:color="auto"/>
              <w:bottom w:val="dotted" w:sz="4" w:space="0" w:color="000000"/>
              <w:right w:val="dotted" w:sz="4" w:space="0" w:color="auto"/>
            </w:tcBorders>
            <w:vAlign w:val="center"/>
          </w:tcPr>
          <w:p w14:paraId="5A1CDE89" w14:textId="77777777" w:rsidR="00FF3DCA" w:rsidRPr="00AD309D" w:rsidRDefault="00FF3DCA" w:rsidP="00AD309D">
            <w:pPr>
              <w:spacing w:after="0" w:line="240" w:lineRule="auto"/>
              <w:rPr>
                <w:rFonts w:ascii="Times New Roman" w:hAnsi="Times New Roman"/>
                <w:sz w:val="18"/>
                <w:szCs w:val="18"/>
              </w:rPr>
            </w:pPr>
          </w:p>
        </w:tc>
        <w:tc>
          <w:tcPr>
            <w:tcW w:w="1782" w:type="dxa"/>
            <w:vMerge/>
            <w:tcBorders>
              <w:top w:val="single" w:sz="4" w:space="0" w:color="auto"/>
              <w:left w:val="dotted" w:sz="4" w:space="0" w:color="auto"/>
              <w:bottom w:val="dotted" w:sz="4" w:space="0" w:color="000000"/>
              <w:right w:val="dotted" w:sz="4" w:space="0" w:color="auto"/>
            </w:tcBorders>
            <w:vAlign w:val="center"/>
          </w:tcPr>
          <w:p w14:paraId="209218B2" w14:textId="77777777" w:rsidR="00FF3DCA" w:rsidRPr="00AD309D" w:rsidRDefault="00FF3DCA" w:rsidP="00AD309D">
            <w:pPr>
              <w:spacing w:after="0" w:line="240" w:lineRule="auto"/>
              <w:rPr>
                <w:rFonts w:ascii="Times New Roman" w:hAnsi="Times New Roman"/>
                <w:sz w:val="18"/>
                <w:szCs w:val="18"/>
              </w:rPr>
            </w:pPr>
          </w:p>
        </w:tc>
        <w:tc>
          <w:tcPr>
            <w:tcW w:w="2415" w:type="dxa"/>
            <w:vMerge/>
            <w:tcBorders>
              <w:top w:val="single" w:sz="4" w:space="0" w:color="auto"/>
              <w:left w:val="dotted" w:sz="4" w:space="0" w:color="auto"/>
              <w:bottom w:val="dotted" w:sz="4" w:space="0" w:color="000000"/>
              <w:right w:val="dotted" w:sz="4" w:space="0" w:color="auto"/>
            </w:tcBorders>
            <w:vAlign w:val="center"/>
          </w:tcPr>
          <w:p w14:paraId="1FCA1FDC" w14:textId="77777777" w:rsidR="00FF3DCA" w:rsidRPr="00AD309D" w:rsidRDefault="00FF3DCA" w:rsidP="00AD309D">
            <w:pPr>
              <w:spacing w:after="0" w:line="240" w:lineRule="auto"/>
              <w:rPr>
                <w:rFonts w:ascii="Times New Roman" w:hAnsi="Times New Roman"/>
                <w:sz w:val="18"/>
                <w:szCs w:val="18"/>
              </w:rPr>
            </w:pPr>
          </w:p>
        </w:tc>
        <w:tc>
          <w:tcPr>
            <w:tcW w:w="713" w:type="dxa"/>
            <w:vMerge/>
            <w:tcBorders>
              <w:top w:val="single" w:sz="4" w:space="0" w:color="auto"/>
              <w:left w:val="dotted" w:sz="4" w:space="0" w:color="auto"/>
              <w:bottom w:val="dotted" w:sz="4" w:space="0" w:color="000000"/>
              <w:right w:val="dotted" w:sz="4" w:space="0" w:color="auto"/>
            </w:tcBorders>
            <w:vAlign w:val="center"/>
          </w:tcPr>
          <w:p w14:paraId="2835016E" w14:textId="77777777" w:rsidR="00FF3DCA" w:rsidRPr="00AD309D" w:rsidRDefault="00FF3DCA" w:rsidP="00AD309D">
            <w:pPr>
              <w:spacing w:after="0" w:line="240" w:lineRule="auto"/>
              <w:rPr>
                <w:rFonts w:ascii="Times New Roman" w:hAnsi="Times New Roman"/>
                <w:sz w:val="18"/>
                <w:szCs w:val="18"/>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1484AFE1" w14:textId="77777777" w:rsidR="00FF3DCA" w:rsidRPr="00AD309D" w:rsidRDefault="00FF3DCA" w:rsidP="00AD309D">
            <w:pPr>
              <w:spacing w:after="0" w:line="240" w:lineRule="auto"/>
              <w:rPr>
                <w:rFonts w:ascii="Times New Roman" w:hAnsi="Times New Roman"/>
                <w:sz w:val="18"/>
                <w:szCs w:val="18"/>
              </w:rPr>
            </w:pPr>
          </w:p>
        </w:tc>
        <w:tc>
          <w:tcPr>
            <w:tcW w:w="1069" w:type="dxa"/>
            <w:vMerge/>
            <w:tcBorders>
              <w:top w:val="single" w:sz="4" w:space="0" w:color="auto"/>
              <w:left w:val="dotted" w:sz="4" w:space="0" w:color="auto"/>
              <w:bottom w:val="dotted" w:sz="4" w:space="0" w:color="000000"/>
              <w:right w:val="dotted" w:sz="4" w:space="0" w:color="auto"/>
            </w:tcBorders>
            <w:vAlign w:val="center"/>
          </w:tcPr>
          <w:p w14:paraId="415C1930" w14:textId="77777777" w:rsidR="00FF3DCA" w:rsidRPr="00AD309D" w:rsidRDefault="00FF3DCA" w:rsidP="00AD309D">
            <w:pPr>
              <w:spacing w:after="0" w:line="240" w:lineRule="auto"/>
              <w:rPr>
                <w:rFonts w:ascii="Times New Roman" w:hAnsi="Times New Roman"/>
                <w:sz w:val="18"/>
                <w:szCs w:val="18"/>
              </w:rPr>
            </w:pPr>
          </w:p>
        </w:tc>
        <w:tc>
          <w:tcPr>
            <w:tcW w:w="891" w:type="dxa"/>
            <w:vMerge/>
            <w:tcBorders>
              <w:top w:val="single" w:sz="4" w:space="0" w:color="auto"/>
              <w:left w:val="dotted" w:sz="4" w:space="0" w:color="auto"/>
              <w:bottom w:val="dotted" w:sz="4" w:space="0" w:color="000000"/>
              <w:right w:val="dotted" w:sz="4" w:space="0" w:color="auto"/>
            </w:tcBorders>
            <w:vAlign w:val="center"/>
          </w:tcPr>
          <w:p w14:paraId="053F2719" w14:textId="77777777" w:rsidR="00FF3DCA" w:rsidRPr="00AD309D" w:rsidRDefault="00FF3DCA" w:rsidP="00AD309D">
            <w:pPr>
              <w:spacing w:after="0" w:line="240" w:lineRule="auto"/>
              <w:rPr>
                <w:rFonts w:ascii="Times New Roman" w:hAnsi="Times New Roman"/>
                <w:sz w:val="18"/>
                <w:szCs w:val="18"/>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62CBA9B2" w14:textId="77777777" w:rsidR="00FF3DCA" w:rsidRPr="00AD309D" w:rsidRDefault="00FF3DCA" w:rsidP="00AD309D">
            <w:pPr>
              <w:spacing w:after="0" w:line="240" w:lineRule="auto"/>
              <w:rPr>
                <w:rFonts w:ascii="Times New Roman" w:hAnsi="Times New Roman"/>
                <w:sz w:val="18"/>
                <w:szCs w:val="18"/>
              </w:rPr>
            </w:pPr>
          </w:p>
        </w:tc>
        <w:tc>
          <w:tcPr>
            <w:tcW w:w="891" w:type="dxa"/>
            <w:tcBorders>
              <w:top w:val="nil"/>
              <w:left w:val="nil"/>
              <w:bottom w:val="dotted" w:sz="4" w:space="0" w:color="auto"/>
              <w:right w:val="nil"/>
            </w:tcBorders>
            <w:vAlign w:val="center"/>
          </w:tcPr>
          <w:p w14:paraId="3A39F3AC" w14:textId="77777777" w:rsidR="00FF3DCA" w:rsidRPr="00AD309D" w:rsidRDefault="00FF3DCA" w:rsidP="00AD309D">
            <w:pPr>
              <w:spacing w:after="0" w:line="240" w:lineRule="auto"/>
              <w:jc w:val="center"/>
              <w:rPr>
                <w:rFonts w:ascii="Times New Roman" w:hAnsi="Times New Roman"/>
                <w:sz w:val="18"/>
                <w:szCs w:val="18"/>
              </w:rPr>
            </w:pPr>
            <w:r w:rsidRPr="00AD309D">
              <w:rPr>
                <w:rFonts w:ascii="Times New Roman" w:hAnsi="Times New Roman"/>
                <w:sz w:val="18"/>
                <w:szCs w:val="18"/>
              </w:rPr>
              <w:t>Нөмірі</w:t>
            </w:r>
          </w:p>
        </w:tc>
        <w:tc>
          <w:tcPr>
            <w:tcW w:w="1069" w:type="dxa"/>
            <w:tcBorders>
              <w:top w:val="nil"/>
              <w:left w:val="dotted" w:sz="4" w:space="0" w:color="auto"/>
              <w:bottom w:val="dotted" w:sz="4" w:space="0" w:color="auto"/>
              <w:right w:val="nil"/>
            </w:tcBorders>
            <w:vAlign w:val="center"/>
          </w:tcPr>
          <w:p w14:paraId="5C45D770" w14:textId="77777777" w:rsidR="00FF3DCA" w:rsidRPr="00AD309D" w:rsidRDefault="00FF3DCA" w:rsidP="00AD309D">
            <w:pPr>
              <w:spacing w:after="0" w:line="240" w:lineRule="auto"/>
              <w:jc w:val="center"/>
              <w:rPr>
                <w:rFonts w:ascii="Times New Roman" w:hAnsi="Times New Roman"/>
                <w:sz w:val="18"/>
                <w:szCs w:val="18"/>
              </w:rPr>
            </w:pPr>
            <w:r w:rsidRPr="00AD309D">
              <w:rPr>
                <w:rFonts w:ascii="Times New Roman" w:hAnsi="Times New Roman"/>
                <w:sz w:val="18"/>
                <w:szCs w:val="18"/>
              </w:rPr>
              <w:t>Берілген күні</w:t>
            </w:r>
          </w:p>
        </w:tc>
        <w:tc>
          <w:tcPr>
            <w:tcW w:w="846" w:type="dxa"/>
            <w:vMerge/>
            <w:tcBorders>
              <w:top w:val="single" w:sz="4" w:space="0" w:color="auto"/>
              <w:left w:val="dotted" w:sz="4" w:space="0" w:color="auto"/>
              <w:bottom w:val="dotted" w:sz="4" w:space="0" w:color="000000"/>
              <w:right w:val="single" w:sz="4" w:space="0" w:color="auto"/>
            </w:tcBorders>
            <w:vAlign w:val="center"/>
          </w:tcPr>
          <w:p w14:paraId="7E66C83D" w14:textId="77777777" w:rsidR="00FF3DCA" w:rsidRPr="00AD309D" w:rsidRDefault="00FF3DCA" w:rsidP="00AD309D">
            <w:pPr>
              <w:spacing w:after="0" w:line="240" w:lineRule="auto"/>
              <w:rPr>
                <w:rFonts w:ascii="Times New Roman" w:hAnsi="Times New Roman"/>
                <w:sz w:val="18"/>
                <w:szCs w:val="18"/>
              </w:rPr>
            </w:pPr>
          </w:p>
        </w:tc>
      </w:tr>
      <w:tr w:rsidR="00FF3DCA" w:rsidRPr="00AD309D" w14:paraId="0ED9909D" w14:textId="77777777" w:rsidTr="00864D51">
        <w:trPr>
          <w:trHeight w:val="279"/>
        </w:trPr>
        <w:tc>
          <w:tcPr>
            <w:tcW w:w="992" w:type="dxa"/>
            <w:tcBorders>
              <w:top w:val="nil"/>
              <w:left w:val="single" w:sz="4" w:space="0" w:color="auto"/>
              <w:bottom w:val="dotted" w:sz="4" w:space="0" w:color="auto"/>
              <w:right w:val="dotted" w:sz="4" w:space="0" w:color="auto"/>
            </w:tcBorders>
            <w:noWrap/>
            <w:vAlign w:val="center"/>
          </w:tcPr>
          <w:p w14:paraId="127A2D50" w14:textId="77777777" w:rsidR="00FF3DCA" w:rsidRPr="00AD309D" w:rsidRDefault="00FF3DCA" w:rsidP="00AD309D">
            <w:pPr>
              <w:spacing w:after="0" w:line="240" w:lineRule="auto"/>
              <w:ind w:firstLineChars="100" w:firstLine="180"/>
              <w:jc w:val="center"/>
              <w:rPr>
                <w:rFonts w:ascii="Times New Roman" w:hAnsi="Times New Roman"/>
                <w:sz w:val="18"/>
                <w:szCs w:val="18"/>
              </w:rPr>
            </w:pPr>
            <w:r w:rsidRPr="00AD309D">
              <w:rPr>
                <w:rFonts w:ascii="Times New Roman" w:hAnsi="Times New Roman"/>
                <w:sz w:val="18"/>
                <w:szCs w:val="18"/>
              </w:rPr>
              <w:t>1</w:t>
            </w:r>
          </w:p>
        </w:tc>
        <w:tc>
          <w:tcPr>
            <w:tcW w:w="1416" w:type="dxa"/>
            <w:tcBorders>
              <w:top w:val="nil"/>
              <w:left w:val="nil"/>
              <w:bottom w:val="dotted" w:sz="4" w:space="0" w:color="auto"/>
              <w:right w:val="dotted" w:sz="4" w:space="0" w:color="auto"/>
            </w:tcBorders>
            <w:noWrap/>
            <w:vAlign w:val="center"/>
          </w:tcPr>
          <w:p w14:paraId="7429141A" w14:textId="77777777" w:rsidR="00FF3DCA" w:rsidRPr="00AD309D" w:rsidRDefault="00FF3DCA" w:rsidP="00AD309D">
            <w:pPr>
              <w:spacing w:after="0" w:line="240" w:lineRule="auto"/>
              <w:jc w:val="center"/>
              <w:rPr>
                <w:rFonts w:ascii="Times New Roman" w:hAnsi="Times New Roman"/>
                <w:sz w:val="18"/>
                <w:szCs w:val="18"/>
              </w:rPr>
            </w:pPr>
          </w:p>
        </w:tc>
        <w:tc>
          <w:tcPr>
            <w:tcW w:w="1432" w:type="dxa"/>
            <w:tcBorders>
              <w:top w:val="nil"/>
              <w:left w:val="nil"/>
              <w:bottom w:val="dotted" w:sz="4" w:space="0" w:color="auto"/>
              <w:right w:val="dotted" w:sz="4" w:space="0" w:color="auto"/>
            </w:tcBorders>
            <w:noWrap/>
            <w:vAlign w:val="center"/>
          </w:tcPr>
          <w:p w14:paraId="66F51291" w14:textId="77777777" w:rsidR="00FF3DCA" w:rsidRPr="00AD309D" w:rsidRDefault="00FF3DCA" w:rsidP="00AD309D">
            <w:pPr>
              <w:spacing w:after="0" w:line="240" w:lineRule="auto"/>
              <w:jc w:val="center"/>
              <w:rPr>
                <w:rFonts w:ascii="Times New Roman" w:hAnsi="Times New Roman"/>
                <w:sz w:val="18"/>
                <w:szCs w:val="18"/>
              </w:rPr>
            </w:pPr>
          </w:p>
        </w:tc>
        <w:tc>
          <w:tcPr>
            <w:tcW w:w="1782" w:type="dxa"/>
            <w:tcBorders>
              <w:top w:val="nil"/>
              <w:left w:val="nil"/>
              <w:bottom w:val="dotted" w:sz="4" w:space="0" w:color="auto"/>
              <w:right w:val="dotted" w:sz="4" w:space="0" w:color="auto"/>
            </w:tcBorders>
            <w:noWrap/>
            <w:vAlign w:val="center"/>
          </w:tcPr>
          <w:p w14:paraId="62D63EE2" w14:textId="77777777" w:rsidR="00FF3DCA" w:rsidRPr="00AD309D" w:rsidRDefault="00FF3DCA" w:rsidP="00AD309D">
            <w:pPr>
              <w:spacing w:after="0" w:line="240" w:lineRule="auto"/>
              <w:jc w:val="center"/>
              <w:rPr>
                <w:rFonts w:ascii="Times New Roman" w:hAnsi="Times New Roman"/>
                <w:sz w:val="18"/>
                <w:szCs w:val="18"/>
              </w:rPr>
            </w:pPr>
          </w:p>
        </w:tc>
        <w:tc>
          <w:tcPr>
            <w:tcW w:w="2415" w:type="dxa"/>
            <w:tcBorders>
              <w:top w:val="nil"/>
              <w:left w:val="nil"/>
              <w:bottom w:val="dotted" w:sz="4" w:space="0" w:color="auto"/>
              <w:right w:val="dotted" w:sz="4" w:space="0" w:color="auto"/>
            </w:tcBorders>
            <w:noWrap/>
            <w:vAlign w:val="center"/>
          </w:tcPr>
          <w:p w14:paraId="503747C1" w14:textId="77777777" w:rsidR="00FF3DCA" w:rsidRPr="00AD309D" w:rsidRDefault="00FF3DCA" w:rsidP="00AD309D">
            <w:pPr>
              <w:spacing w:after="0" w:line="240" w:lineRule="auto"/>
              <w:jc w:val="center"/>
              <w:rPr>
                <w:rFonts w:ascii="Times New Roman" w:hAnsi="Times New Roman"/>
                <w:sz w:val="18"/>
                <w:szCs w:val="18"/>
              </w:rPr>
            </w:pPr>
          </w:p>
        </w:tc>
        <w:tc>
          <w:tcPr>
            <w:tcW w:w="713" w:type="dxa"/>
            <w:tcBorders>
              <w:top w:val="nil"/>
              <w:left w:val="nil"/>
              <w:bottom w:val="dotted" w:sz="4" w:space="0" w:color="auto"/>
              <w:right w:val="dotted" w:sz="4" w:space="0" w:color="auto"/>
            </w:tcBorders>
            <w:noWrap/>
            <w:vAlign w:val="center"/>
          </w:tcPr>
          <w:p w14:paraId="73C8A747" w14:textId="77777777" w:rsidR="00FF3DCA" w:rsidRPr="00AD309D" w:rsidRDefault="00FF3DCA" w:rsidP="00AD309D">
            <w:pPr>
              <w:spacing w:after="0" w:line="240" w:lineRule="auto"/>
              <w:ind w:firstLineChars="100" w:firstLine="180"/>
              <w:jc w:val="center"/>
              <w:rPr>
                <w:rFonts w:ascii="Times New Roman" w:hAnsi="Times New Roman"/>
                <w:sz w:val="18"/>
                <w:szCs w:val="18"/>
              </w:rPr>
            </w:pPr>
            <w:r w:rsidRPr="00AD309D">
              <w:rPr>
                <w:rFonts w:ascii="Times New Roman" w:hAnsi="Times New Roman"/>
                <w:sz w:val="18"/>
                <w:szCs w:val="18"/>
              </w:rPr>
              <w:t>1</w:t>
            </w:r>
          </w:p>
        </w:tc>
        <w:tc>
          <w:tcPr>
            <w:tcW w:w="1425" w:type="dxa"/>
            <w:tcBorders>
              <w:top w:val="nil"/>
              <w:left w:val="nil"/>
              <w:bottom w:val="dotted" w:sz="4" w:space="0" w:color="auto"/>
              <w:right w:val="dotted" w:sz="4" w:space="0" w:color="auto"/>
            </w:tcBorders>
            <w:noWrap/>
            <w:vAlign w:val="center"/>
          </w:tcPr>
          <w:p w14:paraId="73C64BC5" w14:textId="77777777" w:rsidR="00FF3DCA" w:rsidRPr="00AD309D" w:rsidRDefault="00FF3DCA" w:rsidP="00AD309D">
            <w:pPr>
              <w:spacing w:after="0" w:line="240" w:lineRule="auto"/>
              <w:jc w:val="center"/>
              <w:rPr>
                <w:rFonts w:ascii="Times New Roman" w:hAnsi="Times New Roman"/>
                <w:sz w:val="18"/>
                <w:szCs w:val="18"/>
              </w:rPr>
            </w:pPr>
          </w:p>
        </w:tc>
        <w:tc>
          <w:tcPr>
            <w:tcW w:w="1069" w:type="dxa"/>
            <w:tcBorders>
              <w:top w:val="nil"/>
              <w:left w:val="nil"/>
              <w:bottom w:val="dotted" w:sz="4" w:space="0" w:color="auto"/>
              <w:right w:val="dotted" w:sz="4" w:space="0" w:color="auto"/>
            </w:tcBorders>
            <w:noWrap/>
            <w:vAlign w:val="center"/>
          </w:tcPr>
          <w:p w14:paraId="1955C3DF" w14:textId="77777777" w:rsidR="00FF3DCA" w:rsidRPr="00AD309D" w:rsidRDefault="00FF3DCA" w:rsidP="00AD309D">
            <w:pPr>
              <w:spacing w:after="0" w:line="240" w:lineRule="auto"/>
              <w:jc w:val="center"/>
              <w:rPr>
                <w:rFonts w:ascii="Times New Roman" w:hAnsi="Times New Roman"/>
                <w:sz w:val="18"/>
                <w:szCs w:val="18"/>
              </w:rPr>
            </w:pPr>
          </w:p>
        </w:tc>
        <w:tc>
          <w:tcPr>
            <w:tcW w:w="891" w:type="dxa"/>
            <w:tcBorders>
              <w:top w:val="nil"/>
              <w:left w:val="nil"/>
              <w:bottom w:val="dotted" w:sz="4" w:space="0" w:color="auto"/>
              <w:right w:val="dotted" w:sz="4" w:space="0" w:color="auto"/>
            </w:tcBorders>
            <w:noWrap/>
            <w:vAlign w:val="center"/>
          </w:tcPr>
          <w:p w14:paraId="0A480CDE" w14:textId="77777777" w:rsidR="00FF3DCA" w:rsidRPr="00AD309D" w:rsidRDefault="00FF3DCA" w:rsidP="00AD309D">
            <w:pPr>
              <w:spacing w:after="0" w:line="240" w:lineRule="auto"/>
              <w:jc w:val="center"/>
              <w:rPr>
                <w:rFonts w:ascii="Times New Roman" w:hAnsi="Times New Roman"/>
                <w:sz w:val="18"/>
                <w:szCs w:val="18"/>
              </w:rPr>
            </w:pPr>
          </w:p>
        </w:tc>
        <w:tc>
          <w:tcPr>
            <w:tcW w:w="1247" w:type="dxa"/>
            <w:tcBorders>
              <w:top w:val="nil"/>
              <w:left w:val="nil"/>
              <w:bottom w:val="dotted" w:sz="4" w:space="0" w:color="auto"/>
              <w:right w:val="dotted" w:sz="4" w:space="0" w:color="auto"/>
            </w:tcBorders>
            <w:noWrap/>
            <w:vAlign w:val="center"/>
          </w:tcPr>
          <w:p w14:paraId="092265BC" w14:textId="77777777" w:rsidR="00FF3DCA" w:rsidRPr="00AD309D" w:rsidRDefault="00FF3DCA" w:rsidP="00AD309D">
            <w:pPr>
              <w:spacing w:after="0" w:line="240" w:lineRule="auto"/>
              <w:jc w:val="center"/>
              <w:rPr>
                <w:rFonts w:ascii="Times New Roman" w:hAnsi="Times New Roman"/>
                <w:sz w:val="18"/>
                <w:szCs w:val="18"/>
              </w:rPr>
            </w:pPr>
            <w:r w:rsidRPr="00AD309D">
              <w:rPr>
                <w:rFonts w:ascii="Times New Roman" w:hAnsi="Times New Roman"/>
                <w:sz w:val="18"/>
                <w:szCs w:val="18"/>
              </w:rPr>
              <w:t>100%</w:t>
            </w:r>
          </w:p>
        </w:tc>
        <w:tc>
          <w:tcPr>
            <w:tcW w:w="891" w:type="dxa"/>
            <w:tcBorders>
              <w:top w:val="nil"/>
              <w:left w:val="nil"/>
              <w:bottom w:val="dotted" w:sz="4" w:space="0" w:color="auto"/>
              <w:right w:val="dotted" w:sz="4" w:space="0" w:color="auto"/>
            </w:tcBorders>
            <w:noWrap/>
            <w:vAlign w:val="center"/>
          </w:tcPr>
          <w:p w14:paraId="07A5A2E9" w14:textId="77777777" w:rsidR="00FF3DCA" w:rsidRPr="00AD309D" w:rsidRDefault="00FF3DCA" w:rsidP="00AD309D">
            <w:pPr>
              <w:spacing w:after="0" w:line="240" w:lineRule="auto"/>
              <w:jc w:val="center"/>
              <w:rPr>
                <w:rFonts w:ascii="Times New Roman" w:hAnsi="Times New Roman"/>
                <w:sz w:val="18"/>
                <w:szCs w:val="18"/>
              </w:rPr>
            </w:pPr>
          </w:p>
        </w:tc>
        <w:tc>
          <w:tcPr>
            <w:tcW w:w="1069" w:type="dxa"/>
            <w:tcBorders>
              <w:top w:val="nil"/>
              <w:left w:val="nil"/>
              <w:bottom w:val="dotted" w:sz="4" w:space="0" w:color="auto"/>
              <w:right w:val="dotted" w:sz="4" w:space="0" w:color="auto"/>
            </w:tcBorders>
            <w:noWrap/>
            <w:vAlign w:val="center"/>
          </w:tcPr>
          <w:p w14:paraId="78676E4D" w14:textId="77777777" w:rsidR="00FF3DCA" w:rsidRPr="00AD309D" w:rsidRDefault="00FF3DCA" w:rsidP="00AD309D">
            <w:pPr>
              <w:spacing w:after="0" w:line="240" w:lineRule="auto"/>
              <w:jc w:val="center"/>
              <w:rPr>
                <w:rFonts w:ascii="Times New Roman" w:hAnsi="Times New Roman"/>
                <w:sz w:val="18"/>
                <w:szCs w:val="18"/>
              </w:rPr>
            </w:pPr>
          </w:p>
        </w:tc>
        <w:tc>
          <w:tcPr>
            <w:tcW w:w="846" w:type="dxa"/>
            <w:tcBorders>
              <w:top w:val="nil"/>
              <w:left w:val="nil"/>
              <w:bottom w:val="dotted" w:sz="4" w:space="0" w:color="auto"/>
              <w:right w:val="single" w:sz="4" w:space="0" w:color="auto"/>
            </w:tcBorders>
            <w:noWrap/>
            <w:vAlign w:val="center"/>
          </w:tcPr>
          <w:p w14:paraId="32FF7FE0" w14:textId="77777777" w:rsidR="00FF3DCA" w:rsidRPr="00AD309D" w:rsidRDefault="00FF3DCA" w:rsidP="00AD309D">
            <w:pPr>
              <w:spacing w:after="0" w:line="240" w:lineRule="auto"/>
              <w:ind w:firstLineChars="100" w:firstLine="180"/>
              <w:jc w:val="center"/>
              <w:rPr>
                <w:rFonts w:ascii="Times New Roman" w:hAnsi="Times New Roman"/>
                <w:i/>
                <w:iCs/>
                <w:sz w:val="18"/>
                <w:szCs w:val="18"/>
              </w:rPr>
            </w:pPr>
          </w:p>
        </w:tc>
      </w:tr>
      <w:tr w:rsidR="00FF3DCA" w:rsidRPr="00AD309D" w14:paraId="14E9B3F6" w14:textId="77777777" w:rsidTr="00864D51">
        <w:trPr>
          <w:trHeight w:val="279"/>
        </w:trPr>
        <w:tc>
          <w:tcPr>
            <w:tcW w:w="992" w:type="dxa"/>
            <w:tcBorders>
              <w:top w:val="nil"/>
              <w:left w:val="single" w:sz="4" w:space="0" w:color="auto"/>
              <w:bottom w:val="single" w:sz="4" w:space="0" w:color="auto"/>
              <w:right w:val="dotted" w:sz="4" w:space="0" w:color="auto"/>
            </w:tcBorders>
            <w:noWrap/>
            <w:vAlign w:val="center"/>
          </w:tcPr>
          <w:p w14:paraId="4B8DA183" w14:textId="77777777" w:rsidR="00FF3DCA" w:rsidRPr="00AD309D" w:rsidRDefault="00FF3DCA" w:rsidP="00AD309D">
            <w:pPr>
              <w:spacing w:after="0" w:line="240" w:lineRule="auto"/>
              <w:rPr>
                <w:rFonts w:ascii="Times New Roman" w:hAnsi="Times New Roman"/>
                <w:b/>
                <w:bCs/>
                <w:sz w:val="18"/>
                <w:szCs w:val="18"/>
              </w:rPr>
            </w:pPr>
            <w:r w:rsidRPr="00AD309D">
              <w:rPr>
                <w:rFonts w:ascii="Times New Roman" w:hAnsi="Times New Roman"/>
                <w:b/>
                <w:bCs/>
                <w:sz w:val="18"/>
                <w:szCs w:val="18"/>
              </w:rPr>
              <w:t>ЖИЫНЫ</w:t>
            </w:r>
          </w:p>
        </w:tc>
        <w:tc>
          <w:tcPr>
            <w:tcW w:w="1416" w:type="dxa"/>
            <w:tcBorders>
              <w:top w:val="nil"/>
              <w:left w:val="nil"/>
              <w:bottom w:val="single" w:sz="4" w:space="0" w:color="auto"/>
              <w:right w:val="dotted" w:sz="4" w:space="0" w:color="auto"/>
            </w:tcBorders>
            <w:noWrap/>
            <w:vAlign w:val="center"/>
          </w:tcPr>
          <w:p w14:paraId="137A0D90" w14:textId="77777777" w:rsidR="00FF3DCA" w:rsidRPr="00AD309D" w:rsidRDefault="00FF3DCA" w:rsidP="00AD309D">
            <w:pPr>
              <w:spacing w:after="0" w:line="240" w:lineRule="auto"/>
              <w:jc w:val="center"/>
              <w:rPr>
                <w:rFonts w:ascii="Times New Roman" w:hAnsi="Times New Roman"/>
                <w:sz w:val="18"/>
                <w:szCs w:val="18"/>
              </w:rPr>
            </w:pPr>
          </w:p>
        </w:tc>
        <w:tc>
          <w:tcPr>
            <w:tcW w:w="1432" w:type="dxa"/>
            <w:tcBorders>
              <w:top w:val="nil"/>
              <w:left w:val="nil"/>
              <w:bottom w:val="single" w:sz="4" w:space="0" w:color="auto"/>
              <w:right w:val="dotted" w:sz="4" w:space="0" w:color="auto"/>
            </w:tcBorders>
            <w:noWrap/>
            <w:vAlign w:val="center"/>
          </w:tcPr>
          <w:p w14:paraId="4C67012A" w14:textId="77777777" w:rsidR="00FF3DCA" w:rsidRPr="00AD309D" w:rsidRDefault="00FF3DCA" w:rsidP="00AD309D">
            <w:pPr>
              <w:spacing w:after="0" w:line="240" w:lineRule="auto"/>
              <w:rPr>
                <w:rFonts w:ascii="Times New Roman" w:hAnsi="Times New Roman"/>
                <w:b/>
                <w:bCs/>
                <w:sz w:val="18"/>
                <w:szCs w:val="18"/>
              </w:rPr>
            </w:pPr>
            <w:r w:rsidRPr="00AD309D">
              <w:rPr>
                <w:rFonts w:ascii="Times New Roman" w:hAnsi="Times New Roman"/>
                <w:b/>
                <w:bCs/>
                <w:sz w:val="18"/>
                <w:szCs w:val="18"/>
              </w:rPr>
              <w:t> </w:t>
            </w:r>
          </w:p>
        </w:tc>
        <w:tc>
          <w:tcPr>
            <w:tcW w:w="1782" w:type="dxa"/>
            <w:tcBorders>
              <w:top w:val="nil"/>
              <w:left w:val="nil"/>
              <w:bottom w:val="single" w:sz="4" w:space="0" w:color="auto"/>
              <w:right w:val="dotted" w:sz="4" w:space="0" w:color="auto"/>
            </w:tcBorders>
            <w:noWrap/>
            <w:vAlign w:val="center"/>
          </w:tcPr>
          <w:p w14:paraId="26A47669" w14:textId="77777777" w:rsidR="00FF3DCA" w:rsidRPr="00AD309D" w:rsidRDefault="00FF3DCA" w:rsidP="00AD309D">
            <w:pPr>
              <w:spacing w:after="0" w:line="240" w:lineRule="auto"/>
              <w:rPr>
                <w:rFonts w:ascii="Times New Roman" w:hAnsi="Times New Roman"/>
                <w:b/>
                <w:bCs/>
                <w:sz w:val="18"/>
                <w:szCs w:val="18"/>
              </w:rPr>
            </w:pPr>
            <w:r w:rsidRPr="00AD309D">
              <w:rPr>
                <w:rFonts w:ascii="Times New Roman" w:hAnsi="Times New Roman"/>
                <w:b/>
                <w:bCs/>
                <w:sz w:val="18"/>
                <w:szCs w:val="18"/>
              </w:rPr>
              <w:t> </w:t>
            </w:r>
          </w:p>
        </w:tc>
        <w:tc>
          <w:tcPr>
            <w:tcW w:w="2415" w:type="dxa"/>
            <w:tcBorders>
              <w:top w:val="nil"/>
              <w:left w:val="nil"/>
              <w:bottom w:val="single" w:sz="4" w:space="0" w:color="auto"/>
              <w:right w:val="dotted" w:sz="4" w:space="0" w:color="auto"/>
            </w:tcBorders>
            <w:noWrap/>
            <w:vAlign w:val="center"/>
          </w:tcPr>
          <w:p w14:paraId="0E5F5EEF" w14:textId="77777777" w:rsidR="00FF3DCA" w:rsidRPr="00AD309D" w:rsidRDefault="00FF3DCA" w:rsidP="00AD309D">
            <w:pPr>
              <w:spacing w:after="0" w:line="240" w:lineRule="auto"/>
              <w:rPr>
                <w:rFonts w:ascii="Times New Roman" w:hAnsi="Times New Roman"/>
                <w:b/>
                <w:bCs/>
                <w:sz w:val="18"/>
                <w:szCs w:val="18"/>
              </w:rPr>
            </w:pPr>
            <w:r w:rsidRPr="00AD309D">
              <w:rPr>
                <w:rFonts w:ascii="Times New Roman" w:hAnsi="Times New Roman"/>
                <w:b/>
                <w:bCs/>
                <w:sz w:val="18"/>
                <w:szCs w:val="18"/>
              </w:rPr>
              <w:t> </w:t>
            </w:r>
          </w:p>
        </w:tc>
        <w:tc>
          <w:tcPr>
            <w:tcW w:w="713" w:type="dxa"/>
            <w:tcBorders>
              <w:top w:val="nil"/>
              <w:left w:val="nil"/>
              <w:bottom w:val="single" w:sz="4" w:space="0" w:color="auto"/>
              <w:right w:val="dotted" w:sz="4" w:space="0" w:color="auto"/>
            </w:tcBorders>
            <w:noWrap/>
            <w:vAlign w:val="center"/>
          </w:tcPr>
          <w:p w14:paraId="7BC9A08E" w14:textId="77777777" w:rsidR="00FF3DCA" w:rsidRPr="00AD309D" w:rsidRDefault="00FF3DCA" w:rsidP="00AD309D">
            <w:pPr>
              <w:spacing w:after="0" w:line="240" w:lineRule="auto"/>
              <w:ind w:firstLineChars="100" w:firstLine="181"/>
              <w:rPr>
                <w:rFonts w:ascii="Times New Roman" w:hAnsi="Times New Roman"/>
                <w:b/>
                <w:bCs/>
                <w:i/>
                <w:iCs/>
                <w:sz w:val="18"/>
                <w:szCs w:val="18"/>
              </w:rPr>
            </w:pPr>
            <w:r w:rsidRPr="00AD309D">
              <w:rPr>
                <w:rFonts w:ascii="Times New Roman" w:hAnsi="Times New Roman"/>
                <w:b/>
                <w:bCs/>
                <w:i/>
                <w:iCs/>
                <w:sz w:val="18"/>
                <w:szCs w:val="18"/>
              </w:rPr>
              <w:t> </w:t>
            </w:r>
          </w:p>
        </w:tc>
        <w:tc>
          <w:tcPr>
            <w:tcW w:w="1425" w:type="dxa"/>
            <w:tcBorders>
              <w:top w:val="nil"/>
              <w:left w:val="nil"/>
              <w:bottom w:val="single" w:sz="4" w:space="0" w:color="auto"/>
              <w:right w:val="dotted" w:sz="4" w:space="0" w:color="auto"/>
            </w:tcBorders>
            <w:noWrap/>
            <w:vAlign w:val="center"/>
          </w:tcPr>
          <w:p w14:paraId="01216E76" w14:textId="77777777" w:rsidR="00FF3DCA" w:rsidRPr="00AD309D" w:rsidRDefault="00FF3DCA" w:rsidP="00AD309D">
            <w:pPr>
              <w:spacing w:after="0" w:line="240" w:lineRule="auto"/>
              <w:rPr>
                <w:rFonts w:ascii="Times New Roman" w:hAnsi="Times New Roman"/>
                <w:b/>
                <w:bCs/>
                <w:sz w:val="18"/>
                <w:szCs w:val="18"/>
              </w:rPr>
            </w:pPr>
            <w:r w:rsidRPr="00AD309D">
              <w:rPr>
                <w:rFonts w:ascii="Times New Roman" w:hAnsi="Times New Roman"/>
                <w:b/>
                <w:bCs/>
                <w:sz w:val="18"/>
                <w:szCs w:val="18"/>
              </w:rPr>
              <w:t> </w:t>
            </w:r>
          </w:p>
        </w:tc>
        <w:tc>
          <w:tcPr>
            <w:tcW w:w="1069" w:type="dxa"/>
            <w:tcBorders>
              <w:top w:val="nil"/>
              <w:left w:val="nil"/>
              <w:bottom w:val="single" w:sz="4" w:space="0" w:color="auto"/>
              <w:right w:val="dotted" w:sz="4" w:space="0" w:color="auto"/>
            </w:tcBorders>
            <w:noWrap/>
            <w:vAlign w:val="center"/>
          </w:tcPr>
          <w:p w14:paraId="7A97568B" w14:textId="77777777" w:rsidR="00FF3DCA" w:rsidRPr="00AD309D" w:rsidRDefault="00FF3DCA" w:rsidP="00AD309D">
            <w:pPr>
              <w:spacing w:after="0" w:line="240" w:lineRule="auto"/>
              <w:rPr>
                <w:rFonts w:ascii="Times New Roman" w:hAnsi="Times New Roman"/>
                <w:b/>
                <w:bCs/>
                <w:sz w:val="18"/>
                <w:szCs w:val="18"/>
              </w:rPr>
            </w:pPr>
            <w:r w:rsidRPr="00AD309D">
              <w:rPr>
                <w:rFonts w:ascii="Times New Roman" w:hAnsi="Times New Roman"/>
                <w:b/>
                <w:bCs/>
                <w:sz w:val="18"/>
                <w:szCs w:val="18"/>
              </w:rPr>
              <w:t> </w:t>
            </w:r>
          </w:p>
        </w:tc>
        <w:tc>
          <w:tcPr>
            <w:tcW w:w="891" w:type="dxa"/>
            <w:tcBorders>
              <w:top w:val="nil"/>
              <w:left w:val="nil"/>
              <w:bottom w:val="single" w:sz="4" w:space="0" w:color="auto"/>
              <w:right w:val="dotted" w:sz="4" w:space="0" w:color="auto"/>
            </w:tcBorders>
            <w:noWrap/>
            <w:vAlign w:val="center"/>
          </w:tcPr>
          <w:p w14:paraId="1ADFFCC0" w14:textId="77777777" w:rsidR="00FF3DCA" w:rsidRPr="00AD309D" w:rsidRDefault="00FF3DCA" w:rsidP="00AD309D">
            <w:pPr>
              <w:spacing w:after="0" w:line="240" w:lineRule="auto"/>
              <w:rPr>
                <w:rFonts w:ascii="Times New Roman" w:hAnsi="Times New Roman"/>
                <w:b/>
                <w:bCs/>
                <w:sz w:val="18"/>
                <w:szCs w:val="18"/>
              </w:rPr>
            </w:pPr>
            <w:r w:rsidRPr="00AD309D">
              <w:rPr>
                <w:rFonts w:ascii="Times New Roman" w:hAnsi="Times New Roman"/>
                <w:b/>
                <w:bCs/>
                <w:sz w:val="18"/>
                <w:szCs w:val="18"/>
              </w:rPr>
              <w:t> </w:t>
            </w:r>
          </w:p>
        </w:tc>
        <w:tc>
          <w:tcPr>
            <w:tcW w:w="1247" w:type="dxa"/>
            <w:tcBorders>
              <w:top w:val="nil"/>
              <w:left w:val="nil"/>
              <w:bottom w:val="single" w:sz="4" w:space="0" w:color="auto"/>
              <w:right w:val="dotted" w:sz="4" w:space="0" w:color="auto"/>
            </w:tcBorders>
            <w:noWrap/>
            <w:vAlign w:val="center"/>
          </w:tcPr>
          <w:p w14:paraId="1DF00022" w14:textId="77777777" w:rsidR="00FF3DCA" w:rsidRPr="00AD309D" w:rsidRDefault="00FF3DCA" w:rsidP="00AD309D">
            <w:pPr>
              <w:spacing w:after="0" w:line="240" w:lineRule="auto"/>
              <w:rPr>
                <w:rFonts w:ascii="Times New Roman" w:hAnsi="Times New Roman"/>
                <w:b/>
                <w:bCs/>
                <w:sz w:val="18"/>
                <w:szCs w:val="18"/>
              </w:rPr>
            </w:pPr>
            <w:r w:rsidRPr="00AD309D">
              <w:rPr>
                <w:rFonts w:ascii="Times New Roman" w:hAnsi="Times New Roman"/>
                <w:b/>
                <w:bCs/>
                <w:sz w:val="18"/>
                <w:szCs w:val="18"/>
              </w:rPr>
              <w:t> </w:t>
            </w:r>
          </w:p>
        </w:tc>
        <w:tc>
          <w:tcPr>
            <w:tcW w:w="891" w:type="dxa"/>
            <w:tcBorders>
              <w:top w:val="nil"/>
              <w:left w:val="nil"/>
              <w:bottom w:val="single" w:sz="4" w:space="0" w:color="auto"/>
              <w:right w:val="dotted" w:sz="4" w:space="0" w:color="auto"/>
            </w:tcBorders>
            <w:noWrap/>
            <w:vAlign w:val="center"/>
          </w:tcPr>
          <w:p w14:paraId="1B41DC8A" w14:textId="77777777" w:rsidR="00FF3DCA" w:rsidRPr="00AD309D" w:rsidRDefault="00FF3DCA" w:rsidP="00AD309D">
            <w:pPr>
              <w:spacing w:after="0" w:line="240" w:lineRule="auto"/>
              <w:rPr>
                <w:rFonts w:ascii="Times New Roman" w:hAnsi="Times New Roman"/>
                <w:b/>
                <w:bCs/>
                <w:sz w:val="18"/>
                <w:szCs w:val="18"/>
              </w:rPr>
            </w:pPr>
            <w:r w:rsidRPr="00AD309D">
              <w:rPr>
                <w:rFonts w:ascii="Times New Roman" w:hAnsi="Times New Roman"/>
                <w:b/>
                <w:bCs/>
                <w:sz w:val="18"/>
                <w:szCs w:val="18"/>
              </w:rPr>
              <w:t> </w:t>
            </w:r>
          </w:p>
        </w:tc>
        <w:tc>
          <w:tcPr>
            <w:tcW w:w="1069" w:type="dxa"/>
            <w:tcBorders>
              <w:top w:val="nil"/>
              <w:left w:val="nil"/>
              <w:bottom w:val="single" w:sz="4" w:space="0" w:color="auto"/>
              <w:right w:val="dotted" w:sz="4" w:space="0" w:color="auto"/>
            </w:tcBorders>
            <w:noWrap/>
            <w:vAlign w:val="center"/>
          </w:tcPr>
          <w:p w14:paraId="48B658D9" w14:textId="77777777" w:rsidR="00FF3DCA" w:rsidRPr="00AD309D" w:rsidRDefault="00FF3DCA" w:rsidP="00AD309D">
            <w:pPr>
              <w:spacing w:after="0" w:line="240" w:lineRule="auto"/>
              <w:rPr>
                <w:rFonts w:ascii="Times New Roman" w:hAnsi="Times New Roman"/>
                <w:b/>
                <w:bCs/>
                <w:sz w:val="18"/>
                <w:szCs w:val="18"/>
              </w:rPr>
            </w:pPr>
            <w:r w:rsidRPr="00AD309D">
              <w:rPr>
                <w:rFonts w:ascii="Times New Roman" w:hAnsi="Times New Roman"/>
                <w:b/>
                <w:bCs/>
                <w:sz w:val="18"/>
                <w:szCs w:val="18"/>
              </w:rPr>
              <w:t> </w:t>
            </w:r>
          </w:p>
        </w:tc>
        <w:tc>
          <w:tcPr>
            <w:tcW w:w="846" w:type="dxa"/>
            <w:tcBorders>
              <w:top w:val="nil"/>
              <w:left w:val="nil"/>
              <w:bottom w:val="single" w:sz="4" w:space="0" w:color="auto"/>
              <w:right w:val="single" w:sz="4" w:space="0" w:color="auto"/>
            </w:tcBorders>
            <w:noWrap/>
            <w:vAlign w:val="center"/>
          </w:tcPr>
          <w:p w14:paraId="167B57F3" w14:textId="77777777" w:rsidR="00FF3DCA" w:rsidRPr="00AD309D" w:rsidRDefault="00FF3DCA" w:rsidP="00AD309D">
            <w:pPr>
              <w:spacing w:after="0" w:line="240" w:lineRule="auto"/>
              <w:rPr>
                <w:rFonts w:ascii="Times New Roman" w:hAnsi="Times New Roman"/>
                <w:b/>
                <w:bCs/>
                <w:sz w:val="18"/>
                <w:szCs w:val="18"/>
              </w:rPr>
            </w:pPr>
            <w:r w:rsidRPr="00AD309D">
              <w:rPr>
                <w:rFonts w:ascii="Times New Roman" w:hAnsi="Times New Roman"/>
                <w:b/>
                <w:bCs/>
                <w:sz w:val="18"/>
                <w:szCs w:val="18"/>
              </w:rPr>
              <w:t> </w:t>
            </w:r>
          </w:p>
        </w:tc>
      </w:tr>
    </w:tbl>
    <w:p w14:paraId="64A99E0F" w14:textId="77777777" w:rsidR="00FF3DCA" w:rsidRPr="00AD309D" w:rsidRDefault="00FF3DCA" w:rsidP="00AD309D">
      <w:pPr>
        <w:spacing w:after="0" w:line="240" w:lineRule="auto"/>
        <w:rPr>
          <w:rFonts w:ascii="Times New Roman" w:hAnsi="Times New Roman"/>
          <w:sz w:val="18"/>
          <w:szCs w:val="18"/>
        </w:rPr>
      </w:pPr>
      <w:r w:rsidRPr="00AD309D">
        <w:rPr>
          <w:rFonts w:ascii="Times New Roman" w:hAnsi="Times New Roman"/>
          <w:sz w:val="18"/>
          <w:szCs w:val="18"/>
        </w:rPr>
        <w:t>Қазақстандық қамту үлесі Қазақстан Республикасы Үкіметінің 2010 жылғы 20 қыркүйектегі №964 қаулысымен бекітілген Ұйымдардың  тауарларды, жұмыстарды және қызметтерді сатып алу кезінде бірыңғай есеп айырысуы әдістемесіне сәйкес мынадай формула бойынша есептеледі:</w:t>
      </w:r>
    </w:p>
    <w:p w14:paraId="5A21A068" w14:textId="77777777" w:rsidR="00FF3DCA" w:rsidRPr="00AD309D" w:rsidRDefault="00FF3DCA" w:rsidP="00AD309D">
      <w:pPr>
        <w:spacing w:after="0" w:line="240" w:lineRule="auto"/>
        <w:rPr>
          <w:rFonts w:ascii="Times New Roman" w:hAnsi="Times New Roman"/>
          <w:sz w:val="18"/>
          <w:szCs w:val="18"/>
        </w:rPr>
      </w:pPr>
      <w:r w:rsidRPr="00AD309D">
        <w:rPr>
          <w:rFonts w:ascii="Times New Roman" w:hAnsi="Times New Roman"/>
          <w:i/>
          <w:noProof/>
          <w:position w:val="-4"/>
          <w:sz w:val="18"/>
          <w:szCs w:val="18"/>
          <w:lang w:eastAsia="ru-RU"/>
        </w:rPr>
        <w:drawing>
          <wp:inline distT="0" distB="0" distL="0" distR="0" wp14:anchorId="08AF2F38" wp14:editId="43B327E6">
            <wp:extent cx="107950" cy="1657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950" cy="165735"/>
                    </a:xfrm>
                    <a:prstGeom prst="rect">
                      <a:avLst/>
                    </a:prstGeom>
                    <a:noFill/>
                    <a:ln>
                      <a:noFill/>
                    </a:ln>
                  </pic:spPr>
                </pic:pic>
              </a:graphicData>
            </a:graphic>
          </wp:inline>
        </w:drawing>
      </w:r>
      <w:r w:rsidRPr="00AD309D">
        <w:rPr>
          <w:rFonts w:ascii="Times New Roman" w:hAnsi="Times New Roman"/>
          <w:sz w:val="18"/>
          <w:szCs w:val="18"/>
        </w:rPr>
        <w:t>                                              n                         m</w:t>
      </w:r>
    </w:p>
    <w:p w14:paraId="57139264" w14:textId="77777777" w:rsidR="00FF3DCA" w:rsidRPr="00AD309D" w:rsidRDefault="00FF3DCA" w:rsidP="00AD309D">
      <w:pPr>
        <w:spacing w:after="0" w:line="240" w:lineRule="auto"/>
        <w:ind w:firstLine="400"/>
        <w:jc w:val="both"/>
        <w:rPr>
          <w:rFonts w:ascii="Times New Roman" w:hAnsi="Times New Roman"/>
          <w:sz w:val="18"/>
          <w:szCs w:val="18"/>
        </w:rPr>
      </w:pPr>
      <w:r w:rsidRPr="00AD309D">
        <w:rPr>
          <w:rFonts w:ascii="Times New Roman" w:hAnsi="Times New Roman"/>
          <w:sz w:val="18"/>
          <w:szCs w:val="18"/>
        </w:rPr>
        <w:t>КС</w:t>
      </w:r>
      <w:r w:rsidRPr="00AD309D">
        <w:rPr>
          <w:rFonts w:ascii="Times New Roman" w:hAnsi="Times New Roman"/>
          <w:sz w:val="18"/>
          <w:szCs w:val="18"/>
          <w:vertAlign w:val="subscript"/>
        </w:rPr>
        <w:t xml:space="preserve">р/у </w:t>
      </w:r>
      <w:r w:rsidRPr="00AD309D">
        <w:rPr>
          <w:rFonts w:ascii="Times New Roman" w:hAnsi="Times New Roman"/>
          <w:sz w:val="18"/>
          <w:szCs w:val="18"/>
        </w:rPr>
        <w:t>= 100% х [(Т</w:t>
      </w:r>
      <w:r w:rsidRPr="00AD309D">
        <w:rPr>
          <w:rFonts w:ascii="Times New Roman" w:hAnsi="Times New Roman"/>
          <w:sz w:val="18"/>
          <w:szCs w:val="18"/>
          <w:vertAlign w:val="subscript"/>
        </w:rPr>
        <w:t>i</w:t>
      </w:r>
      <w:r w:rsidRPr="00AD309D">
        <w:rPr>
          <w:rFonts w:ascii="Times New Roman" w:hAnsi="Times New Roman"/>
          <w:sz w:val="18"/>
          <w:szCs w:val="18"/>
        </w:rPr>
        <w:t xml:space="preserve"> х K</w:t>
      </w:r>
      <w:r w:rsidRPr="00AD309D">
        <w:rPr>
          <w:rFonts w:ascii="Times New Roman" w:hAnsi="Times New Roman"/>
          <w:sz w:val="18"/>
          <w:szCs w:val="18"/>
          <w:vertAlign w:val="subscript"/>
        </w:rPr>
        <w:t>i</w:t>
      </w:r>
      <w:r w:rsidRPr="00AD309D">
        <w:rPr>
          <w:rFonts w:ascii="Times New Roman" w:hAnsi="Times New Roman"/>
          <w:sz w:val="18"/>
          <w:szCs w:val="18"/>
        </w:rPr>
        <w:t xml:space="preserve"> +  (СД</w:t>
      </w:r>
      <w:r w:rsidRPr="00AD309D">
        <w:rPr>
          <w:rFonts w:ascii="Times New Roman" w:hAnsi="Times New Roman"/>
          <w:sz w:val="18"/>
          <w:szCs w:val="18"/>
          <w:vertAlign w:val="subscript"/>
        </w:rPr>
        <w:t>j</w:t>
      </w:r>
      <w:r w:rsidRPr="00AD309D">
        <w:rPr>
          <w:rFonts w:ascii="Times New Roman" w:hAnsi="Times New Roman"/>
          <w:sz w:val="18"/>
          <w:szCs w:val="18"/>
        </w:rPr>
        <w:t xml:space="preserve"> - СТ</w:t>
      </w:r>
      <w:r w:rsidRPr="00AD309D">
        <w:rPr>
          <w:rFonts w:ascii="Times New Roman" w:hAnsi="Times New Roman"/>
          <w:sz w:val="18"/>
          <w:szCs w:val="18"/>
          <w:vertAlign w:val="subscript"/>
        </w:rPr>
        <w:t>j</w:t>
      </w:r>
      <w:r w:rsidRPr="00AD309D">
        <w:rPr>
          <w:rFonts w:ascii="Times New Roman" w:hAnsi="Times New Roman"/>
          <w:sz w:val="18"/>
          <w:szCs w:val="18"/>
        </w:rPr>
        <w:t xml:space="preserve"> - ССД</w:t>
      </w:r>
      <w:r w:rsidRPr="00AD309D">
        <w:rPr>
          <w:rFonts w:ascii="Times New Roman" w:hAnsi="Times New Roman"/>
          <w:sz w:val="18"/>
          <w:szCs w:val="18"/>
          <w:vertAlign w:val="subscript"/>
        </w:rPr>
        <w:t>j</w:t>
      </w:r>
      <w:r w:rsidRPr="00AD309D">
        <w:rPr>
          <w:rFonts w:ascii="Times New Roman" w:hAnsi="Times New Roman"/>
          <w:sz w:val="18"/>
          <w:szCs w:val="18"/>
        </w:rPr>
        <w:t>) х R</w:t>
      </w:r>
      <w:r w:rsidRPr="00AD309D">
        <w:rPr>
          <w:rFonts w:ascii="Times New Roman" w:hAnsi="Times New Roman"/>
          <w:sz w:val="18"/>
          <w:szCs w:val="18"/>
          <w:vertAlign w:val="subscript"/>
        </w:rPr>
        <w:t>j</w:t>
      </w:r>
      <w:r w:rsidRPr="00AD309D">
        <w:rPr>
          <w:rFonts w:ascii="Times New Roman" w:hAnsi="Times New Roman"/>
          <w:sz w:val="18"/>
          <w:szCs w:val="18"/>
        </w:rPr>
        <w:t>] / S</w:t>
      </w:r>
    </w:p>
    <w:p w14:paraId="24E3F3A7" w14:textId="77777777" w:rsidR="00FF3DCA" w:rsidRPr="00AD309D" w:rsidRDefault="007D409A" w:rsidP="00AD309D">
      <w:pPr>
        <w:spacing w:after="0" w:line="240" w:lineRule="auto"/>
        <w:rPr>
          <w:rFonts w:ascii="Times New Roman" w:hAnsi="Times New Roman"/>
          <w:sz w:val="18"/>
          <w:szCs w:val="18"/>
        </w:rPr>
      </w:pPr>
      <w:r w:rsidRPr="00AD309D">
        <w:rPr>
          <w:rFonts w:ascii="Times New Roman" w:hAnsi="Times New Roman"/>
          <w:noProof/>
          <w:sz w:val="18"/>
          <w:szCs w:val="18"/>
          <w:lang w:eastAsia="ru-RU"/>
        </w:rPr>
        <mc:AlternateContent>
          <mc:Choice Requires="wps">
            <w:drawing>
              <wp:anchor distT="0" distB="0" distL="114300" distR="114300" simplePos="0" relativeHeight="251655680" behindDoc="0" locked="0" layoutInCell="1" allowOverlap="1" wp14:anchorId="4B0E7101" wp14:editId="04121406">
                <wp:simplePos x="0" y="0"/>
                <wp:positionH relativeFrom="column">
                  <wp:posOffset>4394835</wp:posOffset>
                </wp:positionH>
                <wp:positionV relativeFrom="paragraph">
                  <wp:posOffset>64135</wp:posOffset>
                </wp:positionV>
                <wp:extent cx="5483860" cy="1438275"/>
                <wp:effectExtent l="0" t="0" r="2540" b="9525"/>
                <wp:wrapSquare wrapText="bothSides"/>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D5424" w14:textId="77777777" w:rsidR="00F4155C" w:rsidRPr="00BA1A83" w:rsidRDefault="00F4155C" w:rsidP="004E48A7">
                            <w:pPr>
                              <w:spacing w:after="0" w:line="240" w:lineRule="auto"/>
                              <w:rPr>
                                <w:rFonts w:ascii="Times New Roman" w:hAnsi="Times New Roman"/>
                                <w:color w:val="000000"/>
                                <w:sz w:val="17"/>
                                <w:szCs w:val="17"/>
                              </w:rPr>
                            </w:pPr>
                            <w:r w:rsidRPr="000468B6">
                              <w:rPr>
                                <w:rFonts w:ascii="Times New Roman" w:hAnsi="Times New Roman"/>
                                <w:sz w:val="17"/>
                                <w:szCs w:val="17"/>
                              </w:rPr>
                              <w:t>m</w:t>
                            </w:r>
                            <w:r w:rsidRPr="000468B6">
                              <w:rPr>
                                <w:rFonts w:ascii="Times New Roman" w:hAnsi="Times New Roman"/>
                                <w:sz w:val="17"/>
                                <w:szCs w:val="17"/>
                              </w:rPr>
                              <w:tab/>
                              <w:t>Тапсырысшы мен мердігер арасында жасалған шарттарды, мердігер мен қосалқы мердігерлік ұйымдар арасында жасалған шарттарды және т.б. қоса алғанда, Жұмыстарды (қызметтерді) жеткізу мақсатында жасалған шарттардың жалпы саны</w:t>
                            </w:r>
                          </w:p>
                          <w:p w14:paraId="6021A385" w14:textId="77777777" w:rsidR="00F4155C" w:rsidRPr="00BA1A83" w:rsidRDefault="00F4155C" w:rsidP="004E48A7">
                            <w:pPr>
                              <w:spacing w:after="0" w:line="240" w:lineRule="auto"/>
                              <w:rPr>
                                <w:rFonts w:ascii="Times New Roman" w:hAnsi="Times New Roman"/>
                                <w:color w:val="000000"/>
                                <w:sz w:val="17"/>
                                <w:szCs w:val="17"/>
                              </w:rPr>
                            </w:pPr>
                            <w:r w:rsidRPr="000468B6">
                              <w:rPr>
                                <w:rFonts w:ascii="Times New Roman" w:hAnsi="Times New Roman"/>
                                <w:sz w:val="17"/>
                                <w:szCs w:val="17"/>
                              </w:rPr>
                              <w:t>j</w:t>
                            </w:r>
                            <w:r w:rsidRPr="000468B6">
                              <w:rPr>
                                <w:rFonts w:ascii="Times New Roman" w:hAnsi="Times New Roman"/>
                                <w:sz w:val="17"/>
                                <w:szCs w:val="17"/>
                              </w:rPr>
                              <w:tab/>
                              <w:t>Шарттың реттік нөмірі;</w:t>
                            </w:r>
                          </w:p>
                          <w:p w14:paraId="058B193C" w14:textId="77777777" w:rsidR="00F4155C" w:rsidRPr="00BA1A83" w:rsidRDefault="00F4155C" w:rsidP="004E48A7">
                            <w:pPr>
                              <w:spacing w:after="0" w:line="240" w:lineRule="auto"/>
                              <w:rPr>
                                <w:rFonts w:ascii="Times New Roman" w:hAnsi="Times New Roman"/>
                                <w:color w:val="000000"/>
                                <w:sz w:val="17"/>
                                <w:szCs w:val="17"/>
                              </w:rPr>
                            </w:pPr>
                            <w:r w:rsidRPr="000468B6">
                              <w:rPr>
                                <w:rFonts w:ascii="Times New Roman" w:hAnsi="Times New Roman"/>
                                <w:sz w:val="17"/>
                                <w:szCs w:val="17"/>
                              </w:rPr>
                              <w:t>ШҚj</w:t>
                            </w:r>
                            <w:r w:rsidRPr="000468B6">
                              <w:rPr>
                                <w:rFonts w:ascii="Times New Roman" w:hAnsi="Times New Roman"/>
                                <w:sz w:val="17"/>
                                <w:szCs w:val="17"/>
                              </w:rPr>
                              <w:tab/>
                              <w:t>j-ші шарттың құны;</w:t>
                            </w:r>
                          </w:p>
                          <w:p w14:paraId="4453D1A9" w14:textId="77777777" w:rsidR="00F4155C" w:rsidRPr="00BA1A83" w:rsidRDefault="00F4155C" w:rsidP="004E48A7">
                            <w:pPr>
                              <w:spacing w:after="0" w:line="240" w:lineRule="auto"/>
                              <w:ind w:left="705" w:hanging="705"/>
                              <w:rPr>
                                <w:rFonts w:ascii="Times New Roman" w:hAnsi="Times New Roman"/>
                                <w:color w:val="000000"/>
                                <w:sz w:val="17"/>
                                <w:szCs w:val="17"/>
                              </w:rPr>
                            </w:pPr>
                            <w:r w:rsidRPr="000468B6">
                              <w:rPr>
                                <w:rFonts w:ascii="Times New Roman" w:hAnsi="Times New Roman"/>
                                <w:sz w:val="17"/>
                                <w:szCs w:val="17"/>
                              </w:rPr>
                              <w:t>ТҚj</w:t>
                            </w:r>
                            <w:r w:rsidRPr="000468B6">
                              <w:rPr>
                                <w:rFonts w:ascii="Times New Roman" w:hAnsi="Times New Roman"/>
                                <w:sz w:val="17"/>
                                <w:szCs w:val="17"/>
                              </w:rPr>
                              <w:tab/>
                              <w:t>Жеткізуші немесе қосалқы мердігер j-ші шарт шеңберінде сатып алған тауарлардың жиынтық құны;</w:t>
                            </w:r>
                          </w:p>
                          <w:p w14:paraId="5E9F2971" w14:textId="77777777" w:rsidR="00F4155C" w:rsidRPr="00BA1A83" w:rsidRDefault="00F4155C" w:rsidP="004E48A7">
                            <w:pPr>
                              <w:spacing w:after="0" w:line="240" w:lineRule="auto"/>
                              <w:ind w:left="705" w:hanging="705"/>
                              <w:rPr>
                                <w:rFonts w:ascii="Times New Roman" w:hAnsi="Times New Roman"/>
                                <w:color w:val="000000"/>
                                <w:sz w:val="17"/>
                                <w:szCs w:val="17"/>
                              </w:rPr>
                            </w:pPr>
                            <w:r w:rsidRPr="000468B6">
                              <w:rPr>
                                <w:rFonts w:ascii="Times New Roman" w:hAnsi="Times New Roman"/>
                                <w:sz w:val="17"/>
                                <w:szCs w:val="17"/>
                              </w:rPr>
                              <w:t>МШҚj</w:t>
                            </w:r>
                            <w:r w:rsidRPr="000468B6">
                              <w:rPr>
                                <w:rFonts w:ascii="Times New Roman" w:hAnsi="Times New Roman"/>
                                <w:sz w:val="17"/>
                                <w:szCs w:val="17"/>
                              </w:rPr>
                              <w:tab/>
                              <w:t>j-ші шартты орындау шеңберінде жасалған қосалқы мердігерлік шарттардың жиынтық құны</w:t>
                            </w:r>
                          </w:p>
                          <w:p w14:paraId="1B05C738" w14:textId="77777777" w:rsidR="00F4155C" w:rsidRDefault="00F4155C" w:rsidP="004E48A7">
                            <w:pPr>
                              <w:spacing w:after="0" w:line="240" w:lineRule="auto"/>
                              <w:ind w:left="705" w:hanging="705"/>
                              <w:rPr>
                                <w:color w:val="000000"/>
                                <w:sz w:val="17"/>
                                <w:szCs w:val="17"/>
                              </w:rPr>
                            </w:pPr>
                            <w:r w:rsidRPr="000468B6">
                              <w:rPr>
                                <w:rFonts w:ascii="Times New Roman" w:hAnsi="Times New Roman"/>
                                <w:sz w:val="17"/>
                                <w:szCs w:val="17"/>
                              </w:rPr>
                              <w:t>Rj</w:t>
                            </w:r>
                            <w:r w:rsidRPr="000468B6">
                              <w:rPr>
                                <w:rFonts w:ascii="Times New Roman" w:hAnsi="Times New Roman"/>
                                <w:sz w:val="17"/>
                                <w:szCs w:val="17"/>
                              </w:rPr>
                              <w:tab/>
                              <w:t xml:space="preserve">  j-ші шартты орындайтын Жеткізушінің немесе қосалқы мердігердің</w:t>
                            </w:r>
                            <w:r w:rsidRPr="000468B6">
                              <w:rPr>
                                <w:rFonts w:ascii="Times New Roman" w:hAnsi="Times New Roman"/>
                              </w:rPr>
                              <w:t xml:space="preserve"> қызметкерлерінің </w:t>
                            </w:r>
                            <w:r w:rsidRPr="000468B6">
                              <w:rPr>
                                <w:rFonts w:ascii="Times New Roman" w:hAnsi="Times New Roman"/>
                                <w:sz w:val="17"/>
                                <w:szCs w:val="17"/>
                              </w:rPr>
                              <w:t xml:space="preserve">жалпы еңбекақы қорындағы қазақстандық кадрлардың еңбекақы </w:t>
                            </w:r>
                            <w:r w:rsidRPr="000468B6">
                              <w:rPr>
                                <w:rFonts w:ascii="Times New Roman" w:hAnsi="Times New Roman"/>
                                <w:sz w:val="16"/>
                                <w:szCs w:val="16"/>
                              </w:rPr>
                              <w:t>қорының үлесі;</w:t>
                            </w:r>
                          </w:p>
                          <w:p w14:paraId="47B869CA" w14:textId="77777777" w:rsidR="00F4155C" w:rsidRDefault="00F4155C" w:rsidP="004E48A7">
                            <w:pPr>
                              <w:spacing w:after="0" w:line="240" w:lineRule="auto"/>
                              <w:rPr>
                                <w:sz w:val="17"/>
                                <w:szCs w:val="17"/>
                              </w:rPr>
                            </w:pPr>
                            <w:r>
                              <w:rPr>
                                <w:sz w:val="17"/>
                                <w:szCs w:val="17"/>
                              </w:rPr>
                              <w:t>S</w:t>
                            </w:r>
                            <w:r>
                              <w:rPr>
                                <w:sz w:val="17"/>
                                <w:szCs w:val="17"/>
                              </w:rPr>
                              <w:tab/>
                              <w:t>Жұмыстарды (қызметтерді) сатып алу шартының жалпы құны).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E7101" id="_x0000_t202" coordsize="21600,21600" o:spt="202" path="m,l,21600r21600,l21600,xe">
                <v:stroke joinstyle="miter"/>
                <v:path gradientshapeok="t" o:connecttype="rect"/>
              </v:shapetype>
              <v:shape id="Поле 6" o:spid="_x0000_s1026" type="#_x0000_t202" style="position:absolute;margin-left:346.05pt;margin-top:5.05pt;width:431.8pt;height:11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" stroked="f">
                <v:textbox>
                  <w:txbxContent>
                    <w:p w14:paraId="00CD5424" w14:textId="77777777" w:rsidR="00F4155C" w:rsidRPr="00BA1A83" w:rsidRDefault="00F4155C" w:rsidP="004E48A7">
                      <w:pPr>
                        <w:spacing w:after="0" w:line="240" w:lineRule="auto"/>
                        <w:rPr>
                          <w:rFonts w:ascii="Times New Roman" w:hAnsi="Times New Roman"/>
                          <w:color w:val="000000"/>
                          <w:sz w:val="17"/>
                          <w:szCs w:val="17"/>
                        </w:rPr>
                      </w:pPr>
                      <w:r w:rsidRPr="000468B6">
                        <w:rPr>
                          <w:rFonts w:ascii="Times New Roman" w:hAnsi="Times New Roman"/>
                          <w:sz w:val="17"/>
                          <w:szCs w:val="17"/>
                        </w:rPr>
                        <w:t>m</w:t>
                      </w:r>
                      <w:r w:rsidRPr="000468B6">
                        <w:rPr>
                          <w:rFonts w:ascii="Times New Roman" w:hAnsi="Times New Roman"/>
                          <w:sz w:val="17"/>
                          <w:szCs w:val="17"/>
                        </w:rPr>
                        <w:tab/>
                        <w:t>Тапсырысшы мен мердігер арасында жасалған шарттарды, мердігер мен қосалқы мердігерлік ұйымдар арасында жасалған шарттарды және т.б. қоса алғанда, Жұмыстарды (қызметтерді) жеткізу мақсатында жасалған шарттардың жалпы саны</w:t>
                      </w:r>
                    </w:p>
                    <w:p w14:paraId="6021A385" w14:textId="77777777" w:rsidR="00F4155C" w:rsidRPr="00BA1A83" w:rsidRDefault="00F4155C" w:rsidP="004E48A7">
                      <w:pPr>
                        <w:spacing w:after="0" w:line="240" w:lineRule="auto"/>
                        <w:rPr>
                          <w:rFonts w:ascii="Times New Roman" w:hAnsi="Times New Roman"/>
                          <w:color w:val="000000"/>
                          <w:sz w:val="17"/>
                          <w:szCs w:val="17"/>
                        </w:rPr>
                      </w:pPr>
                      <w:r w:rsidRPr="000468B6">
                        <w:rPr>
                          <w:rFonts w:ascii="Times New Roman" w:hAnsi="Times New Roman"/>
                          <w:sz w:val="17"/>
                          <w:szCs w:val="17"/>
                        </w:rPr>
                        <w:t>j</w:t>
                      </w:r>
                      <w:r w:rsidRPr="000468B6">
                        <w:rPr>
                          <w:rFonts w:ascii="Times New Roman" w:hAnsi="Times New Roman"/>
                          <w:sz w:val="17"/>
                          <w:szCs w:val="17"/>
                        </w:rPr>
                        <w:tab/>
                        <w:t>Шарттың реттік нөмірі;</w:t>
                      </w:r>
                    </w:p>
                    <w:p w14:paraId="058B193C" w14:textId="77777777" w:rsidR="00F4155C" w:rsidRPr="00BA1A83" w:rsidRDefault="00F4155C" w:rsidP="004E48A7">
                      <w:pPr>
                        <w:spacing w:after="0" w:line="240" w:lineRule="auto"/>
                        <w:rPr>
                          <w:rFonts w:ascii="Times New Roman" w:hAnsi="Times New Roman"/>
                          <w:color w:val="000000"/>
                          <w:sz w:val="17"/>
                          <w:szCs w:val="17"/>
                        </w:rPr>
                      </w:pPr>
                      <w:r w:rsidRPr="000468B6">
                        <w:rPr>
                          <w:rFonts w:ascii="Times New Roman" w:hAnsi="Times New Roman"/>
                          <w:sz w:val="17"/>
                          <w:szCs w:val="17"/>
                        </w:rPr>
                        <w:t>ШҚj</w:t>
                      </w:r>
                      <w:r w:rsidRPr="000468B6">
                        <w:rPr>
                          <w:rFonts w:ascii="Times New Roman" w:hAnsi="Times New Roman"/>
                          <w:sz w:val="17"/>
                          <w:szCs w:val="17"/>
                        </w:rPr>
                        <w:tab/>
                        <w:t>j-ші шарттың құны;</w:t>
                      </w:r>
                    </w:p>
                    <w:p w14:paraId="4453D1A9" w14:textId="77777777" w:rsidR="00F4155C" w:rsidRPr="00BA1A83" w:rsidRDefault="00F4155C" w:rsidP="004E48A7">
                      <w:pPr>
                        <w:spacing w:after="0" w:line="240" w:lineRule="auto"/>
                        <w:ind w:left="705" w:hanging="705"/>
                        <w:rPr>
                          <w:rFonts w:ascii="Times New Roman" w:hAnsi="Times New Roman"/>
                          <w:color w:val="000000"/>
                          <w:sz w:val="17"/>
                          <w:szCs w:val="17"/>
                        </w:rPr>
                      </w:pPr>
                      <w:r w:rsidRPr="000468B6">
                        <w:rPr>
                          <w:rFonts w:ascii="Times New Roman" w:hAnsi="Times New Roman"/>
                          <w:sz w:val="17"/>
                          <w:szCs w:val="17"/>
                        </w:rPr>
                        <w:t>ТҚj</w:t>
                      </w:r>
                      <w:r w:rsidRPr="000468B6">
                        <w:rPr>
                          <w:rFonts w:ascii="Times New Roman" w:hAnsi="Times New Roman"/>
                          <w:sz w:val="17"/>
                          <w:szCs w:val="17"/>
                        </w:rPr>
                        <w:tab/>
                        <w:t>Жеткізуші немесе қосалқы мердігер j-ші шарт шеңберінде сатып алған тауарлардың жиынтық құны;</w:t>
                      </w:r>
                    </w:p>
                    <w:p w14:paraId="5E9F2971" w14:textId="77777777" w:rsidR="00F4155C" w:rsidRPr="00BA1A83" w:rsidRDefault="00F4155C" w:rsidP="004E48A7">
                      <w:pPr>
                        <w:spacing w:after="0" w:line="240" w:lineRule="auto"/>
                        <w:ind w:left="705" w:hanging="705"/>
                        <w:rPr>
                          <w:rFonts w:ascii="Times New Roman" w:hAnsi="Times New Roman"/>
                          <w:color w:val="000000"/>
                          <w:sz w:val="17"/>
                          <w:szCs w:val="17"/>
                        </w:rPr>
                      </w:pPr>
                      <w:r w:rsidRPr="000468B6">
                        <w:rPr>
                          <w:rFonts w:ascii="Times New Roman" w:hAnsi="Times New Roman"/>
                          <w:sz w:val="17"/>
                          <w:szCs w:val="17"/>
                        </w:rPr>
                        <w:t>МШҚj</w:t>
                      </w:r>
                      <w:r w:rsidRPr="000468B6">
                        <w:rPr>
                          <w:rFonts w:ascii="Times New Roman" w:hAnsi="Times New Roman"/>
                          <w:sz w:val="17"/>
                          <w:szCs w:val="17"/>
                        </w:rPr>
                        <w:tab/>
                        <w:t>j-ші шартты орындау шеңберінде жасалған қосалқы мердігерлік шарттардың жиынтық құны</w:t>
                      </w:r>
                    </w:p>
                    <w:p w14:paraId="1B05C738" w14:textId="77777777" w:rsidR="00F4155C" w:rsidRDefault="00F4155C" w:rsidP="004E48A7">
                      <w:pPr>
                        <w:spacing w:after="0" w:line="240" w:lineRule="auto"/>
                        <w:ind w:left="705" w:hanging="705"/>
                        <w:rPr>
                          <w:color w:val="000000"/>
                          <w:sz w:val="17"/>
                          <w:szCs w:val="17"/>
                        </w:rPr>
                      </w:pPr>
                      <w:r w:rsidRPr="000468B6">
                        <w:rPr>
                          <w:rFonts w:ascii="Times New Roman" w:hAnsi="Times New Roman"/>
                          <w:sz w:val="17"/>
                          <w:szCs w:val="17"/>
                        </w:rPr>
                        <w:t>Rj</w:t>
                      </w:r>
                      <w:r w:rsidRPr="000468B6">
                        <w:rPr>
                          <w:rFonts w:ascii="Times New Roman" w:hAnsi="Times New Roman"/>
                          <w:sz w:val="17"/>
                          <w:szCs w:val="17"/>
                        </w:rPr>
                        <w:tab/>
                        <w:t xml:space="preserve">  j-ші шартты орындайтын Жеткізушінің немесе қосалқы мердігердің</w:t>
                      </w:r>
                      <w:r w:rsidRPr="000468B6">
                        <w:rPr>
                          <w:rFonts w:ascii="Times New Roman" w:hAnsi="Times New Roman"/>
                        </w:rPr>
                        <w:t xml:space="preserve"> қызметкерлерінің </w:t>
                      </w:r>
                      <w:r w:rsidRPr="000468B6">
                        <w:rPr>
                          <w:rFonts w:ascii="Times New Roman" w:hAnsi="Times New Roman"/>
                          <w:sz w:val="17"/>
                          <w:szCs w:val="17"/>
                        </w:rPr>
                        <w:t xml:space="preserve">жалпы еңбекақы қорындағы қазақстандық кадрлардың еңбекақы </w:t>
                      </w:r>
                      <w:r w:rsidRPr="000468B6">
                        <w:rPr>
                          <w:rFonts w:ascii="Times New Roman" w:hAnsi="Times New Roman"/>
                          <w:sz w:val="16"/>
                          <w:szCs w:val="16"/>
                        </w:rPr>
                        <w:t>қорының үлесі;</w:t>
                      </w:r>
                    </w:p>
                    <w:p w14:paraId="47B869CA" w14:textId="77777777" w:rsidR="00F4155C" w:rsidRDefault="00F4155C" w:rsidP="004E48A7">
                      <w:pPr>
                        <w:spacing w:after="0" w:line="240" w:lineRule="auto"/>
                        <w:rPr>
                          <w:sz w:val="17"/>
                          <w:szCs w:val="17"/>
                        </w:rPr>
                      </w:pPr>
                      <w:r>
                        <w:rPr>
                          <w:sz w:val="17"/>
                          <w:szCs w:val="17"/>
                        </w:rPr>
                        <w:t>S</w:t>
                      </w:r>
                      <w:r>
                        <w:rPr>
                          <w:sz w:val="17"/>
                          <w:szCs w:val="17"/>
                        </w:rPr>
                        <w:tab/>
                        <w:t>Жұмыстарды (қызметтерді) сатып алу шартының жалпы құны).</w:t>
                      </w:r>
                    </w:p>
                  </w:txbxContent>
                </v:textbox>
                <w10:wrap type="square"/>
              </v:shape>
            </w:pict>
          </mc:Fallback>
        </mc:AlternateContent>
      </w:r>
      <w:r w:rsidR="00FF3DCA" w:rsidRPr="00AD309D">
        <w:rPr>
          <w:rFonts w:ascii="Times New Roman" w:hAnsi="Times New Roman"/>
          <w:sz w:val="18"/>
          <w:szCs w:val="18"/>
        </w:rPr>
        <w:t>                                               i=1                      j=1</w:t>
      </w:r>
    </w:p>
    <w:p w14:paraId="580701AB" w14:textId="77777777" w:rsidR="00FF3DCA" w:rsidRPr="00AD309D" w:rsidRDefault="00273B4F" w:rsidP="00AD309D">
      <w:pPr>
        <w:spacing w:after="0" w:line="240" w:lineRule="auto"/>
        <w:ind w:firstLine="180"/>
        <w:rPr>
          <w:rFonts w:ascii="Times New Roman" w:hAnsi="Times New Roman"/>
          <w:sz w:val="18"/>
          <w:szCs w:val="18"/>
        </w:rPr>
      </w:pPr>
      <w:r w:rsidRPr="00AD309D">
        <w:rPr>
          <w:rFonts w:ascii="Times New Roman" w:hAnsi="Times New Roman"/>
          <w:noProof/>
          <w:sz w:val="18"/>
          <w:szCs w:val="18"/>
          <w:lang w:eastAsia="ru-RU"/>
        </w:rPr>
        <mc:AlternateContent>
          <mc:Choice Requires="wps">
            <w:drawing>
              <wp:anchor distT="0" distB="0" distL="114300" distR="114300" simplePos="0" relativeHeight="251656704" behindDoc="0" locked="0" layoutInCell="1" allowOverlap="1" wp14:anchorId="4496E9CB" wp14:editId="6C93F2C0">
                <wp:simplePos x="0" y="0"/>
                <wp:positionH relativeFrom="margin">
                  <wp:align>left</wp:align>
                </wp:positionH>
                <wp:positionV relativeFrom="paragraph">
                  <wp:posOffset>170815</wp:posOffset>
                </wp:positionV>
                <wp:extent cx="4389120" cy="923925"/>
                <wp:effectExtent l="0" t="0" r="0" b="9525"/>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1A597" w14:textId="77777777" w:rsidR="00F4155C" w:rsidRPr="00BA1A83" w:rsidRDefault="00F4155C" w:rsidP="004E48A7">
                            <w:pPr>
                              <w:spacing w:after="0" w:line="240" w:lineRule="auto"/>
                              <w:rPr>
                                <w:rFonts w:ascii="Times New Roman" w:hAnsi="Times New Roman"/>
                                <w:color w:val="000000"/>
                                <w:sz w:val="16"/>
                                <w:szCs w:val="16"/>
                              </w:rPr>
                            </w:pPr>
                            <w:r w:rsidRPr="000468B6">
                              <w:rPr>
                                <w:rFonts w:ascii="Times New Roman" w:hAnsi="Times New Roman"/>
                                <w:sz w:val="16"/>
                                <w:szCs w:val="16"/>
                              </w:rPr>
                              <w:t>ҚҚж/қ</w:t>
                            </w:r>
                            <w:r w:rsidRPr="000468B6">
                              <w:rPr>
                                <w:rFonts w:ascii="Times New Roman" w:hAnsi="Times New Roman"/>
                                <w:sz w:val="16"/>
                                <w:szCs w:val="16"/>
                              </w:rPr>
                              <w:tab/>
                              <w:t>Жұмыстарды (қызметтерді) жеткізу шартындағы қазақстандық қамту (ҚҚж/қ),</w:t>
                            </w:r>
                          </w:p>
                          <w:p w14:paraId="47CA5C8F" w14:textId="77777777" w:rsidR="00F4155C" w:rsidRPr="00BA1A83" w:rsidRDefault="00F4155C" w:rsidP="004E48A7">
                            <w:pPr>
                              <w:spacing w:after="0" w:line="240" w:lineRule="auto"/>
                              <w:rPr>
                                <w:rFonts w:ascii="Times New Roman" w:hAnsi="Times New Roman"/>
                                <w:color w:val="000000"/>
                                <w:sz w:val="16"/>
                                <w:szCs w:val="16"/>
                              </w:rPr>
                            </w:pPr>
                            <w:r w:rsidRPr="000468B6">
                              <w:rPr>
                                <w:rFonts w:ascii="Times New Roman" w:hAnsi="Times New Roman"/>
                                <w:sz w:val="16"/>
                                <w:szCs w:val="16"/>
                              </w:rPr>
                              <w:t>n</w:t>
                            </w:r>
                            <w:r w:rsidRPr="000468B6">
                              <w:rPr>
                                <w:rFonts w:ascii="Times New Roman" w:hAnsi="Times New Roman"/>
                                <w:sz w:val="16"/>
                                <w:szCs w:val="16"/>
                              </w:rPr>
                              <w:tab/>
                              <w:t>Жеткізуші сатып алу шартын орындау мақсатында тікелей, сонымен қатар қосалқы мердігерлік шартын жасасу арқылы да сатып алатын тауарлардың жалпы саны;</w:t>
                            </w:r>
                          </w:p>
                          <w:p w14:paraId="394DB776" w14:textId="77777777" w:rsidR="00F4155C" w:rsidRPr="00BA1A83" w:rsidRDefault="00F4155C" w:rsidP="004E48A7">
                            <w:pPr>
                              <w:spacing w:after="0" w:line="240" w:lineRule="auto"/>
                              <w:rPr>
                                <w:rFonts w:ascii="Times New Roman" w:hAnsi="Times New Roman"/>
                                <w:color w:val="000000"/>
                                <w:sz w:val="16"/>
                                <w:szCs w:val="16"/>
                              </w:rPr>
                            </w:pPr>
                            <w:r w:rsidRPr="000468B6">
                              <w:rPr>
                                <w:rFonts w:ascii="Times New Roman" w:hAnsi="Times New Roman"/>
                                <w:sz w:val="16"/>
                                <w:szCs w:val="16"/>
                              </w:rPr>
                              <w:t>і</w:t>
                            </w:r>
                            <w:r w:rsidRPr="000468B6">
                              <w:rPr>
                                <w:rFonts w:ascii="Times New Roman" w:hAnsi="Times New Roman"/>
                                <w:sz w:val="16"/>
                                <w:szCs w:val="16"/>
                              </w:rPr>
                              <w:tab/>
                              <w:t>Тауардың реттік нөмірі</w:t>
                            </w:r>
                          </w:p>
                          <w:p w14:paraId="7583F7B7" w14:textId="77777777" w:rsidR="00F4155C" w:rsidRPr="00BA1A83" w:rsidRDefault="00F4155C" w:rsidP="004E48A7">
                            <w:pPr>
                              <w:spacing w:after="0" w:line="240" w:lineRule="auto"/>
                              <w:rPr>
                                <w:rFonts w:ascii="Times New Roman" w:hAnsi="Times New Roman"/>
                                <w:color w:val="000000"/>
                                <w:sz w:val="16"/>
                                <w:szCs w:val="16"/>
                              </w:rPr>
                            </w:pPr>
                            <w:r w:rsidRPr="000468B6">
                              <w:rPr>
                                <w:rFonts w:ascii="Times New Roman" w:hAnsi="Times New Roman"/>
                                <w:sz w:val="16"/>
                                <w:szCs w:val="16"/>
                              </w:rPr>
                              <w:t>Құн/i</w:t>
                            </w:r>
                            <w:r w:rsidRPr="000468B6">
                              <w:rPr>
                                <w:rFonts w:ascii="Times New Roman" w:hAnsi="Times New Roman"/>
                                <w:sz w:val="16"/>
                                <w:szCs w:val="16"/>
                              </w:rPr>
                              <w:tab/>
                              <w:t>i-ші тауар құны;</w:t>
                            </w:r>
                          </w:p>
                          <w:p w14:paraId="62C31D1E" w14:textId="77777777" w:rsidR="00F4155C" w:rsidRPr="00BA1A83" w:rsidRDefault="00F4155C" w:rsidP="004E48A7">
                            <w:pPr>
                              <w:spacing w:after="0" w:line="240" w:lineRule="auto"/>
                              <w:rPr>
                                <w:rFonts w:ascii="Times New Roman" w:hAnsi="Times New Roman"/>
                                <w:color w:val="000000"/>
                                <w:sz w:val="16"/>
                                <w:szCs w:val="16"/>
                              </w:rPr>
                            </w:pPr>
                            <w:r w:rsidRPr="000468B6">
                              <w:rPr>
                                <w:rFonts w:ascii="Times New Roman" w:hAnsi="Times New Roman"/>
                                <w:sz w:val="16"/>
                                <w:szCs w:val="16"/>
                              </w:rPr>
                              <w:t>Ki</w:t>
                            </w:r>
                            <w:r w:rsidRPr="000468B6">
                              <w:rPr>
                                <w:rFonts w:ascii="Times New Roman" w:hAnsi="Times New Roman"/>
                                <w:sz w:val="16"/>
                                <w:szCs w:val="16"/>
                              </w:rPr>
                              <w:tab/>
                              <w:t xml:space="preserve"> «CT-KZ» сертификатында көрсетілген тауардағы қазақстандық қамту үлесі;</w:t>
                            </w:r>
                          </w:p>
                          <w:p w14:paraId="7240E8A1" w14:textId="77777777" w:rsidR="00F4155C" w:rsidRPr="00BA1A83" w:rsidRDefault="00F4155C" w:rsidP="004E48A7">
                            <w:pPr>
                              <w:spacing w:after="0" w:line="240" w:lineRule="auto"/>
                              <w:rPr>
                                <w:rFonts w:ascii="Times New Roman" w:hAnsi="Times New Roman"/>
                                <w:sz w:val="16"/>
                                <w:szCs w:val="16"/>
                              </w:rPr>
                            </w:pPr>
                            <w:r w:rsidRPr="000468B6">
                              <w:rPr>
                                <w:rFonts w:ascii="Times New Roman" w:hAnsi="Times New Roman"/>
                                <w:sz w:val="16"/>
                                <w:szCs w:val="16"/>
                              </w:rPr>
                              <w:tab/>
                            </w:r>
                            <w:r w:rsidRPr="000468B6">
                              <w:rPr>
                                <w:rFonts w:ascii="Times New Roman" w:hAnsi="Times New Roman"/>
                                <w:color w:val="000000"/>
                                <w:sz w:val="16"/>
                                <w:szCs w:val="16"/>
                              </w:rPr>
                              <w:t>«CT-KZ» сертификаты болмаған жағдайда, Ki =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6E9CB" id="Поле 5" o:spid="_x0000_s1027" type="#_x0000_t202" style="position:absolute;left:0;text-align:left;margin-left:0;margin-top:13.45pt;width:345.6pt;height:72.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" stroked="f">
                <v:textbox>
                  <w:txbxContent>
                    <w:p w14:paraId="2AD1A597" w14:textId="77777777" w:rsidR="00F4155C" w:rsidRPr="00BA1A83" w:rsidRDefault="00F4155C" w:rsidP="004E48A7">
                      <w:pPr>
                        <w:spacing w:after="0" w:line="240" w:lineRule="auto"/>
                        <w:rPr>
                          <w:rFonts w:ascii="Times New Roman" w:hAnsi="Times New Roman"/>
                          <w:color w:val="000000"/>
                          <w:sz w:val="16"/>
                          <w:szCs w:val="16"/>
                        </w:rPr>
                      </w:pPr>
                      <w:r w:rsidRPr="000468B6">
                        <w:rPr>
                          <w:rFonts w:ascii="Times New Roman" w:hAnsi="Times New Roman"/>
                          <w:sz w:val="16"/>
                          <w:szCs w:val="16"/>
                        </w:rPr>
                        <w:t>ҚҚж/қ</w:t>
                      </w:r>
                      <w:r w:rsidRPr="000468B6">
                        <w:rPr>
                          <w:rFonts w:ascii="Times New Roman" w:hAnsi="Times New Roman"/>
                          <w:sz w:val="16"/>
                          <w:szCs w:val="16"/>
                        </w:rPr>
                        <w:tab/>
                        <w:t>Жұмыстарды (қызметтерді) жеткізу шартындағы қазақстандық қамту (ҚҚж/қ),</w:t>
                      </w:r>
                    </w:p>
                    <w:p w14:paraId="47CA5C8F" w14:textId="77777777" w:rsidR="00F4155C" w:rsidRPr="00BA1A83" w:rsidRDefault="00F4155C" w:rsidP="004E48A7">
                      <w:pPr>
                        <w:spacing w:after="0" w:line="240" w:lineRule="auto"/>
                        <w:rPr>
                          <w:rFonts w:ascii="Times New Roman" w:hAnsi="Times New Roman"/>
                          <w:color w:val="000000"/>
                          <w:sz w:val="16"/>
                          <w:szCs w:val="16"/>
                        </w:rPr>
                      </w:pPr>
                      <w:r w:rsidRPr="000468B6">
                        <w:rPr>
                          <w:rFonts w:ascii="Times New Roman" w:hAnsi="Times New Roman"/>
                          <w:sz w:val="16"/>
                          <w:szCs w:val="16"/>
                        </w:rPr>
                        <w:t>n</w:t>
                      </w:r>
                      <w:r w:rsidRPr="000468B6">
                        <w:rPr>
                          <w:rFonts w:ascii="Times New Roman" w:hAnsi="Times New Roman"/>
                          <w:sz w:val="16"/>
                          <w:szCs w:val="16"/>
                        </w:rPr>
                        <w:tab/>
                        <w:t>Жеткізуші сатып алу шартын орындау мақсатында тікелей, сонымен қатар қосалқы мердігерлік шартын жасасу арқылы да сатып алатын тауарлардың жалпы саны;</w:t>
                      </w:r>
                    </w:p>
                    <w:p w14:paraId="394DB776" w14:textId="77777777" w:rsidR="00F4155C" w:rsidRPr="00BA1A83" w:rsidRDefault="00F4155C" w:rsidP="004E48A7">
                      <w:pPr>
                        <w:spacing w:after="0" w:line="240" w:lineRule="auto"/>
                        <w:rPr>
                          <w:rFonts w:ascii="Times New Roman" w:hAnsi="Times New Roman"/>
                          <w:color w:val="000000"/>
                          <w:sz w:val="16"/>
                          <w:szCs w:val="16"/>
                        </w:rPr>
                      </w:pPr>
                      <w:r w:rsidRPr="000468B6">
                        <w:rPr>
                          <w:rFonts w:ascii="Times New Roman" w:hAnsi="Times New Roman"/>
                          <w:sz w:val="16"/>
                          <w:szCs w:val="16"/>
                        </w:rPr>
                        <w:t>і</w:t>
                      </w:r>
                      <w:r w:rsidRPr="000468B6">
                        <w:rPr>
                          <w:rFonts w:ascii="Times New Roman" w:hAnsi="Times New Roman"/>
                          <w:sz w:val="16"/>
                          <w:szCs w:val="16"/>
                        </w:rPr>
                        <w:tab/>
                        <w:t>Тауардың реттік нөмірі</w:t>
                      </w:r>
                    </w:p>
                    <w:p w14:paraId="7583F7B7" w14:textId="77777777" w:rsidR="00F4155C" w:rsidRPr="00BA1A83" w:rsidRDefault="00F4155C" w:rsidP="004E48A7">
                      <w:pPr>
                        <w:spacing w:after="0" w:line="240" w:lineRule="auto"/>
                        <w:rPr>
                          <w:rFonts w:ascii="Times New Roman" w:hAnsi="Times New Roman"/>
                          <w:color w:val="000000"/>
                          <w:sz w:val="16"/>
                          <w:szCs w:val="16"/>
                        </w:rPr>
                      </w:pPr>
                      <w:r w:rsidRPr="000468B6">
                        <w:rPr>
                          <w:rFonts w:ascii="Times New Roman" w:hAnsi="Times New Roman"/>
                          <w:sz w:val="16"/>
                          <w:szCs w:val="16"/>
                        </w:rPr>
                        <w:t>Құн/i</w:t>
                      </w:r>
                      <w:r w:rsidRPr="000468B6">
                        <w:rPr>
                          <w:rFonts w:ascii="Times New Roman" w:hAnsi="Times New Roman"/>
                          <w:sz w:val="16"/>
                          <w:szCs w:val="16"/>
                        </w:rPr>
                        <w:tab/>
                        <w:t>i-ші тауар құны;</w:t>
                      </w:r>
                    </w:p>
                    <w:p w14:paraId="62C31D1E" w14:textId="77777777" w:rsidR="00F4155C" w:rsidRPr="00BA1A83" w:rsidRDefault="00F4155C" w:rsidP="004E48A7">
                      <w:pPr>
                        <w:spacing w:after="0" w:line="240" w:lineRule="auto"/>
                        <w:rPr>
                          <w:rFonts w:ascii="Times New Roman" w:hAnsi="Times New Roman"/>
                          <w:color w:val="000000"/>
                          <w:sz w:val="16"/>
                          <w:szCs w:val="16"/>
                        </w:rPr>
                      </w:pPr>
                      <w:r w:rsidRPr="000468B6">
                        <w:rPr>
                          <w:rFonts w:ascii="Times New Roman" w:hAnsi="Times New Roman"/>
                          <w:sz w:val="16"/>
                          <w:szCs w:val="16"/>
                        </w:rPr>
                        <w:t>Ki</w:t>
                      </w:r>
                      <w:r w:rsidRPr="000468B6">
                        <w:rPr>
                          <w:rFonts w:ascii="Times New Roman" w:hAnsi="Times New Roman"/>
                          <w:sz w:val="16"/>
                          <w:szCs w:val="16"/>
                        </w:rPr>
                        <w:tab/>
                        <w:t xml:space="preserve"> «CT-KZ» сертификатында көрсетілген тауардағы қазақстандық қамту үлесі;</w:t>
                      </w:r>
                    </w:p>
                    <w:p w14:paraId="7240E8A1" w14:textId="77777777" w:rsidR="00F4155C" w:rsidRPr="00BA1A83" w:rsidRDefault="00F4155C" w:rsidP="004E48A7">
                      <w:pPr>
                        <w:spacing w:after="0" w:line="240" w:lineRule="auto"/>
                        <w:rPr>
                          <w:rFonts w:ascii="Times New Roman" w:hAnsi="Times New Roman"/>
                          <w:sz w:val="16"/>
                          <w:szCs w:val="16"/>
                        </w:rPr>
                      </w:pPr>
                      <w:r w:rsidRPr="000468B6">
                        <w:rPr>
                          <w:rFonts w:ascii="Times New Roman" w:hAnsi="Times New Roman"/>
                          <w:sz w:val="16"/>
                          <w:szCs w:val="16"/>
                        </w:rPr>
                        <w:tab/>
                      </w:r>
                      <w:r w:rsidRPr="000468B6">
                        <w:rPr>
                          <w:rFonts w:ascii="Times New Roman" w:hAnsi="Times New Roman"/>
                          <w:color w:val="000000"/>
                          <w:sz w:val="16"/>
                          <w:szCs w:val="16"/>
                        </w:rPr>
                        <w:t>«CT-KZ» сертификаты болмаған жағдайда, Ki = 0</w:t>
                      </w:r>
                    </w:p>
                  </w:txbxContent>
                </v:textbox>
                <w10:wrap type="square" anchorx="margin"/>
              </v:shape>
            </w:pict>
          </mc:Fallback>
        </mc:AlternateContent>
      </w:r>
      <w:r w:rsidR="00FF3DCA" w:rsidRPr="00AD309D">
        <w:rPr>
          <w:rFonts w:ascii="Times New Roman" w:hAnsi="Times New Roman"/>
          <w:sz w:val="18"/>
          <w:szCs w:val="18"/>
        </w:rPr>
        <w:t>Қазақстандық қамту үлесі (%):</w:t>
      </w:r>
    </w:p>
    <w:p w14:paraId="1FD7D936" w14:textId="77777777" w:rsidR="00664A03" w:rsidRPr="00AD309D" w:rsidRDefault="00FF3DCA" w:rsidP="00AD309D">
      <w:pPr>
        <w:spacing w:after="0" w:line="240" w:lineRule="auto"/>
        <w:ind w:firstLine="181"/>
        <w:rPr>
          <w:rFonts w:ascii="Times New Roman" w:hAnsi="Times New Roman"/>
          <w:sz w:val="18"/>
          <w:szCs w:val="18"/>
        </w:rPr>
      </w:pPr>
      <w:r w:rsidRPr="00AD309D">
        <w:rPr>
          <w:rFonts w:ascii="Times New Roman" w:hAnsi="Times New Roman"/>
          <w:sz w:val="18"/>
          <w:szCs w:val="18"/>
        </w:rPr>
        <w:tab/>
      </w:r>
      <w:r w:rsidRPr="00AD309D">
        <w:rPr>
          <w:rFonts w:ascii="Times New Roman" w:hAnsi="Times New Roman"/>
          <w:sz w:val="18"/>
          <w:szCs w:val="18"/>
        </w:rPr>
        <w:tab/>
      </w:r>
      <w:r w:rsidRPr="00AD309D">
        <w:rPr>
          <w:rFonts w:ascii="Times New Roman" w:hAnsi="Times New Roman"/>
          <w:sz w:val="18"/>
          <w:szCs w:val="18"/>
        </w:rPr>
        <w:tab/>
      </w:r>
      <w:r w:rsidRPr="00AD309D">
        <w:rPr>
          <w:rFonts w:ascii="Times New Roman" w:hAnsi="Times New Roman"/>
          <w:sz w:val="18"/>
          <w:szCs w:val="18"/>
        </w:rPr>
        <w:tab/>
      </w:r>
      <w:r w:rsidRPr="00AD309D">
        <w:rPr>
          <w:rFonts w:ascii="Times New Roman" w:hAnsi="Times New Roman"/>
          <w:sz w:val="18"/>
          <w:szCs w:val="18"/>
        </w:rPr>
        <w:tab/>
      </w:r>
      <w:r w:rsidRPr="00AD309D">
        <w:rPr>
          <w:rFonts w:ascii="Times New Roman" w:hAnsi="Times New Roman"/>
          <w:sz w:val="18"/>
          <w:szCs w:val="18"/>
        </w:rPr>
        <w:tab/>
      </w:r>
      <w:r w:rsidRPr="00AD309D">
        <w:rPr>
          <w:rFonts w:ascii="Times New Roman" w:hAnsi="Times New Roman"/>
          <w:sz w:val="18"/>
          <w:szCs w:val="18"/>
        </w:rPr>
        <w:tab/>
      </w:r>
      <w:r w:rsidRPr="00AD309D">
        <w:rPr>
          <w:rFonts w:ascii="Times New Roman" w:hAnsi="Times New Roman"/>
          <w:sz w:val="18"/>
          <w:szCs w:val="18"/>
        </w:rPr>
        <w:tab/>
      </w:r>
      <w:r w:rsidRPr="00AD309D">
        <w:rPr>
          <w:rFonts w:ascii="Times New Roman" w:hAnsi="Times New Roman"/>
          <w:sz w:val="18"/>
          <w:szCs w:val="18"/>
        </w:rPr>
        <w:tab/>
      </w:r>
      <w:r w:rsidRPr="00AD309D">
        <w:rPr>
          <w:rFonts w:ascii="Times New Roman" w:hAnsi="Times New Roman"/>
          <w:sz w:val="18"/>
          <w:szCs w:val="18"/>
        </w:rPr>
        <w:tab/>
      </w:r>
      <w:r w:rsidRPr="00AD309D">
        <w:rPr>
          <w:rFonts w:ascii="Times New Roman" w:hAnsi="Times New Roman"/>
          <w:sz w:val="18"/>
          <w:szCs w:val="18"/>
        </w:rPr>
        <w:tab/>
      </w:r>
    </w:p>
    <w:p w14:paraId="36B4A929" w14:textId="77777777" w:rsidR="00664A03" w:rsidRPr="00AD309D" w:rsidRDefault="00664A03" w:rsidP="00AD309D">
      <w:pPr>
        <w:spacing w:after="0" w:line="240" w:lineRule="auto"/>
        <w:ind w:firstLine="181"/>
        <w:rPr>
          <w:rFonts w:ascii="Times New Roman" w:hAnsi="Times New Roman"/>
          <w:sz w:val="18"/>
          <w:szCs w:val="18"/>
        </w:rPr>
      </w:pPr>
    </w:p>
    <w:p w14:paraId="4BCA5ABE" w14:textId="77777777" w:rsidR="00FF3DCA" w:rsidRPr="00AD309D" w:rsidRDefault="00FF3DCA" w:rsidP="00AD309D">
      <w:pPr>
        <w:spacing w:after="0" w:line="240" w:lineRule="auto"/>
        <w:ind w:firstLine="181"/>
        <w:rPr>
          <w:rFonts w:ascii="Times New Roman" w:hAnsi="Times New Roman"/>
          <w:sz w:val="18"/>
          <w:szCs w:val="18"/>
          <w:lang w:val="kk-KZ"/>
        </w:rPr>
      </w:pPr>
      <w:r w:rsidRPr="00AD309D">
        <w:rPr>
          <w:rFonts w:ascii="Times New Roman" w:hAnsi="Times New Roman"/>
          <w:sz w:val="18"/>
          <w:szCs w:val="18"/>
        </w:rPr>
        <w:tab/>
      </w:r>
      <w:r w:rsidRPr="00AD309D">
        <w:rPr>
          <w:rFonts w:ascii="Times New Roman" w:hAnsi="Times New Roman"/>
          <w:sz w:val="18"/>
          <w:szCs w:val="18"/>
          <w:lang w:val="kk-KZ"/>
        </w:rPr>
        <w:tab/>
        <w:t>____________________________ М.О.</w:t>
      </w:r>
    </w:p>
    <w:p w14:paraId="2D08047D" w14:textId="77777777" w:rsidR="002A3B1C" w:rsidRPr="00AD309D" w:rsidRDefault="00FF3DCA" w:rsidP="00AD309D">
      <w:pPr>
        <w:spacing w:after="0" w:line="240" w:lineRule="auto"/>
        <w:ind w:firstLine="181"/>
        <w:rPr>
          <w:rFonts w:ascii="Times New Roman" w:hAnsi="Times New Roman"/>
          <w:i/>
          <w:iCs/>
          <w:sz w:val="18"/>
          <w:szCs w:val="18"/>
          <w:lang w:val="kk-KZ"/>
        </w:rPr>
      </w:pPr>
      <w:r w:rsidRPr="00AD309D">
        <w:rPr>
          <w:rFonts w:ascii="Times New Roman" w:hAnsi="Times New Roman"/>
          <w:sz w:val="18"/>
          <w:szCs w:val="18"/>
          <w:lang w:val="kk-KZ"/>
        </w:rPr>
        <w:tab/>
      </w:r>
      <w:r w:rsidRPr="00AD309D">
        <w:rPr>
          <w:rFonts w:ascii="Times New Roman" w:hAnsi="Times New Roman"/>
          <w:sz w:val="18"/>
          <w:szCs w:val="18"/>
          <w:lang w:val="kk-KZ"/>
        </w:rPr>
        <w:tab/>
      </w:r>
      <w:r w:rsidRPr="00AD309D">
        <w:rPr>
          <w:rFonts w:ascii="Times New Roman" w:hAnsi="Times New Roman"/>
          <w:i/>
          <w:iCs/>
          <w:sz w:val="18"/>
          <w:szCs w:val="18"/>
          <w:lang w:val="kk-KZ"/>
        </w:rPr>
        <w:t>Басшының Т.А.Ә., қолы</w:t>
      </w:r>
    </w:p>
    <w:p w14:paraId="27A1049B" w14:textId="77777777" w:rsidR="002A3B1C" w:rsidRPr="00AD309D" w:rsidRDefault="00FF3DCA" w:rsidP="00AD309D">
      <w:pPr>
        <w:spacing w:after="0" w:line="240" w:lineRule="auto"/>
        <w:rPr>
          <w:rFonts w:ascii="Times New Roman" w:hAnsi="Times New Roman"/>
          <w:b/>
          <w:bCs/>
          <w:sz w:val="18"/>
          <w:szCs w:val="18"/>
          <w:lang w:val="kk-KZ"/>
        </w:rPr>
      </w:pPr>
      <w:r w:rsidRPr="00AD309D">
        <w:rPr>
          <w:rFonts w:ascii="Times New Roman" w:hAnsi="Times New Roman"/>
          <w:b/>
          <w:bCs/>
          <w:sz w:val="18"/>
          <w:szCs w:val="18"/>
          <w:lang w:val="kk-KZ"/>
        </w:rPr>
        <w:t xml:space="preserve">**ҚҚж/қ  = </w:t>
      </w:r>
    </w:p>
    <w:p w14:paraId="673A75F0" w14:textId="77777777" w:rsidR="002A3B1C" w:rsidRPr="00AD309D" w:rsidRDefault="00FF3DCA" w:rsidP="00AD309D">
      <w:pPr>
        <w:spacing w:after="0" w:line="240" w:lineRule="auto"/>
        <w:rPr>
          <w:rFonts w:ascii="Times New Roman" w:hAnsi="Times New Roman"/>
          <w:i/>
          <w:iCs/>
          <w:sz w:val="18"/>
          <w:szCs w:val="18"/>
          <w:lang w:val="kk-KZ"/>
        </w:rPr>
      </w:pPr>
      <w:r w:rsidRPr="00AD309D">
        <w:rPr>
          <w:rFonts w:ascii="Times New Roman" w:hAnsi="Times New Roman"/>
          <w:b/>
          <w:bCs/>
          <w:sz w:val="18"/>
          <w:szCs w:val="18"/>
          <w:lang w:val="kk-KZ"/>
        </w:rPr>
        <w:t>___________</w:t>
      </w:r>
      <w:r w:rsidRPr="00AD309D">
        <w:rPr>
          <w:rFonts w:ascii="Times New Roman" w:hAnsi="Times New Roman"/>
          <w:i/>
          <w:iCs/>
          <w:sz w:val="18"/>
          <w:szCs w:val="18"/>
          <w:lang w:val="kk-KZ"/>
        </w:rPr>
        <w:t>* шарттағы қазақстандық қамтудың қорытынды үлесі жүздік үлеске дейінгі сандық пішімде  (0,00)көрсетіледі</w:t>
      </w:r>
      <w:r w:rsidRPr="00AD309D">
        <w:rPr>
          <w:rFonts w:ascii="Times New Roman" w:hAnsi="Times New Roman"/>
          <w:i/>
          <w:iCs/>
          <w:sz w:val="18"/>
          <w:szCs w:val="18"/>
          <w:lang w:val="kk-KZ"/>
        </w:rPr>
        <w:tab/>
      </w:r>
      <w:r w:rsidRPr="00AD309D">
        <w:rPr>
          <w:rFonts w:ascii="Times New Roman" w:hAnsi="Times New Roman"/>
          <w:i/>
          <w:iCs/>
          <w:sz w:val="18"/>
          <w:szCs w:val="18"/>
          <w:lang w:val="kk-KZ"/>
        </w:rPr>
        <w:tab/>
      </w:r>
      <w:r w:rsidRPr="00AD309D">
        <w:rPr>
          <w:rFonts w:ascii="Times New Roman" w:hAnsi="Times New Roman"/>
          <w:i/>
          <w:iCs/>
          <w:sz w:val="18"/>
          <w:szCs w:val="18"/>
          <w:lang w:val="kk-KZ"/>
        </w:rPr>
        <w:tab/>
      </w:r>
      <w:r w:rsidRPr="00AD309D">
        <w:rPr>
          <w:rFonts w:ascii="Times New Roman" w:hAnsi="Times New Roman"/>
          <w:i/>
          <w:iCs/>
          <w:sz w:val="18"/>
          <w:szCs w:val="18"/>
          <w:lang w:val="kk-KZ"/>
        </w:rPr>
        <w:tab/>
      </w:r>
      <w:r w:rsidRPr="00AD309D">
        <w:rPr>
          <w:rFonts w:ascii="Times New Roman" w:hAnsi="Times New Roman"/>
          <w:i/>
          <w:iCs/>
          <w:sz w:val="18"/>
          <w:szCs w:val="18"/>
          <w:lang w:val="kk-KZ"/>
        </w:rPr>
        <w:tab/>
      </w:r>
      <w:r w:rsidRPr="00AD309D">
        <w:rPr>
          <w:rFonts w:ascii="Times New Roman" w:hAnsi="Times New Roman"/>
          <w:i/>
          <w:iCs/>
          <w:sz w:val="18"/>
          <w:szCs w:val="18"/>
          <w:lang w:val="kk-KZ"/>
        </w:rPr>
        <w:tab/>
        <w:t xml:space="preserve">                      _______________________Орындаушының Т.А.Ә., байланыс телефон</w:t>
      </w:r>
    </w:p>
    <w:p w14:paraId="48CB6AE7" w14:textId="085DE665" w:rsidR="00664A03" w:rsidRPr="00AD309D" w:rsidRDefault="00664A03" w:rsidP="00AD309D">
      <w:pPr>
        <w:keepLines/>
        <w:widowControl w:val="0"/>
        <w:autoSpaceDE w:val="0"/>
        <w:spacing w:after="0" w:line="20" w:lineRule="atLeast"/>
        <w:rPr>
          <w:rFonts w:ascii="Times New Roman" w:hAnsi="Times New Roman"/>
          <w:b/>
          <w:color w:val="000000"/>
          <w:sz w:val="24"/>
          <w:szCs w:val="24"/>
          <w:lang w:val="kk-KZ" w:eastAsia="kk-KZ" w:bidi="kk-KZ"/>
        </w:rPr>
      </w:pPr>
      <w:r w:rsidRPr="00AD309D">
        <w:rPr>
          <w:rFonts w:ascii="Times New Roman" w:hAnsi="Times New Roman"/>
          <w:b/>
          <w:color w:val="000000"/>
          <w:sz w:val="24"/>
          <w:szCs w:val="24"/>
          <w:lang w:val="kk-KZ" w:eastAsia="kk-KZ" w:bidi="kk-KZ"/>
        </w:rPr>
        <w:t xml:space="preserve">                                                            ТАПСЫРЫСШЫ                                                </w:t>
      </w:r>
      <w:r w:rsidR="00916ECA">
        <w:rPr>
          <w:rFonts w:ascii="Times New Roman" w:hAnsi="Times New Roman"/>
          <w:b/>
          <w:color w:val="000000"/>
          <w:sz w:val="24"/>
          <w:szCs w:val="24"/>
          <w:lang w:val="kk-KZ" w:eastAsia="kk-KZ" w:bidi="kk-KZ"/>
        </w:rPr>
        <w:t>ОРЫНДАУШЫ</w:t>
      </w:r>
    </w:p>
    <w:p w14:paraId="3ED0FD47" w14:textId="77777777" w:rsidR="00664A03" w:rsidRPr="00AD309D" w:rsidRDefault="00664A03" w:rsidP="00AD309D">
      <w:pPr>
        <w:spacing w:after="0" w:line="240" w:lineRule="auto"/>
        <w:jc w:val="both"/>
        <w:rPr>
          <w:rFonts w:ascii="Times New Roman" w:hAnsi="Times New Roman"/>
          <w:b/>
          <w:sz w:val="24"/>
          <w:szCs w:val="24"/>
          <w:lang w:val="kk-KZ" w:eastAsia="kk-KZ" w:bidi="kk-KZ"/>
        </w:rPr>
      </w:pPr>
      <w:r w:rsidRPr="00AD309D">
        <w:rPr>
          <w:rFonts w:ascii="Times New Roman" w:hAnsi="Times New Roman"/>
          <w:b/>
          <w:color w:val="000000"/>
          <w:sz w:val="24"/>
          <w:szCs w:val="24"/>
          <w:lang w:val="kk-KZ" w:eastAsia="kk-KZ" w:bidi="kk-KZ"/>
        </w:rPr>
        <w:t xml:space="preserve">                                                            Бас директор                                                        </w:t>
      </w:r>
    </w:p>
    <w:p w14:paraId="72917311" w14:textId="77777777" w:rsidR="00664A03" w:rsidRPr="00AD309D" w:rsidRDefault="00E85647" w:rsidP="00AD309D">
      <w:pPr>
        <w:autoSpaceDE w:val="0"/>
        <w:spacing w:after="0" w:line="20" w:lineRule="atLeast"/>
        <w:rPr>
          <w:rFonts w:ascii="Times New Roman" w:hAnsi="Times New Roman"/>
          <w:b/>
          <w:bCs/>
          <w:sz w:val="24"/>
          <w:szCs w:val="16"/>
          <w:lang w:val="kk-KZ"/>
        </w:rPr>
      </w:pPr>
      <w:r w:rsidRPr="00AD309D">
        <w:rPr>
          <w:rFonts w:ascii="Times New Roman" w:hAnsi="Times New Roman"/>
          <w:b/>
          <w:color w:val="000000"/>
          <w:sz w:val="24"/>
          <w:szCs w:val="24"/>
          <w:lang w:val="kk-KZ" w:eastAsia="kk-KZ" w:bidi="kk-KZ"/>
        </w:rPr>
        <w:t xml:space="preserve">                                                            </w:t>
      </w:r>
      <w:r w:rsidR="00664A03" w:rsidRPr="00AD309D">
        <w:rPr>
          <w:rFonts w:ascii="Times New Roman" w:hAnsi="Times New Roman"/>
          <w:b/>
          <w:color w:val="000000"/>
          <w:sz w:val="24"/>
          <w:szCs w:val="24"/>
          <w:lang w:val="kk-KZ" w:eastAsia="kk-KZ" w:bidi="kk-KZ"/>
        </w:rPr>
        <w:t xml:space="preserve">«Жамбыл Петролеум»  ЖШС                          </w:t>
      </w:r>
    </w:p>
    <w:p w14:paraId="50F8510E" w14:textId="77777777" w:rsidR="00664A03" w:rsidRPr="00AD309D" w:rsidRDefault="00664A03" w:rsidP="00AD309D">
      <w:pPr>
        <w:tabs>
          <w:tab w:val="left" w:pos="5526"/>
        </w:tabs>
        <w:autoSpaceDE w:val="0"/>
        <w:spacing w:after="0" w:line="20" w:lineRule="atLeast"/>
        <w:jc w:val="center"/>
        <w:rPr>
          <w:rFonts w:ascii="Times New Roman" w:hAnsi="Times New Roman"/>
          <w:color w:val="000000"/>
          <w:sz w:val="24"/>
          <w:szCs w:val="24"/>
          <w:lang w:val="kk-KZ" w:eastAsia="kk-KZ" w:bidi="kk-KZ"/>
        </w:rPr>
      </w:pPr>
    </w:p>
    <w:p w14:paraId="614A65EB" w14:textId="155C6332" w:rsidR="00664A03" w:rsidRPr="00AD309D" w:rsidRDefault="00664A03" w:rsidP="00AD309D">
      <w:pPr>
        <w:spacing w:after="0" w:line="240" w:lineRule="auto"/>
        <w:rPr>
          <w:rFonts w:ascii="Times New Roman" w:hAnsi="Times New Roman"/>
          <w:b/>
          <w:sz w:val="24"/>
          <w:szCs w:val="24"/>
          <w:lang w:val="kk-KZ"/>
        </w:rPr>
      </w:pPr>
      <w:r w:rsidRPr="00AD309D">
        <w:rPr>
          <w:rFonts w:ascii="Times New Roman" w:hAnsi="Times New Roman"/>
          <w:b/>
          <w:color w:val="000000"/>
          <w:sz w:val="24"/>
          <w:szCs w:val="24"/>
          <w:lang w:val="kk-KZ" w:eastAsia="kk-KZ" w:bidi="kk-KZ"/>
        </w:rPr>
        <w:t xml:space="preserve">                        </w:t>
      </w:r>
      <w:r w:rsidR="00E85647" w:rsidRPr="00AD309D">
        <w:rPr>
          <w:rFonts w:ascii="Times New Roman" w:hAnsi="Times New Roman"/>
          <w:b/>
          <w:color w:val="000000"/>
          <w:sz w:val="24"/>
          <w:szCs w:val="24"/>
          <w:lang w:val="kk-KZ" w:eastAsia="kk-KZ" w:bidi="kk-KZ"/>
        </w:rPr>
        <w:t xml:space="preserve">                                    </w:t>
      </w:r>
      <w:r w:rsidRPr="00AD309D">
        <w:rPr>
          <w:rFonts w:ascii="Times New Roman" w:hAnsi="Times New Roman"/>
          <w:b/>
          <w:color w:val="000000"/>
          <w:sz w:val="24"/>
          <w:szCs w:val="24"/>
          <w:lang w:val="kk-KZ" w:eastAsia="kk-KZ" w:bidi="kk-KZ"/>
        </w:rPr>
        <w:t xml:space="preserve"> __________________Елеусінов Х.Т.              </w:t>
      </w:r>
      <w:r w:rsidR="000F12F7" w:rsidRPr="00AD309D">
        <w:rPr>
          <w:rFonts w:ascii="Times New Roman" w:hAnsi="Times New Roman"/>
          <w:b/>
          <w:color w:val="000000"/>
          <w:sz w:val="24"/>
          <w:szCs w:val="24"/>
          <w:lang w:val="kk-KZ" w:eastAsia="kk-KZ" w:bidi="kk-KZ"/>
        </w:rPr>
        <w:t xml:space="preserve">    </w:t>
      </w:r>
      <w:r w:rsidRPr="00AD309D">
        <w:rPr>
          <w:rFonts w:ascii="Times New Roman" w:hAnsi="Times New Roman"/>
          <w:b/>
          <w:sz w:val="24"/>
          <w:szCs w:val="24"/>
          <w:lang w:val="kk-KZ"/>
        </w:rPr>
        <w:t xml:space="preserve">_______________ </w:t>
      </w:r>
    </w:p>
    <w:p w14:paraId="7E34CE6C" w14:textId="77777777" w:rsidR="00664A03" w:rsidRPr="00AD309D" w:rsidRDefault="00664A03" w:rsidP="00AD309D">
      <w:pPr>
        <w:pStyle w:val="afff1"/>
        <w:autoSpaceDE w:val="0"/>
        <w:spacing w:line="20" w:lineRule="atLeast"/>
        <w:rPr>
          <w:rFonts w:ascii="Times New Roman" w:hAnsi="Times New Roman"/>
          <w:b/>
          <w:sz w:val="24"/>
          <w:szCs w:val="24"/>
          <w:lang w:val="kk-KZ"/>
        </w:rPr>
      </w:pPr>
      <w:r w:rsidRPr="00AD309D">
        <w:rPr>
          <w:rFonts w:ascii="Times New Roman" w:hAnsi="Times New Roman"/>
          <w:b/>
          <w:sz w:val="24"/>
          <w:szCs w:val="24"/>
          <w:lang w:val="kk-KZ"/>
        </w:rPr>
        <w:t xml:space="preserve">                                                            М.О.                                                                                  М.О</w:t>
      </w:r>
    </w:p>
    <w:p w14:paraId="4ADFEE35" w14:textId="77777777" w:rsidR="00C61C1C" w:rsidRPr="00AD309D" w:rsidRDefault="00C61C1C" w:rsidP="00AD309D">
      <w:pPr>
        <w:spacing w:after="0" w:line="240" w:lineRule="auto"/>
        <w:rPr>
          <w:rFonts w:ascii="Times New Roman" w:hAnsi="Times New Roman"/>
          <w:b/>
          <w:sz w:val="24"/>
          <w:szCs w:val="24"/>
          <w:lang w:val="kk-KZ"/>
        </w:rPr>
      </w:pPr>
    </w:p>
    <w:p w14:paraId="390B2794" w14:textId="77777777" w:rsidR="00FF3DCA" w:rsidRPr="00AD309D" w:rsidRDefault="00FF3DCA" w:rsidP="00AD309D">
      <w:pPr>
        <w:spacing w:after="0" w:line="240" w:lineRule="auto"/>
        <w:rPr>
          <w:rFonts w:ascii="Times New Roman" w:hAnsi="Times New Roman"/>
          <w:b/>
          <w:sz w:val="24"/>
          <w:szCs w:val="24"/>
        </w:rPr>
      </w:pPr>
      <w:r w:rsidRPr="00AD309D">
        <w:rPr>
          <w:rFonts w:ascii="Times New Roman" w:hAnsi="Times New Roman"/>
          <w:b/>
          <w:sz w:val="24"/>
          <w:szCs w:val="24"/>
          <w:lang w:val="kk-KZ"/>
        </w:rPr>
        <w:lastRenderedPageBreak/>
        <w:t xml:space="preserve">ФОРМА </w:t>
      </w:r>
      <w:r w:rsidRPr="00AD309D">
        <w:rPr>
          <w:rFonts w:ascii="Times New Roman" w:hAnsi="Times New Roman"/>
          <w:sz w:val="24"/>
          <w:szCs w:val="24"/>
          <w:lang w:val="kk-KZ"/>
        </w:rPr>
        <w:t xml:space="preserve">       </w:t>
      </w:r>
      <w:r w:rsidR="002D68A0" w:rsidRPr="00AD309D">
        <w:rPr>
          <w:rFonts w:ascii="Times New Roman" w:hAnsi="Times New Roman"/>
          <w:sz w:val="24"/>
          <w:szCs w:val="24"/>
          <w:lang w:val="kk-KZ"/>
        </w:rPr>
        <w:t xml:space="preserve">                                                                                                                                                                                          </w:t>
      </w:r>
      <w:r w:rsidR="002D68A0" w:rsidRPr="00AD309D">
        <w:rPr>
          <w:rFonts w:ascii="Times New Roman" w:hAnsi="Times New Roman"/>
          <w:b/>
          <w:sz w:val="24"/>
          <w:szCs w:val="24"/>
        </w:rPr>
        <w:t>Приложение № 5</w:t>
      </w:r>
      <w:r w:rsidRPr="00AD309D">
        <w:rPr>
          <w:rFonts w:ascii="Times New Roman" w:hAnsi="Times New Roman"/>
          <w:sz w:val="24"/>
          <w:szCs w:val="24"/>
          <w:lang w:val="kk-KZ"/>
        </w:rPr>
        <w:t xml:space="preserve">                                                                                                                                                                                                                                    </w:t>
      </w:r>
    </w:p>
    <w:p w14:paraId="7BFA21D1" w14:textId="77777777" w:rsidR="00FF3DCA" w:rsidRPr="00AD309D" w:rsidRDefault="00FF3DCA" w:rsidP="00AD309D">
      <w:pPr>
        <w:spacing w:after="0" w:line="240" w:lineRule="auto"/>
        <w:ind w:firstLine="567"/>
        <w:jc w:val="right"/>
        <w:rPr>
          <w:rFonts w:ascii="Times New Roman" w:hAnsi="Times New Roman"/>
          <w:b/>
          <w:sz w:val="24"/>
          <w:szCs w:val="24"/>
        </w:rPr>
      </w:pPr>
      <w:r w:rsidRPr="00AD309D">
        <w:rPr>
          <w:rFonts w:ascii="Times New Roman" w:hAnsi="Times New Roman"/>
          <w:b/>
          <w:sz w:val="24"/>
          <w:szCs w:val="24"/>
        </w:rPr>
        <w:t xml:space="preserve">к Договору № _________  от «____» ________ </w:t>
      </w:r>
      <w:r w:rsidR="00C61C1C" w:rsidRPr="00AD309D">
        <w:rPr>
          <w:rFonts w:ascii="Times New Roman" w:hAnsi="Times New Roman"/>
          <w:b/>
          <w:sz w:val="24"/>
          <w:szCs w:val="24"/>
        </w:rPr>
        <w:t xml:space="preserve">2018 </w:t>
      </w:r>
      <w:r w:rsidRPr="00AD309D">
        <w:rPr>
          <w:rFonts w:ascii="Times New Roman" w:hAnsi="Times New Roman"/>
          <w:b/>
          <w:sz w:val="24"/>
          <w:szCs w:val="24"/>
        </w:rPr>
        <w:t>г.</w:t>
      </w:r>
    </w:p>
    <w:p w14:paraId="45F052F3" w14:textId="77777777" w:rsidR="00FF3DCA" w:rsidRPr="00AD309D" w:rsidRDefault="00FF3DCA" w:rsidP="00AD309D">
      <w:pPr>
        <w:spacing w:after="0" w:line="240" w:lineRule="auto"/>
        <w:jc w:val="center"/>
        <w:rPr>
          <w:rFonts w:ascii="Times New Roman" w:hAnsi="Times New Roman"/>
          <w:b/>
          <w:bCs/>
          <w:iCs/>
          <w:color w:val="000000"/>
          <w:sz w:val="18"/>
          <w:szCs w:val="18"/>
        </w:rPr>
      </w:pPr>
      <w:r w:rsidRPr="00AD309D">
        <w:rPr>
          <w:rFonts w:ascii="Times New Roman" w:hAnsi="Times New Roman"/>
          <w:b/>
          <w:bCs/>
          <w:iCs/>
          <w:color w:val="000000"/>
          <w:sz w:val="24"/>
          <w:szCs w:val="24"/>
        </w:rPr>
        <w:t>Отчетность по казахстанскому содержанию в работах и услугах</w:t>
      </w:r>
    </w:p>
    <w:tbl>
      <w:tblPr>
        <w:tblW w:w="14567" w:type="dxa"/>
        <w:tblLayout w:type="fixed"/>
        <w:tblLook w:val="0000" w:firstRow="0" w:lastRow="0" w:firstColumn="0" w:lastColumn="0" w:noHBand="0" w:noVBand="0"/>
      </w:tblPr>
      <w:tblGrid>
        <w:gridCol w:w="1242"/>
        <w:gridCol w:w="709"/>
        <w:gridCol w:w="1134"/>
        <w:gridCol w:w="1418"/>
        <w:gridCol w:w="1559"/>
        <w:gridCol w:w="709"/>
        <w:gridCol w:w="1417"/>
        <w:gridCol w:w="851"/>
        <w:gridCol w:w="992"/>
        <w:gridCol w:w="1276"/>
        <w:gridCol w:w="850"/>
        <w:gridCol w:w="1134"/>
        <w:gridCol w:w="1276"/>
      </w:tblGrid>
      <w:tr w:rsidR="000A3B86" w:rsidRPr="00AD309D" w14:paraId="463A24DD" w14:textId="77777777" w:rsidTr="000A3B86">
        <w:trPr>
          <w:trHeight w:val="279"/>
        </w:trPr>
        <w:tc>
          <w:tcPr>
            <w:tcW w:w="1242"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2FAB1037"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 п/п</w:t>
            </w:r>
          </w:p>
          <w:p w14:paraId="5099E2F3"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Договора</w:t>
            </w:r>
          </w:p>
          <w:p w14:paraId="3AA45D5E"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(m)</w:t>
            </w:r>
          </w:p>
        </w:tc>
        <w:tc>
          <w:tcPr>
            <w:tcW w:w="70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E9EB7DD"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Стоимость</w:t>
            </w:r>
          </w:p>
          <w:p w14:paraId="3A007586"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Договора</w:t>
            </w:r>
          </w:p>
          <w:p w14:paraId="3EA96029"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(СДj)</w:t>
            </w:r>
          </w:p>
          <w:p w14:paraId="02DACD81"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b/>
                <w:bCs/>
                <w:color w:val="000000"/>
                <w:sz w:val="18"/>
                <w:szCs w:val="18"/>
              </w:rPr>
              <w:t>KZT</w:t>
            </w:r>
          </w:p>
        </w:tc>
        <w:tc>
          <w:tcPr>
            <w:tcW w:w="1134"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1F0A81B7"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Суммарная стоимость</w:t>
            </w:r>
          </w:p>
          <w:p w14:paraId="711F17A1"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товаров в рамках</w:t>
            </w:r>
          </w:p>
          <w:p w14:paraId="50DA7DA3"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 xml:space="preserve"> договора (СТj)</w:t>
            </w:r>
          </w:p>
          <w:p w14:paraId="6912C3AF"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b/>
                <w:bCs/>
                <w:color w:val="000000"/>
                <w:sz w:val="18"/>
                <w:szCs w:val="18"/>
              </w:rPr>
              <w:t>KZT</w:t>
            </w:r>
          </w:p>
        </w:tc>
        <w:tc>
          <w:tcPr>
            <w:tcW w:w="1418"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FE9F8E1"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Cуммарная стоимость</w:t>
            </w:r>
          </w:p>
          <w:p w14:paraId="1DFD7D39"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договоров субподряда</w:t>
            </w:r>
          </w:p>
          <w:p w14:paraId="20B9B100"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в рамках договора</w:t>
            </w:r>
          </w:p>
          <w:p w14:paraId="0EC816CF"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(ССДj)</w:t>
            </w:r>
          </w:p>
          <w:p w14:paraId="2D1FB374"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b/>
                <w:bCs/>
                <w:color w:val="000000"/>
                <w:sz w:val="18"/>
                <w:szCs w:val="18"/>
              </w:rPr>
              <w:t>KZT</w:t>
            </w:r>
          </w:p>
        </w:tc>
        <w:tc>
          <w:tcPr>
            <w:tcW w:w="155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34344215"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 xml:space="preserve">Доля фонда оплаты </w:t>
            </w:r>
          </w:p>
          <w:p w14:paraId="53D7EA68"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труда казахстанских</w:t>
            </w:r>
          </w:p>
          <w:p w14:paraId="1D487C43"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кадров, выполняющего</w:t>
            </w:r>
          </w:p>
          <w:p w14:paraId="00D3E013"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j-ый договор (Rj)</w:t>
            </w:r>
          </w:p>
          <w:p w14:paraId="5B47E230"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b/>
                <w:bCs/>
                <w:color w:val="000000"/>
                <w:sz w:val="18"/>
                <w:szCs w:val="18"/>
              </w:rPr>
              <w:t>%</w:t>
            </w:r>
          </w:p>
        </w:tc>
        <w:tc>
          <w:tcPr>
            <w:tcW w:w="70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FBD287F"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 п/п</w:t>
            </w:r>
          </w:p>
          <w:p w14:paraId="46C78C5E"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Товара</w:t>
            </w:r>
          </w:p>
          <w:p w14:paraId="7060D247"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(n)</w:t>
            </w:r>
          </w:p>
        </w:tc>
        <w:tc>
          <w:tcPr>
            <w:tcW w:w="141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D6FEFB8"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Кол-во товаров</w:t>
            </w:r>
          </w:p>
          <w:p w14:paraId="5A4C3E7C"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Закупленных</w:t>
            </w:r>
          </w:p>
          <w:p w14:paraId="3A05F051"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поставщиком в целях</w:t>
            </w:r>
          </w:p>
          <w:p w14:paraId="10E12207"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 xml:space="preserve">исполнения договора </w:t>
            </w:r>
          </w:p>
        </w:tc>
        <w:tc>
          <w:tcPr>
            <w:tcW w:w="85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7E32EC7"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Цена товара</w:t>
            </w:r>
          </w:p>
          <w:p w14:paraId="51863FAA"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b/>
                <w:bCs/>
                <w:color w:val="000000"/>
                <w:sz w:val="18"/>
                <w:szCs w:val="18"/>
              </w:rPr>
              <w:t>KZT</w:t>
            </w:r>
          </w:p>
        </w:tc>
        <w:tc>
          <w:tcPr>
            <w:tcW w:w="99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6453F84"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Стоимость</w:t>
            </w:r>
          </w:p>
          <w:p w14:paraId="49A26DDD"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(CTi)</w:t>
            </w:r>
          </w:p>
          <w:p w14:paraId="775D98FD"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b/>
                <w:bCs/>
                <w:color w:val="000000"/>
                <w:sz w:val="18"/>
                <w:szCs w:val="18"/>
              </w:rPr>
              <w:t>KZT</w:t>
            </w:r>
          </w:p>
        </w:tc>
        <w:tc>
          <w:tcPr>
            <w:tcW w:w="1276"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CC31CB7"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Доля КС согласно</w:t>
            </w:r>
          </w:p>
          <w:p w14:paraId="44318D98"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Сертификата</w:t>
            </w:r>
          </w:p>
          <w:p w14:paraId="3C11D663"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СТ-KZ (Ki)</w:t>
            </w:r>
          </w:p>
          <w:p w14:paraId="135A6976"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b/>
                <w:bCs/>
                <w:color w:val="000000"/>
                <w:sz w:val="18"/>
                <w:szCs w:val="18"/>
              </w:rPr>
              <w:t>%</w:t>
            </w:r>
          </w:p>
        </w:tc>
        <w:tc>
          <w:tcPr>
            <w:tcW w:w="1984" w:type="dxa"/>
            <w:gridSpan w:val="2"/>
            <w:tcBorders>
              <w:top w:val="single" w:sz="4" w:space="0" w:color="auto"/>
              <w:left w:val="nil"/>
              <w:bottom w:val="dotted" w:sz="4" w:space="0" w:color="auto"/>
              <w:right w:val="nil"/>
            </w:tcBorders>
            <w:shd w:val="clear" w:color="auto" w:fill="auto"/>
            <w:vAlign w:val="center"/>
          </w:tcPr>
          <w:p w14:paraId="0E8C9103"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Сертификат СТ-KZ</w:t>
            </w:r>
          </w:p>
        </w:tc>
        <w:tc>
          <w:tcPr>
            <w:tcW w:w="1276"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41A3DBF5"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Примечание</w:t>
            </w:r>
          </w:p>
        </w:tc>
      </w:tr>
      <w:tr w:rsidR="000A3B86" w:rsidRPr="00AD309D" w14:paraId="7204F314" w14:textId="77777777" w:rsidTr="000A3B86">
        <w:trPr>
          <w:trHeight w:val="1371"/>
        </w:trPr>
        <w:tc>
          <w:tcPr>
            <w:tcW w:w="1242" w:type="dxa"/>
            <w:vMerge/>
            <w:tcBorders>
              <w:top w:val="single" w:sz="4" w:space="0" w:color="auto"/>
              <w:left w:val="single" w:sz="4" w:space="0" w:color="auto"/>
              <w:bottom w:val="dotted" w:sz="4" w:space="0" w:color="000000"/>
              <w:right w:val="dotted" w:sz="4" w:space="0" w:color="auto"/>
            </w:tcBorders>
            <w:vAlign w:val="center"/>
          </w:tcPr>
          <w:p w14:paraId="3FA50A7A" w14:textId="77777777" w:rsidR="00FF3DCA" w:rsidRPr="00AD309D" w:rsidRDefault="00FF3DCA" w:rsidP="00AD309D">
            <w:pPr>
              <w:spacing w:after="0" w:line="240" w:lineRule="auto"/>
              <w:rPr>
                <w:rFonts w:ascii="Times New Roman" w:hAnsi="Times New Roman"/>
                <w:color w:val="000000"/>
                <w:sz w:val="18"/>
                <w:szCs w:val="18"/>
              </w:rPr>
            </w:pPr>
          </w:p>
        </w:tc>
        <w:tc>
          <w:tcPr>
            <w:tcW w:w="709" w:type="dxa"/>
            <w:vMerge/>
            <w:tcBorders>
              <w:top w:val="single" w:sz="4" w:space="0" w:color="auto"/>
              <w:left w:val="dotted" w:sz="4" w:space="0" w:color="auto"/>
              <w:bottom w:val="dotted" w:sz="4" w:space="0" w:color="000000"/>
              <w:right w:val="dotted" w:sz="4" w:space="0" w:color="auto"/>
            </w:tcBorders>
            <w:vAlign w:val="center"/>
          </w:tcPr>
          <w:p w14:paraId="398FBC25" w14:textId="77777777" w:rsidR="00FF3DCA" w:rsidRPr="00AD309D" w:rsidRDefault="00FF3DCA" w:rsidP="00AD309D">
            <w:pPr>
              <w:spacing w:after="0" w:line="240" w:lineRule="auto"/>
              <w:rPr>
                <w:rFonts w:ascii="Times New Roman" w:hAnsi="Times New Roman"/>
                <w:color w:val="000000"/>
                <w:sz w:val="18"/>
                <w:szCs w:val="18"/>
              </w:rPr>
            </w:pPr>
          </w:p>
        </w:tc>
        <w:tc>
          <w:tcPr>
            <w:tcW w:w="1134" w:type="dxa"/>
            <w:vMerge/>
            <w:tcBorders>
              <w:top w:val="single" w:sz="4" w:space="0" w:color="auto"/>
              <w:left w:val="dotted" w:sz="4" w:space="0" w:color="auto"/>
              <w:bottom w:val="dotted" w:sz="4" w:space="0" w:color="000000"/>
              <w:right w:val="dotted" w:sz="4" w:space="0" w:color="auto"/>
            </w:tcBorders>
            <w:vAlign w:val="center"/>
          </w:tcPr>
          <w:p w14:paraId="5A319867" w14:textId="77777777" w:rsidR="00FF3DCA" w:rsidRPr="00AD309D" w:rsidRDefault="00FF3DCA" w:rsidP="00AD309D">
            <w:pPr>
              <w:spacing w:after="0" w:line="240" w:lineRule="auto"/>
              <w:rPr>
                <w:rFonts w:ascii="Times New Roman" w:hAnsi="Times New Roman"/>
                <w:color w:val="000000"/>
                <w:sz w:val="18"/>
                <w:szCs w:val="18"/>
              </w:rPr>
            </w:pPr>
          </w:p>
        </w:tc>
        <w:tc>
          <w:tcPr>
            <w:tcW w:w="1418" w:type="dxa"/>
            <w:vMerge/>
            <w:tcBorders>
              <w:top w:val="single" w:sz="4" w:space="0" w:color="auto"/>
              <w:left w:val="dotted" w:sz="4" w:space="0" w:color="auto"/>
              <w:bottom w:val="dotted" w:sz="4" w:space="0" w:color="000000"/>
              <w:right w:val="dotted" w:sz="4" w:space="0" w:color="auto"/>
            </w:tcBorders>
            <w:vAlign w:val="center"/>
          </w:tcPr>
          <w:p w14:paraId="3BB093C4" w14:textId="77777777" w:rsidR="00FF3DCA" w:rsidRPr="00AD309D" w:rsidRDefault="00FF3DCA" w:rsidP="00AD309D">
            <w:pPr>
              <w:spacing w:after="0" w:line="240" w:lineRule="auto"/>
              <w:rPr>
                <w:rFonts w:ascii="Times New Roman" w:hAnsi="Times New Roman"/>
                <w:color w:val="000000"/>
                <w:sz w:val="18"/>
                <w:szCs w:val="18"/>
              </w:rPr>
            </w:pPr>
          </w:p>
        </w:tc>
        <w:tc>
          <w:tcPr>
            <w:tcW w:w="1559" w:type="dxa"/>
            <w:vMerge/>
            <w:tcBorders>
              <w:top w:val="single" w:sz="4" w:space="0" w:color="auto"/>
              <w:left w:val="dotted" w:sz="4" w:space="0" w:color="auto"/>
              <w:bottom w:val="dotted" w:sz="4" w:space="0" w:color="000000"/>
              <w:right w:val="dotted" w:sz="4" w:space="0" w:color="auto"/>
            </w:tcBorders>
            <w:vAlign w:val="center"/>
          </w:tcPr>
          <w:p w14:paraId="002192B6" w14:textId="77777777" w:rsidR="00FF3DCA" w:rsidRPr="00AD309D" w:rsidRDefault="00FF3DCA" w:rsidP="00AD309D">
            <w:pPr>
              <w:spacing w:after="0" w:line="240" w:lineRule="auto"/>
              <w:rPr>
                <w:rFonts w:ascii="Times New Roman" w:hAnsi="Times New Roman"/>
                <w:color w:val="000000"/>
                <w:sz w:val="18"/>
                <w:szCs w:val="18"/>
              </w:rPr>
            </w:pPr>
          </w:p>
        </w:tc>
        <w:tc>
          <w:tcPr>
            <w:tcW w:w="709" w:type="dxa"/>
            <w:vMerge/>
            <w:tcBorders>
              <w:top w:val="single" w:sz="4" w:space="0" w:color="auto"/>
              <w:left w:val="dotted" w:sz="4" w:space="0" w:color="auto"/>
              <w:bottom w:val="dotted" w:sz="4" w:space="0" w:color="000000"/>
              <w:right w:val="dotted" w:sz="4" w:space="0" w:color="auto"/>
            </w:tcBorders>
            <w:vAlign w:val="center"/>
          </w:tcPr>
          <w:p w14:paraId="2305EEB1" w14:textId="77777777" w:rsidR="00FF3DCA" w:rsidRPr="00AD309D" w:rsidRDefault="00FF3DCA" w:rsidP="00AD309D">
            <w:pPr>
              <w:spacing w:after="0" w:line="240" w:lineRule="auto"/>
              <w:rPr>
                <w:rFonts w:ascii="Times New Roman" w:hAnsi="Times New Roman"/>
                <w:color w:val="000000"/>
                <w:sz w:val="18"/>
                <w:szCs w:val="18"/>
              </w:rPr>
            </w:pPr>
          </w:p>
        </w:tc>
        <w:tc>
          <w:tcPr>
            <w:tcW w:w="1417" w:type="dxa"/>
            <w:vMerge/>
            <w:tcBorders>
              <w:top w:val="single" w:sz="4" w:space="0" w:color="auto"/>
              <w:left w:val="dotted" w:sz="4" w:space="0" w:color="auto"/>
              <w:bottom w:val="dotted" w:sz="4" w:space="0" w:color="000000"/>
              <w:right w:val="dotted" w:sz="4" w:space="0" w:color="auto"/>
            </w:tcBorders>
            <w:vAlign w:val="center"/>
          </w:tcPr>
          <w:p w14:paraId="35A2B3FA" w14:textId="77777777" w:rsidR="00FF3DCA" w:rsidRPr="00AD309D" w:rsidRDefault="00FF3DCA" w:rsidP="00AD309D">
            <w:pPr>
              <w:spacing w:after="0" w:line="240" w:lineRule="auto"/>
              <w:rPr>
                <w:rFonts w:ascii="Times New Roman" w:hAnsi="Times New Roman"/>
                <w:color w:val="000000"/>
                <w:sz w:val="18"/>
                <w:szCs w:val="18"/>
              </w:rPr>
            </w:pPr>
          </w:p>
        </w:tc>
        <w:tc>
          <w:tcPr>
            <w:tcW w:w="851" w:type="dxa"/>
            <w:vMerge/>
            <w:tcBorders>
              <w:top w:val="single" w:sz="4" w:space="0" w:color="auto"/>
              <w:left w:val="dotted" w:sz="4" w:space="0" w:color="auto"/>
              <w:bottom w:val="dotted" w:sz="4" w:space="0" w:color="000000"/>
              <w:right w:val="dotted" w:sz="4" w:space="0" w:color="auto"/>
            </w:tcBorders>
            <w:vAlign w:val="center"/>
          </w:tcPr>
          <w:p w14:paraId="3DDF3E1C" w14:textId="77777777" w:rsidR="00FF3DCA" w:rsidRPr="00AD309D" w:rsidRDefault="00FF3DCA" w:rsidP="00AD309D">
            <w:pPr>
              <w:spacing w:after="0" w:line="240" w:lineRule="auto"/>
              <w:rPr>
                <w:rFonts w:ascii="Times New Roman" w:hAnsi="Times New Roman"/>
                <w:color w:val="000000"/>
                <w:sz w:val="18"/>
                <w:szCs w:val="18"/>
              </w:rPr>
            </w:pPr>
          </w:p>
        </w:tc>
        <w:tc>
          <w:tcPr>
            <w:tcW w:w="992" w:type="dxa"/>
            <w:vMerge/>
            <w:tcBorders>
              <w:top w:val="single" w:sz="4" w:space="0" w:color="auto"/>
              <w:left w:val="dotted" w:sz="4" w:space="0" w:color="auto"/>
              <w:bottom w:val="dotted" w:sz="4" w:space="0" w:color="000000"/>
              <w:right w:val="dotted" w:sz="4" w:space="0" w:color="auto"/>
            </w:tcBorders>
            <w:vAlign w:val="center"/>
          </w:tcPr>
          <w:p w14:paraId="385E8C2B" w14:textId="77777777" w:rsidR="00FF3DCA" w:rsidRPr="00AD309D" w:rsidRDefault="00FF3DCA" w:rsidP="00AD309D">
            <w:pPr>
              <w:spacing w:after="0" w:line="240" w:lineRule="auto"/>
              <w:rPr>
                <w:rFonts w:ascii="Times New Roman" w:hAnsi="Times New Roman"/>
                <w:color w:val="000000"/>
                <w:sz w:val="18"/>
                <w:szCs w:val="18"/>
              </w:rPr>
            </w:pPr>
          </w:p>
        </w:tc>
        <w:tc>
          <w:tcPr>
            <w:tcW w:w="1276" w:type="dxa"/>
            <w:vMerge/>
            <w:tcBorders>
              <w:top w:val="single" w:sz="4" w:space="0" w:color="auto"/>
              <w:left w:val="dotted" w:sz="4" w:space="0" w:color="auto"/>
              <w:bottom w:val="dotted" w:sz="4" w:space="0" w:color="000000"/>
              <w:right w:val="dotted" w:sz="4" w:space="0" w:color="auto"/>
            </w:tcBorders>
            <w:vAlign w:val="center"/>
          </w:tcPr>
          <w:p w14:paraId="1E3418DA" w14:textId="77777777" w:rsidR="00FF3DCA" w:rsidRPr="00AD309D" w:rsidRDefault="00FF3DCA" w:rsidP="00AD309D">
            <w:pPr>
              <w:spacing w:after="0" w:line="240" w:lineRule="auto"/>
              <w:rPr>
                <w:rFonts w:ascii="Times New Roman" w:hAnsi="Times New Roman"/>
                <w:color w:val="000000"/>
                <w:sz w:val="18"/>
                <w:szCs w:val="18"/>
              </w:rPr>
            </w:pPr>
          </w:p>
        </w:tc>
        <w:tc>
          <w:tcPr>
            <w:tcW w:w="850" w:type="dxa"/>
            <w:tcBorders>
              <w:top w:val="nil"/>
              <w:left w:val="nil"/>
              <w:bottom w:val="dotted" w:sz="4" w:space="0" w:color="auto"/>
              <w:right w:val="nil"/>
            </w:tcBorders>
            <w:shd w:val="clear" w:color="auto" w:fill="auto"/>
            <w:vAlign w:val="center"/>
          </w:tcPr>
          <w:p w14:paraId="4FAA24C2"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Номер</w:t>
            </w:r>
          </w:p>
        </w:tc>
        <w:tc>
          <w:tcPr>
            <w:tcW w:w="1134" w:type="dxa"/>
            <w:tcBorders>
              <w:top w:val="nil"/>
              <w:left w:val="dotted" w:sz="4" w:space="0" w:color="auto"/>
              <w:bottom w:val="dotted" w:sz="4" w:space="0" w:color="auto"/>
              <w:right w:val="nil"/>
            </w:tcBorders>
            <w:shd w:val="clear" w:color="auto" w:fill="auto"/>
            <w:vAlign w:val="center"/>
          </w:tcPr>
          <w:p w14:paraId="4D50FDD8" w14:textId="77777777" w:rsidR="00FF3DCA" w:rsidRPr="00AD309D" w:rsidRDefault="00FF3DCA" w:rsidP="00AD309D">
            <w:pPr>
              <w:spacing w:after="0" w:line="240" w:lineRule="auto"/>
              <w:jc w:val="center"/>
              <w:rPr>
                <w:rFonts w:ascii="Times New Roman" w:hAnsi="Times New Roman"/>
                <w:color w:val="000000"/>
                <w:sz w:val="18"/>
                <w:szCs w:val="18"/>
              </w:rPr>
            </w:pPr>
            <w:r w:rsidRPr="00AD309D">
              <w:rPr>
                <w:rFonts w:ascii="Times New Roman" w:hAnsi="Times New Roman"/>
                <w:color w:val="000000"/>
                <w:sz w:val="18"/>
                <w:szCs w:val="18"/>
              </w:rPr>
              <w:t>Дата выдачи</w:t>
            </w:r>
          </w:p>
        </w:tc>
        <w:tc>
          <w:tcPr>
            <w:tcW w:w="1276" w:type="dxa"/>
            <w:vMerge/>
            <w:tcBorders>
              <w:top w:val="single" w:sz="4" w:space="0" w:color="auto"/>
              <w:left w:val="dotted" w:sz="4" w:space="0" w:color="auto"/>
              <w:bottom w:val="dotted" w:sz="4" w:space="0" w:color="000000"/>
              <w:right w:val="single" w:sz="4" w:space="0" w:color="auto"/>
            </w:tcBorders>
            <w:vAlign w:val="center"/>
          </w:tcPr>
          <w:p w14:paraId="3727195E" w14:textId="77777777" w:rsidR="00FF3DCA" w:rsidRPr="00AD309D" w:rsidRDefault="00FF3DCA" w:rsidP="00AD309D">
            <w:pPr>
              <w:spacing w:after="0" w:line="240" w:lineRule="auto"/>
              <w:rPr>
                <w:rFonts w:ascii="Times New Roman" w:hAnsi="Times New Roman"/>
                <w:color w:val="000000"/>
                <w:sz w:val="18"/>
                <w:szCs w:val="18"/>
              </w:rPr>
            </w:pPr>
          </w:p>
        </w:tc>
      </w:tr>
      <w:tr w:rsidR="002D68A0" w:rsidRPr="00AD309D" w14:paraId="4B842615" w14:textId="77777777" w:rsidTr="000A3B86">
        <w:trPr>
          <w:trHeight w:val="279"/>
        </w:trPr>
        <w:tc>
          <w:tcPr>
            <w:tcW w:w="1242" w:type="dxa"/>
            <w:tcBorders>
              <w:top w:val="nil"/>
              <w:left w:val="single" w:sz="4" w:space="0" w:color="auto"/>
              <w:bottom w:val="dotted" w:sz="4" w:space="0" w:color="auto"/>
              <w:right w:val="dotted" w:sz="4" w:space="0" w:color="auto"/>
            </w:tcBorders>
            <w:shd w:val="clear" w:color="auto" w:fill="auto"/>
            <w:noWrap/>
            <w:vAlign w:val="center"/>
          </w:tcPr>
          <w:p w14:paraId="42EE2E7E" w14:textId="77777777" w:rsidR="00FF3DCA" w:rsidRPr="00AD309D" w:rsidRDefault="00FF3DCA" w:rsidP="00AD309D">
            <w:pPr>
              <w:spacing w:after="0" w:line="240" w:lineRule="auto"/>
              <w:ind w:firstLineChars="100" w:firstLine="180"/>
              <w:jc w:val="center"/>
              <w:rPr>
                <w:rFonts w:ascii="Times New Roman" w:hAnsi="Times New Roman"/>
                <w:color w:val="000000"/>
                <w:sz w:val="18"/>
                <w:szCs w:val="18"/>
              </w:rPr>
            </w:pPr>
            <w:r w:rsidRPr="00AD309D">
              <w:rPr>
                <w:rFonts w:ascii="Times New Roman" w:hAnsi="Times New Roman"/>
                <w:color w:val="000000"/>
                <w:sz w:val="18"/>
                <w:szCs w:val="18"/>
              </w:rPr>
              <w:t>1</w:t>
            </w:r>
          </w:p>
        </w:tc>
        <w:tc>
          <w:tcPr>
            <w:tcW w:w="709" w:type="dxa"/>
            <w:tcBorders>
              <w:top w:val="nil"/>
              <w:left w:val="nil"/>
              <w:bottom w:val="dotted" w:sz="4" w:space="0" w:color="auto"/>
              <w:right w:val="dotted" w:sz="4" w:space="0" w:color="auto"/>
            </w:tcBorders>
            <w:shd w:val="clear" w:color="auto" w:fill="auto"/>
            <w:noWrap/>
            <w:vAlign w:val="center"/>
          </w:tcPr>
          <w:p w14:paraId="467A64BA" w14:textId="77777777" w:rsidR="00FF3DCA" w:rsidRPr="00AD309D" w:rsidRDefault="00FF3DCA" w:rsidP="00AD309D">
            <w:pPr>
              <w:spacing w:after="0" w:line="240" w:lineRule="auto"/>
              <w:jc w:val="center"/>
              <w:rPr>
                <w:rFonts w:ascii="Times New Roman" w:hAnsi="Times New Roman"/>
                <w:b/>
                <w:bCs/>
                <w:color w:val="FF0000"/>
                <w:sz w:val="18"/>
                <w:szCs w:val="18"/>
              </w:rPr>
            </w:pPr>
          </w:p>
        </w:tc>
        <w:tc>
          <w:tcPr>
            <w:tcW w:w="1134" w:type="dxa"/>
            <w:tcBorders>
              <w:top w:val="nil"/>
              <w:left w:val="nil"/>
              <w:bottom w:val="dotted" w:sz="4" w:space="0" w:color="auto"/>
              <w:right w:val="dotted" w:sz="4" w:space="0" w:color="auto"/>
            </w:tcBorders>
            <w:shd w:val="clear" w:color="auto" w:fill="auto"/>
            <w:noWrap/>
            <w:vAlign w:val="center"/>
          </w:tcPr>
          <w:p w14:paraId="6076FBF3" w14:textId="77777777" w:rsidR="00FF3DCA" w:rsidRPr="00AD309D" w:rsidRDefault="00FF3DCA" w:rsidP="00AD309D">
            <w:pPr>
              <w:spacing w:after="0" w:line="240" w:lineRule="auto"/>
              <w:jc w:val="center"/>
              <w:rPr>
                <w:rFonts w:ascii="Times New Roman" w:hAnsi="Times New Roman"/>
                <w:color w:val="0000FF"/>
                <w:sz w:val="18"/>
                <w:szCs w:val="18"/>
              </w:rPr>
            </w:pPr>
          </w:p>
        </w:tc>
        <w:tc>
          <w:tcPr>
            <w:tcW w:w="1418" w:type="dxa"/>
            <w:tcBorders>
              <w:top w:val="nil"/>
              <w:left w:val="nil"/>
              <w:bottom w:val="dotted" w:sz="4" w:space="0" w:color="auto"/>
              <w:right w:val="dotted" w:sz="4" w:space="0" w:color="auto"/>
            </w:tcBorders>
            <w:shd w:val="clear" w:color="auto" w:fill="auto"/>
            <w:noWrap/>
            <w:vAlign w:val="center"/>
          </w:tcPr>
          <w:p w14:paraId="4FAC84F3" w14:textId="77777777" w:rsidR="00FF3DCA" w:rsidRPr="00AD309D" w:rsidRDefault="00FF3DCA" w:rsidP="00AD309D">
            <w:pPr>
              <w:spacing w:after="0" w:line="240" w:lineRule="auto"/>
              <w:jc w:val="center"/>
              <w:rPr>
                <w:rFonts w:ascii="Times New Roman" w:hAnsi="Times New Roman"/>
                <w:color w:val="000000"/>
                <w:sz w:val="18"/>
                <w:szCs w:val="18"/>
              </w:rPr>
            </w:pPr>
          </w:p>
        </w:tc>
        <w:tc>
          <w:tcPr>
            <w:tcW w:w="1559" w:type="dxa"/>
            <w:tcBorders>
              <w:top w:val="nil"/>
              <w:left w:val="nil"/>
              <w:bottom w:val="dotted" w:sz="4" w:space="0" w:color="auto"/>
              <w:right w:val="dotted" w:sz="4" w:space="0" w:color="auto"/>
            </w:tcBorders>
            <w:shd w:val="clear" w:color="auto" w:fill="auto"/>
            <w:noWrap/>
            <w:vAlign w:val="center"/>
          </w:tcPr>
          <w:p w14:paraId="287538CB" w14:textId="77777777" w:rsidR="00FF3DCA" w:rsidRPr="00AD309D" w:rsidRDefault="00FF3DCA" w:rsidP="00AD309D">
            <w:pPr>
              <w:spacing w:after="0" w:line="240" w:lineRule="auto"/>
              <w:jc w:val="center"/>
              <w:rPr>
                <w:rFonts w:ascii="Times New Roman" w:hAnsi="Times New Roman"/>
                <w:color w:val="000000"/>
                <w:sz w:val="18"/>
                <w:szCs w:val="18"/>
              </w:rPr>
            </w:pPr>
          </w:p>
        </w:tc>
        <w:tc>
          <w:tcPr>
            <w:tcW w:w="709" w:type="dxa"/>
            <w:tcBorders>
              <w:top w:val="nil"/>
              <w:left w:val="nil"/>
              <w:bottom w:val="dotted" w:sz="4" w:space="0" w:color="auto"/>
              <w:right w:val="dotted" w:sz="4" w:space="0" w:color="auto"/>
            </w:tcBorders>
            <w:shd w:val="clear" w:color="auto" w:fill="auto"/>
            <w:noWrap/>
            <w:vAlign w:val="center"/>
          </w:tcPr>
          <w:p w14:paraId="34108768" w14:textId="77777777" w:rsidR="00FF3DCA" w:rsidRPr="00AD309D" w:rsidRDefault="00FF3DCA" w:rsidP="00AD309D">
            <w:pPr>
              <w:spacing w:after="0" w:line="240" w:lineRule="auto"/>
              <w:ind w:firstLineChars="100" w:firstLine="180"/>
              <w:jc w:val="center"/>
              <w:rPr>
                <w:rFonts w:ascii="Times New Roman" w:hAnsi="Times New Roman"/>
                <w:color w:val="000000"/>
                <w:sz w:val="18"/>
                <w:szCs w:val="18"/>
                <w:lang w:val="en-US"/>
              </w:rPr>
            </w:pPr>
            <w:r w:rsidRPr="00AD309D">
              <w:rPr>
                <w:rFonts w:ascii="Times New Roman" w:hAnsi="Times New Roman"/>
                <w:color w:val="000000"/>
                <w:sz w:val="18"/>
                <w:szCs w:val="18"/>
                <w:lang w:val="en-US"/>
              </w:rPr>
              <w:t>1</w:t>
            </w:r>
          </w:p>
        </w:tc>
        <w:tc>
          <w:tcPr>
            <w:tcW w:w="1417" w:type="dxa"/>
            <w:tcBorders>
              <w:top w:val="nil"/>
              <w:left w:val="nil"/>
              <w:bottom w:val="dotted" w:sz="4" w:space="0" w:color="auto"/>
              <w:right w:val="dotted" w:sz="4" w:space="0" w:color="auto"/>
            </w:tcBorders>
            <w:shd w:val="clear" w:color="auto" w:fill="auto"/>
            <w:noWrap/>
            <w:vAlign w:val="center"/>
          </w:tcPr>
          <w:p w14:paraId="79277B71" w14:textId="77777777" w:rsidR="00FF3DCA" w:rsidRPr="00AD309D" w:rsidRDefault="00FF3DCA" w:rsidP="00AD309D">
            <w:pPr>
              <w:spacing w:after="0" w:line="240" w:lineRule="auto"/>
              <w:jc w:val="center"/>
              <w:rPr>
                <w:rFonts w:ascii="Times New Roman" w:hAnsi="Times New Roman"/>
                <w:color w:val="000000"/>
                <w:sz w:val="18"/>
                <w:szCs w:val="18"/>
              </w:rPr>
            </w:pPr>
          </w:p>
        </w:tc>
        <w:tc>
          <w:tcPr>
            <w:tcW w:w="851" w:type="dxa"/>
            <w:tcBorders>
              <w:top w:val="nil"/>
              <w:left w:val="nil"/>
              <w:bottom w:val="dotted" w:sz="4" w:space="0" w:color="auto"/>
              <w:right w:val="dotted" w:sz="4" w:space="0" w:color="auto"/>
            </w:tcBorders>
            <w:shd w:val="clear" w:color="auto" w:fill="auto"/>
            <w:noWrap/>
            <w:vAlign w:val="center"/>
          </w:tcPr>
          <w:p w14:paraId="7AB79602" w14:textId="77777777" w:rsidR="00FF3DCA" w:rsidRPr="00AD309D" w:rsidRDefault="00FF3DCA" w:rsidP="00AD309D">
            <w:pPr>
              <w:spacing w:after="0" w:line="240" w:lineRule="auto"/>
              <w:jc w:val="center"/>
              <w:rPr>
                <w:rFonts w:ascii="Times New Roman" w:hAnsi="Times New Roman"/>
                <w:color w:val="000000"/>
                <w:sz w:val="18"/>
                <w:szCs w:val="18"/>
              </w:rPr>
            </w:pPr>
          </w:p>
        </w:tc>
        <w:tc>
          <w:tcPr>
            <w:tcW w:w="992" w:type="dxa"/>
            <w:tcBorders>
              <w:top w:val="nil"/>
              <w:left w:val="nil"/>
              <w:bottom w:val="dotted" w:sz="4" w:space="0" w:color="auto"/>
              <w:right w:val="dotted" w:sz="4" w:space="0" w:color="auto"/>
            </w:tcBorders>
            <w:shd w:val="clear" w:color="auto" w:fill="auto"/>
            <w:noWrap/>
            <w:vAlign w:val="center"/>
          </w:tcPr>
          <w:p w14:paraId="7002C395" w14:textId="77777777" w:rsidR="00FF3DCA" w:rsidRPr="00AD309D" w:rsidRDefault="00FF3DCA" w:rsidP="00AD309D">
            <w:pPr>
              <w:spacing w:after="0" w:line="240" w:lineRule="auto"/>
              <w:jc w:val="center"/>
              <w:rPr>
                <w:rFonts w:ascii="Times New Roman" w:hAnsi="Times New Roman"/>
                <w:color w:val="0000FF"/>
                <w:sz w:val="18"/>
                <w:szCs w:val="18"/>
              </w:rPr>
            </w:pPr>
          </w:p>
        </w:tc>
        <w:tc>
          <w:tcPr>
            <w:tcW w:w="1276" w:type="dxa"/>
            <w:tcBorders>
              <w:top w:val="nil"/>
              <w:left w:val="nil"/>
              <w:bottom w:val="dotted" w:sz="4" w:space="0" w:color="auto"/>
              <w:right w:val="dotted" w:sz="4" w:space="0" w:color="auto"/>
            </w:tcBorders>
            <w:shd w:val="clear" w:color="auto" w:fill="auto"/>
            <w:noWrap/>
            <w:vAlign w:val="center"/>
          </w:tcPr>
          <w:p w14:paraId="35162AE2" w14:textId="77777777" w:rsidR="00FF3DCA" w:rsidRPr="00AD309D" w:rsidRDefault="00FF3DCA" w:rsidP="00AD309D">
            <w:pPr>
              <w:spacing w:after="0" w:line="240" w:lineRule="auto"/>
              <w:jc w:val="center"/>
              <w:rPr>
                <w:rFonts w:ascii="Times New Roman" w:hAnsi="Times New Roman"/>
                <w:color w:val="000000"/>
                <w:sz w:val="18"/>
                <w:szCs w:val="18"/>
              </w:rPr>
            </w:pPr>
          </w:p>
        </w:tc>
        <w:tc>
          <w:tcPr>
            <w:tcW w:w="850" w:type="dxa"/>
            <w:tcBorders>
              <w:top w:val="nil"/>
              <w:left w:val="nil"/>
              <w:bottom w:val="dotted" w:sz="4" w:space="0" w:color="auto"/>
              <w:right w:val="dotted" w:sz="4" w:space="0" w:color="auto"/>
            </w:tcBorders>
            <w:shd w:val="clear" w:color="auto" w:fill="auto"/>
            <w:noWrap/>
            <w:vAlign w:val="center"/>
          </w:tcPr>
          <w:p w14:paraId="2E77EE67" w14:textId="77777777" w:rsidR="00FF3DCA" w:rsidRPr="00AD309D" w:rsidRDefault="00FF3DCA" w:rsidP="00AD309D">
            <w:pPr>
              <w:spacing w:after="0" w:line="240" w:lineRule="auto"/>
              <w:jc w:val="center"/>
              <w:rPr>
                <w:rFonts w:ascii="Times New Roman" w:hAnsi="Times New Roman"/>
                <w:color w:val="000000"/>
                <w:sz w:val="18"/>
                <w:szCs w:val="18"/>
              </w:rPr>
            </w:pPr>
          </w:p>
        </w:tc>
        <w:tc>
          <w:tcPr>
            <w:tcW w:w="1134" w:type="dxa"/>
            <w:tcBorders>
              <w:top w:val="nil"/>
              <w:left w:val="nil"/>
              <w:bottom w:val="dotted" w:sz="4" w:space="0" w:color="auto"/>
              <w:right w:val="dotted" w:sz="4" w:space="0" w:color="auto"/>
            </w:tcBorders>
            <w:shd w:val="clear" w:color="auto" w:fill="auto"/>
            <w:noWrap/>
            <w:vAlign w:val="center"/>
          </w:tcPr>
          <w:p w14:paraId="4A01B823" w14:textId="77777777" w:rsidR="00FF3DCA" w:rsidRPr="00AD309D" w:rsidRDefault="00FF3DCA" w:rsidP="00AD309D">
            <w:pPr>
              <w:spacing w:after="0" w:line="240" w:lineRule="auto"/>
              <w:jc w:val="center"/>
              <w:rPr>
                <w:rFonts w:ascii="Times New Roman" w:hAnsi="Times New Roman"/>
                <w:color w:val="000000"/>
                <w:sz w:val="18"/>
                <w:szCs w:val="18"/>
              </w:rPr>
            </w:pPr>
          </w:p>
        </w:tc>
        <w:tc>
          <w:tcPr>
            <w:tcW w:w="1276" w:type="dxa"/>
            <w:tcBorders>
              <w:top w:val="nil"/>
              <w:left w:val="nil"/>
              <w:bottom w:val="dotted" w:sz="4" w:space="0" w:color="auto"/>
              <w:right w:val="single" w:sz="4" w:space="0" w:color="auto"/>
            </w:tcBorders>
            <w:shd w:val="clear" w:color="auto" w:fill="auto"/>
            <w:noWrap/>
            <w:vAlign w:val="center"/>
          </w:tcPr>
          <w:p w14:paraId="3F0204EF" w14:textId="77777777" w:rsidR="00FF3DCA" w:rsidRPr="00AD309D" w:rsidRDefault="00FF3DCA" w:rsidP="00AD309D">
            <w:pPr>
              <w:spacing w:after="0" w:line="240" w:lineRule="auto"/>
              <w:ind w:firstLineChars="100" w:firstLine="180"/>
              <w:jc w:val="center"/>
              <w:rPr>
                <w:rFonts w:ascii="Times New Roman" w:hAnsi="Times New Roman"/>
                <w:i/>
                <w:iCs/>
                <w:color w:val="000000"/>
                <w:sz w:val="18"/>
                <w:szCs w:val="18"/>
              </w:rPr>
            </w:pPr>
          </w:p>
        </w:tc>
      </w:tr>
      <w:tr w:rsidR="002D68A0" w:rsidRPr="00AD309D" w14:paraId="372EA340" w14:textId="77777777" w:rsidTr="000A3B86">
        <w:trPr>
          <w:trHeight w:val="279"/>
        </w:trPr>
        <w:tc>
          <w:tcPr>
            <w:tcW w:w="1242" w:type="dxa"/>
            <w:tcBorders>
              <w:top w:val="nil"/>
              <w:left w:val="single" w:sz="4" w:space="0" w:color="auto"/>
              <w:bottom w:val="dotted" w:sz="4" w:space="0" w:color="auto"/>
              <w:right w:val="dotted" w:sz="4" w:space="0" w:color="auto"/>
            </w:tcBorders>
            <w:shd w:val="clear" w:color="auto" w:fill="auto"/>
            <w:noWrap/>
            <w:vAlign w:val="center"/>
          </w:tcPr>
          <w:p w14:paraId="27B5C4A1" w14:textId="77777777" w:rsidR="00FF3DCA" w:rsidRPr="00AD309D" w:rsidRDefault="00FF3DCA" w:rsidP="00AD309D">
            <w:pPr>
              <w:spacing w:after="0" w:line="240" w:lineRule="auto"/>
              <w:ind w:firstLineChars="100" w:firstLine="180"/>
              <w:jc w:val="center"/>
              <w:rPr>
                <w:rFonts w:ascii="Times New Roman" w:hAnsi="Times New Roman"/>
                <w:color w:val="000000"/>
                <w:sz w:val="18"/>
                <w:szCs w:val="18"/>
              </w:rPr>
            </w:pPr>
            <w:r w:rsidRPr="00AD309D">
              <w:rPr>
                <w:rFonts w:ascii="Times New Roman" w:hAnsi="Times New Roman"/>
                <w:color w:val="000000"/>
                <w:sz w:val="18"/>
                <w:szCs w:val="18"/>
              </w:rPr>
              <w:t>2</w:t>
            </w:r>
          </w:p>
        </w:tc>
        <w:tc>
          <w:tcPr>
            <w:tcW w:w="709" w:type="dxa"/>
            <w:tcBorders>
              <w:top w:val="nil"/>
              <w:left w:val="nil"/>
              <w:bottom w:val="dotted" w:sz="4" w:space="0" w:color="auto"/>
              <w:right w:val="dotted" w:sz="4" w:space="0" w:color="auto"/>
            </w:tcBorders>
            <w:shd w:val="clear" w:color="auto" w:fill="auto"/>
            <w:noWrap/>
            <w:vAlign w:val="center"/>
          </w:tcPr>
          <w:p w14:paraId="03451588" w14:textId="77777777" w:rsidR="00FF3DCA" w:rsidRPr="00AD309D" w:rsidRDefault="00FF3DCA" w:rsidP="00AD309D">
            <w:pPr>
              <w:spacing w:after="0" w:line="240" w:lineRule="auto"/>
              <w:jc w:val="center"/>
              <w:rPr>
                <w:rFonts w:ascii="Times New Roman" w:hAnsi="Times New Roman"/>
                <w:color w:val="000000"/>
                <w:sz w:val="18"/>
                <w:szCs w:val="18"/>
              </w:rPr>
            </w:pPr>
          </w:p>
        </w:tc>
        <w:tc>
          <w:tcPr>
            <w:tcW w:w="1134" w:type="dxa"/>
            <w:tcBorders>
              <w:top w:val="nil"/>
              <w:left w:val="nil"/>
              <w:bottom w:val="dotted" w:sz="4" w:space="0" w:color="auto"/>
              <w:right w:val="dotted" w:sz="4" w:space="0" w:color="auto"/>
            </w:tcBorders>
            <w:shd w:val="clear" w:color="auto" w:fill="auto"/>
            <w:noWrap/>
            <w:vAlign w:val="center"/>
          </w:tcPr>
          <w:p w14:paraId="0C57A8FF" w14:textId="77777777" w:rsidR="00FF3DCA" w:rsidRPr="00AD309D" w:rsidRDefault="00FF3DCA" w:rsidP="00AD309D">
            <w:pPr>
              <w:spacing w:after="0" w:line="240" w:lineRule="auto"/>
              <w:jc w:val="center"/>
              <w:rPr>
                <w:rFonts w:ascii="Times New Roman" w:hAnsi="Times New Roman"/>
                <w:color w:val="000000"/>
                <w:sz w:val="18"/>
                <w:szCs w:val="18"/>
              </w:rPr>
            </w:pPr>
          </w:p>
        </w:tc>
        <w:tc>
          <w:tcPr>
            <w:tcW w:w="1418" w:type="dxa"/>
            <w:tcBorders>
              <w:top w:val="nil"/>
              <w:left w:val="nil"/>
              <w:bottom w:val="dotted" w:sz="4" w:space="0" w:color="auto"/>
              <w:right w:val="dotted" w:sz="4" w:space="0" w:color="auto"/>
            </w:tcBorders>
            <w:shd w:val="clear" w:color="auto" w:fill="auto"/>
            <w:noWrap/>
            <w:vAlign w:val="center"/>
          </w:tcPr>
          <w:p w14:paraId="19FB0706" w14:textId="77777777" w:rsidR="00FF3DCA" w:rsidRPr="00AD309D" w:rsidRDefault="00FF3DCA" w:rsidP="00AD309D">
            <w:pPr>
              <w:spacing w:after="0" w:line="240" w:lineRule="auto"/>
              <w:jc w:val="center"/>
              <w:rPr>
                <w:rFonts w:ascii="Times New Roman" w:hAnsi="Times New Roman"/>
                <w:color w:val="000000"/>
                <w:sz w:val="18"/>
                <w:szCs w:val="18"/>
              </w:rPr>
            </w:pPr>
          </w:p>
        </w:tc>
        <w:tc>
          <w:tcPr>
            <w:tcW w:w="1559" w:type="dxa"/>
            <w:tcBorders>
              <w:top w:val="nil"/>
              <w:left w:val="nil"/>
              <w:bottom w:val="dotted" w:sz="4" w:space="0" w:color="auto"/>
              <w:right w:val="dotted" w:sz="4" w:space="0" w:color="auto"/>
            </w:tcBorders>
            <w:shd w:val="clear" w:color="auto" w:fill="auto"/>
            <w:noWrap/>
            <w:vAlign w:val="center"/>
          </w:tcPr>
          <w:p w14:paraId="4E49271E" w14:textId="77777777" w:rsidR="00FF3DCA" w:rsidRPr="00AD309D" w:rsidRDefault="00FF3DCA" w:rsidP="00AD309D">
            <w:pPr>
              <w:spacing w:after="0" w:line="240" w:lineRule="auto"/>
              <w:jc w:val="center"/>
              <w:rPr>
                <w:rFonts w:ascii="Times New Roman" w:hAnsi="Times New Roman"/>
                <w:color w:val="000000"/>
                <w:sz w:val="18"/>
                <w:szCs w:val="18"/>
              </w:rPr>
            </w:pPr>
          </w:p>
        </w:tc>
        <w:tc>
          <w:tcPr>
            <w:tcW w:w="709" w:type="dxa"/>
            <w:tcBorders>
              <w:top w:val="nil"/>
              <w:left w:val="nil"/>
              <w:bottom w:val="dotted" w:sz="4" w:space="0" w:color="auto"/>
              <w:right w:val="dotted" w:sz="4" w:space="0" w:color="auto"/>
            </w:tcBorders>
            <w:shd w:val="clear" w:color="auto" w:fill="auto"/>
            <w:noWrap/>
            <w:vAlign w:val="center"/>
          </w:tcPr>
          <w:p w14:paraId="676E9275" w14:textId="77777777" w:rsidR="00FF3DCA" w:rsidRPr="00AD309D" w:rsidRDefault="00FF3DCA" w:rsidP="00AD309D">
            <w:pPr>
              <w:spacing w:after="0" w:line="240" w:lineRule="auto"/>
              <w:ind w:firstLineChars="100" w:firstLine="180"/>
              <w:jc w:val="center"/>
              <w:rPr>
                <w:rFonts w:ascii="Times New Roman" w:hAnsi="Times New Roman"/>
                <w:iCs/>
                <w:color w:val="000000"/>
                <w:sz w:val="18"/>
                <w:szCs w:val="18"/>
                <w:lang w:val="en-US"/>
              </w:rPr>
            </w:pPr>
            <w:r w:rsidRPr="00AD309D">
              <w:rPr>
                <w:rFonts w:ascii="Times New Roman" w:hAnsi="Times New Roman"/>
                <w:iCs/>
                <w:color w:val="000000"/>
                <w:sz w:val="18"/>
                <w:szCs w:val="18"/>
                <w:lang w:val="en-US"/>
              </w:rPr>
              <w:t>2</w:t>
            </w:r>
          </w:p>
        </w:tc>
        <w:tc>
          <w:tcPr>
            <w:tcW w:w="1417" w:type="dxa"/>
            <w:tcBorders>
              <w:top w:val="nil"/>
              <w:left w:val="nil"/>
              <w:bottom w:val="dotted" w:sz="4" w:space="0" w:color="auto"/>
              <w:right w:val="dotted" w:sz="4" w:space="0" w:color="auto"/>
            </w:tcBorders>
            <w:shd w:val="clear" w:color="auto" w:fill="auto"/>
            <w:noWrap/>
            <w:vAlign w:val="center"/>
          </w:tcPr>
          <w:p w14:paraId="17F591E3" w14:textId="77777777" w:rsidR="00FF3DCA" w:rsidRPr="00AD309D" w:rsidRDefault="00FF3DCA" w:rsidP="00AD309D">
            <w:pPr>
              <w:spacing w:after="0" w:line="240" w:lineRule="auto"/>
              <w:jc w:val="center"/>
              <w:rPr>
                <w:rFonts w:ascii="Times New Roman" w:hAnsi="Times New Roman"/>
                <w:color w:val="000000"/>
                <w:sz w:val="18"/>
                <w:szCs w:val="18"/>
              </w:rPr>
            </w:pPr>
          </w:p>
        </w:tc>
        <w:tc>
          <w:tcPr>
            <w:tcW w:w="851" w:type="dxa"/>
            <w:tcBorders>
              <w:top w:val="nil"/>
              <w:left w:val="nil"/>
              <w:bottom w:val="dotted" w:sz="4" w:space="0" w:color="auto"/>
              <w:right w:val="dotted" w:sz="4" w:space="0" w:color="auto"/>
            </w:tcBorders>
            <w:shd w:val="clear" w:color="auto" w:fill="auto"/>
            <w:noWrap/>
            <w:vAlign w:val="center"/>
          </w:tcPr>
          <w:p w14:paraId="42EA5CD9" w14:textId="77777777" w:rsidR="00FF3DCA" w:rsidRPr="00AD309D" w:rsidRDefault="00FF3DCA" w:rsidP="00AD309D">
            <w:pPr>
              <w:spacing w:after="0" w:line="240" w:lineRule="auto"/>
              <w:jc w:val="center"/>
              <w:rPr>
                <w:rFonts w:ascii="Times New Roman" w:hAnsi="Times New Roman"/>
                <w:color w:val="000000"/>
                <w:sz w:val="18"/>
                <w:szCs w:val="18"/>
              </w:rPr>
            </w:pPr>
          </w:p>
        </w:tc>
        <w:tc>
          <w:tcPr>
            <w:tcW w:w="992" w:type="dxa"/>
            <w:tcBorders>
              <w:top w:val="nil"/>
              <w:left w:val="nil"/>
              <w:bottom w:val="dotted" w:sz="4" w:space="0" w:color="auto"/>
              <w:right w:val="dotted" w:sz="4" w:space="0" w:color="auto"/>
            </w:tcBorders>
            <w:shd w:val="clear" w:color="auto" w:fill="auto"/>
            <w:noWrap/>
            <w:vAlign w:val="center"/>
          </w:tcPr>
          <w:p w14:paraId="33F8D131" w14:textId="77777777" w:rsidR="00FF3DCA" w:rsidRPr="00AD309D" w:rsidRDefault="00FF3DCA" w:rsidP="00AD309D">
            <w:pPr>
              <w:spacing w:after="0" w:line="240" w:lineRule="auto"/>
              <w:jc w:val="center"/>
              <w:rPr>
                <w:rFonts w:ascii="Times New Roman" w:hAnsi="Times New Roman"/>
                <w:color w:val="000000"/>
                <w:sz w:val="18"/>
                <w:szCs w:val="18"/>
              </w:rPr>
            </w:pPr>
          </w:p>
        </w:tc>
        <w:tc>
          <w:tcPr>
            <w:tcW w:w="1276" w:type="dxa"/>
            <w:tcBorders>
              <w:top w:val="nil"/>
              <w:left w:val="nil"/>
              <w:bottom w:val="dotted" w:sz="4" w:space="0" w:color="auto"/>
              <w:right w:val="dotted" w:sz="4" w:space="0" w:color="auto"/>
            </w:tcBorders>
            <w:shd w:val="clear" w:color="auto" w:fill="auto"/>
            <w:noWrap/>
            <w:vAlign w:val="center"/>
          </w:tcPr>
          <w:p w14:paraId="6B7E0EE7" w14:textId="77777777" w:rsidR="00FF3DCA" w:rsidRPr="00AD309D" w:rsidRDefault="00FF3DCA" w:rsidP="00AD309D">
            <w:pPr>
              <w:spacing w:after="0" w:line="240" w:lineRule="auto"/>
              <w:jc w:val="center"/>
              <w:rPr>
                <w:rFonts w:ascii="Times New Roman" w:hAnsi="Times New Roman"/>
                <w:color w:val="000000"/>
                <w:sz w:val="18"/>
                <w:szCs w:val="18"/>
              </w:rPr>
            </w:pPr>
          </w:p>
        </w:tc>
        <w:tc>
          <w:tcPr>
            <w:tcW w:w="850" w:type="dxa"/>
            <w:tcBorders>
              <w:top w:val="nil"/>
              <w:left w:val="nil"/>
              <w:bottom w:val="dotted" w:sz="4" w:space="0" w:color="auto"/>
              <w:right w:val="dotted" w:sz="4" w:space="0" w:color="auto"/>
            </w:tcBorders>
            <w:shd w:val="clear" w:color="auto" w:fill="auto"/>
            <w:noWrap/>
            <w:vAlign w:val="center"/>
          </w:tcPr>
          <w:p w14:paraId="5E0EA668" w14:textId="77777777" w:rsidR="00FF3DCA" w:rsidRPr="00AD309D" w:rsidRDefault="00FF3DCA" w:rsidP="00AD309D">
            <w:pPr>
              <w:spacing w:after="0" w:line="240" w:lineRule="auto"/>
              <w:jc w:val="center"/>
              <w:rPr>
                <w:rFonts w:ascii="Times New Roman" w:hAnsi="Times New Roman"/>
                <w:color w:val="000000"/>
                <w:sz w:val="18"/>
                <w:szCs w:val="18"/>
              </w:rPr>
            </w:pPr>
          </w:p>
        </w:tc>
        <w:tc>
          <w:tcPr>
            <w:tcW w:w="1134" w:type="dxa"/>
            <w:tcBorders>
              <w:top w:val="nil"/>
              <w:left w:val="nil"/>
              <w:bottom w:val="dotted" w:sz="4" w:space="0" w:color="auto"/>
              <w:right w:val="dotted" w:sz="4" w:space="0" w:color="auto"/>
            </w:tcBorders>
            <w:shd w:val="clear" w:color="auto" w:fill="auto"/>
            <w:noWrap/>
            <w:vAlign w:val="center"/>
          </w:tcPr>
          <w:p w14:paraId="7312D299" w14:textId="77777777" w:rsidR="00FF3DCA" w:rsidRPr="00AD309D" w:rsidRDefault="00FF3DCA" w:rsidP="00AD309D">
            <w:pPr>
              <w:spacing w:after="0" w:line="240" w:lineRule="auto"/>
              <w:jc w:val="center"/>
              <w:rPr>
                <w:rFonts w:ascii="Times New Roman" w:hAnsi="Times New Roman"/>
                <w:color w:val="000000"/>
                <w:sz w:val="18"/>
                <w:szCs w:val="18"/>
              </w:rPr>
            </w:pPr>
          </w:p>
        </w:tc>
        <w:tc>
          <w:tcPr>
            <w:tcW w:w="1276" w:type="dxa"/>
            <w:tcBorders>
              <w:top w:val="nil"/>
              <w:left w:val="nil"/>
              <w:bottom w:val="dotted" w:sz="4" w:space="0" w:color="auto"/>
              <w:right w:val="single" w:sz="4" w:space="0" w:color="auto"/>
            </w:tcBorders>
            <w:shd w:val="clear" w:color="auto" w:fill="auto"/>
            <w:noWrap/>
            <w:vAlign w:val="center"/>
          </w:tcPr>
          <w:p w14:paraId="34262A39" w14:textId="77777777" w:rsidR="00FF3DCA" w:rsidRPr="00AD309D" w:rsidRDefault="00FF3DCA" w:rsidP="00AD309D">
            <w:pPr>
              <w:spacing w:after="0" w:line="240" w:lineRule="auto"/>
              <w:jc w:val="center"/>
              <w:rPr>
                <w:rFonts w:ascii="Times New Roman" w:hAnsi="Times New Roman"/>
                <w:color w:val="000000"/>
                <w:sz w:val="18"/>
                <w:szCs w:val="18"/>
              </w:rPr>
            </w:pPr>
          </w:p>
        </w:tc>
      </w:tr>
      <w:tr w:rsidR="002D68A0" w:rsidRPr="00AD309D" w14:paraId="53F1986B" w14:textId="77777777" w:rsidTr="000A3B86">
        <w:trPr>
          <w:trHeight w:val="279"/>
        </w:trPr>
        <w:tc>
          <w:tcPr>
            <w:tcW w:w="1242" w:type="dxa"/>
            <w:tcBorders>
              <w:top w:val="nil"/>
              <w:left w:val="single" w:sz="4" w:space="0" w:color="auto"/>
              <w:bottom w:val="dotted" w:sz="4" w:space="0" w:color="auto"/>
              <w:right w:val="dotted" w:sz="4" w:space="0" w:color="auto"/>
            </w:tcBorders>
            <w:shd w:val="clear" w:color="auto" w:fill="auto"/>
            <w:noWrap/>
            <w:vAlign w:val="center"/>
          </w:tcPr>
          <w:p w14:paraId="1339A03A" w14:textId="77777777" w:rsidR="00FF3DCA" w:rsidRPr="00AD309D" w:rsidRDefault="00FF3DCA" w:rsidP="00AD309D">
            <w:pPr>
              <w:spacing w:after="0" w:line="240" w:lineRule="auto"/>
              <w:jc w:val="center"/>
              <w:rPr>
                <w:rFonts w:ascii="Times New Roman" w:hAnsi="Times New Roman"/>
                <w:color w:val="000000"/>
                <w:sz w:val="18"/>
                <w:szCs w:val="18"/>
                <w:lang w:val="en-US"/>
              </w:rPr>
            </w:pPr>
            <w:r w:rsidRPr="00AD309D">
              <w:rPr>
                <w:rFonts w:ascii="Times New Roman" w:hAnsi="Times New Roman"/>
                <w:color w:val="000000"/>
                <w:sz w:val="18"/>
                <w:szCs w:val="18"/>
                <w:lang w:val="en-US"/>
              </w:rPr>
              <w:t>m</w:t>
            </w:r>
          </w:p>
        </w:tc>
        <w:tc>
          <w:tcPr>
            <w:tcW w:w="709" w:type="dxa"/>
            <w:tcBorders>
              <w:top w:val="nil"/>
              <w:left w:val="nil"/>
              <w:bottom w:val="dotted" w:sz="4" w:space="0" w:color="auto"/>
              <w:right w:val="dotted" w:sz="4" w:space="0" w:color="auto"/>
            </w:tcBorders>
            <w:shd w:val="clear" w:color="auto" w:fill="auto"/>
            <w:noWrap/>
            <w:vAlign w:val="center"/>
          </w:tcPr>
          <w:p w14:paraId="24C4799C" w14:textId="77777777" w:rsidR="00FF3DCA" w:rsidRPr="00AD309D" w:rsidRDefault="00FF3DCA" w:rsidP="00AD309D">
            <w:pPr>
              <w:spacing w:after="0" w:line="240" w:lineRule="auto"/>
              <w:jc w:val="center"/>
              <w:rPr>
                <w:rFonts w:ascii="Times New Roman" w:hAnsi="Times New Roman"/>
                <w:color w:val="000000"/>
                <w:sz w:val="18"/>
                <w:szCs w:val="18"/>
              </w:rPr>
            </w:pPr>
          </w:p>
        </w:tc>
        <w:tc>
          <w:tcPr>
            <w:tcW w:w="1134" w:type="dxa"/>
            <w:tcBorders>
              <w:top w:val="nil"/>
              <w:left w:val="nil"/>
              <w:bottom w:val="dotted" w:sz="4" w:space="0" w:color="auto"/>
              <w:right w:val="dotted" w:sz="4" w:space="0" w:color="auto"/>
            </w:tcBorders>
            <w:shd w:val="clear" w:color="auto" w:fill="auto"/>
            <w:noWrap/>
            <w:vAlign w:val="center"/>
          </w:tcPr>
          <w:p w14:paraId="207A136A" w14:textId="77777777" w:rsidR="00FF3DCA" w:rsidRPr="00AD309D" w:rsidRDefault="00FF3DCA" w:rsidP="00AD309D">
            <w:pPr>
              <w:spacing w:after="0" w:line="240" w:lineRule="auto"/>
              <w:jc w:val="center"/>
              <w:rPr>
                <w:rFonts w:ascii="Times New Roman" w:hAnsi="Times New Roman"/>
                <w:color w:val="000000"/>
                <w:sz w:val="18"/>
                <w:szCs w:val="18"/>
              </w:rPr>
            </w:pPr>
          </w:p>
        </w:tc>
        <w:tc>
          <w:tcPr>
            <w:tcW w:w="1418" w:type="dxa"/>
            <w:tcBorders>
              <w:top w:val="nil"/>
              <w:left w:val="nil"/>
              <w:bottom w:val="dotted" w:sz="4" w:space="0" w:color="auto"/>
              <w:right w:val="dotted" w:sz="4" w:space="0" w:color="auto"/>
            </w:tcBorders>
            <w:shd w:val="clear" w:color="auto" w:fill="auto"/>
            <w:noWrap/>
            <w:vAlign w:val="center"/>
          </w:tcPr>
          <w:p w14:paraId="064796C3" w14:textId="77777777" w:rsidR="00FF3DCA" w:rsidRPr="00AD309D" w:rsidRDefault="00FF3DCA" w:rsidP="00AD309D">
            <w:pPr>
              <w:spacing w:after="0" w:line="240" w:lineRule="auto"/>
              <w:jc w:val="center"/>
              <w:rPr>
                <w:rFonts w:ascii="Times New Roman" w:hAnsi="Times New Roman"/>
                <w:color w:val="000000"/>
                <w:sz w:val="18"/>
                <w:szCs w:val="18"/>
              </w:rPr>
            </w:pPr>
          </w:p>
        </w:tc>
        <w:tc>
          <w:tcPr>
            <w:tcW w:w="1559" w:type="dxa"/>
            <w:tcBorders>
              <w:top w:val="nil"/>
              <w:left w:val="nil"/>
              <w:bottom w:val="dotted" w:sz="4" w:space="0" w:color="auto"/>
              <w:right w:val="dotted" w:sz="4" w:space="0" w:color="auto"/>
            </w:tcBorders>
            <w:shd w:val="clear" w:color="auto" w:fill="auto"/>
            <w:noWrap/>
            <w:vAlign w:val="center"/>
          </w:tcPr>
          <w:p w14:paraId="036F74BC" w14:textId="77777777" w:rsidR="00FF3DCA" w:rsidRPr="00AD309D" w:rsidRDefault="00FF3DCA" w:rsidP="00AD309D">
            <w:pPr>
              <w:spacing w:after="0" w:line="240" w:lineRule="auto"/>
              <w:jc w:val="center"/>
              <w:rPr>
                <w:rFonts w:ascii="Times New Roman" w:hAnsi="Times New Roman"/>
                <w:color w:val="000000"/>
                <w:sz w:val="18"/>
                <w:szCs w:val="18"/>
              </w:rPr>
            </w:pPr>
          </w:p>
        </w:tc>
        <w:tc>
          <w:tcPr>
            <w:tcW w:w="709" w:type="dxa"/>
            <w:tcBorders>
              <w:top w:val="nil"/>
              <w:left w:val="nil"/>
              <w:bottom w:val="dotted" w:sz="4" w:space="0" w:color="auto"/>
              <w:right w:val="dotted" w:sz="4" w:space="0" w:color="auto"/>
            </w:tcBorders>
            <w:shd w:val="clear" w:color="auto" w:fill="auto"/>
            <w:noWrap/>
            <w:vAlign w:val="center"/>
          </w:tcPr>
          <w:p w14:paraId="65DE051F" w14:textId="77777777" w:rsidR="00FF3DCA" w:rsidRPr="00AD309D" w:rsidRDefault="00FF3DCA" w:rsidP="00AD309D">
            <w:pPr>
              <w:spacing w:after="0" w:line="240" w:lineRule="auto"/>
              <w:ind w:firstLineChars="100" w:firstLine="180"/>
              <w:jc w:val="center"/>
              <w:rPr>
                <w:rFonts w:ascii="Times New Roman" w:hAnsi="Times New Roman"/>
                <w:iCs/>
                <w:color w:val="000000"/>
                <w:sz w:val="18"/>
                <w:szCs w:val="18"/>
                <w:lang w:val="en-US"/>
              </w:rPr>
            </w:pPr>
            <w:r w:rsidRPr="00AD309D">
              <w:rPr>
                <w:rFonts w:ascii="Times New Roman" w:hAnsi="Times New Roman"/>
                <w:iCs/>
                <w:color w:val="000000"/>
                <w:sz w:val="18"/>
                <w:szCs w:val="18"/>
                <w:lang w:val="en-US"/>
              </w:rPr>
              <w:t>n</w:t>
            </w:r>
          </w:p>
        </w:tc>
        <w:tc>
          <w:tcPr>
            <w:tcW w:w="1417" w:type="dxa"/>
            <w:tcBorders>
              <w:top w:val="nil"/>
              <w:left w:val="nil"/>
              <w:bottom w:val="dotted" w:sz="4" w:space="0" w:color="auto"/>
              <w:right w:val="dotted" w:sz="4" w:space="0" w:color="auto"/>
            </w:tcBorders>
            <w:shd w:val="clear" w:color="auto" w:fill="auto"/>
            <w:noWrap/>
            <w:vAlign w:val="center"/>
          </w:tcPr>
          <w:p w14:paraId="11775247" w14:textId="77777777" w:rsidR="00FF3DCA" w:rsidRPr="00AD309D" w:rsidRDefault="00FF3DCA" w:rsidP="00AD309D">
            <w:pPr>
              <w:spacing w:after="0" w:line="240" w:lineRule="auto"/>
              <w:jc w:val="center"/>
              <w:rPr>
                <w:rFonts w:ascii="Times New Roman" w:hAnsi="Times New Roman"/>
                <w:color w:val="000000"/>
                <w:sz w:val="18"/>
                <w:szCs w:val="18"/>
              </w:rPr>
            </w:pPr>
          </w:p>
        </w:tc>
        <w:tc>
          <w:tcPr>
            <w:tcW w:w="851" w:type="dxa"/>
            <w:tcBorders>
              <w:top w:val="nil"/>
              <w:left w:val="nil"/>
              <w:bottom w:val="dotted" w:sz="4" w:space="0" w:color="auto"/>
              <w:right w:val="dotted" w:sz="4" w:space="0" w:color="auto"/>
            </w:tcBorders>
            <w:shd w:val="clear" w:color="auto" w:fill="auto"/>
            <w:noWrap/>
            <w:vAlign w:val="center"/>
          </w:tcPr>
          <w:p w14:paraId="299C235E" w14:textId="77777777" w:rsidR="00FF3DCA" w:rsidRPr="00AD309D" w:rsidRDefault="00FF3DCA" w:rsidP="00AD309D">
            <w:pPr>
              <w:spacing w:after="0" w:line="240" w:lineRule="auto"/>
              <w:jc w:val="center"/>
              <w:rPr>
                <w:rFonts w:ascii="Times New Roman" w:hAnsi="Times New Roman"/>
                <w:color w:val="000000"/>
                <w:sz w:val="18"/>
                <w:szCs w:val="18"/>
              </w:rPr>
            </w:pPr>
          </w:p>
        </w:tc>
        <w:tc>
          <w:tcPr>
            <w:tcW w:w="992" w:type="dxa"/>
            <w:tcBorders>
              <w:top w:val="nil"/>
              <w:left w:val="nil"/>
              <w:bottom w:val="dotted" w:sz="4" w:space="0" w:color="auto"/>
              <w:right w:val="dotted" w:sz="4" w:space="0" w:color="auto"/>
            </w:tcBorders>
            <w:shd w:val="clear" w:color="auto" w:fill="auto"/>
            <w:noWrap/>
            <w:vAlign w:val="center"/>
          </w:tcPr>
          <w:p w14:paraId="6605A21D" w14:textId="77777777" w:rsidR="00FF3DCA" w:rsidRPr="00AD309D" w:rsidRDefault="00FF3DCA" w:rsidP="00AD309D">
            <w:pPr>
              <w:spacing w:after="0" w:line="240" w:lineRule="auto"/>
              <w:jc w:val="center"/>
              <w:rPr>
                <w:rFonts w:ascii="Times New Roman" w:hAnsi="Times New Roman"/>
                <w:color w:val="000000"/>
                <w:sz w:val="18"/>
                <w:szCs w:val="18"/>
              </w:rPr>
            </w:pPr>
          </w:p>
        </w:tc>
        <w:tc>
          <w:tcPr>
            <w:tcW w:w="1276" w:type="dxa"/>
            <w:tcBorders>
              <w:top w:val="nil"/>
              <w:left w:val="nil"/>
              <w:bottom w:val="dotted" w:sz="4" w:space="0" w:color="auto"/>
              <w:right w:val="dotted" w:sz="4" w:space="0" w:color="auto"/>
            </w:tcBorders>
            <w:shd w:val="clear" w:color="auto" w:fill="auto"/>
            <w:noWrap/>
            <w:vAlign w:val="center"/>
          </w:tcPr>
          <w:p w14:paraId="012931FE" w14:textId="77777777" w:rsidR="00FF3DCA" w:rsidRPr="00AD309D" w:rsidRDefault="00FF3DCA" w:rsidP="00AD309D">
            <w:pPr>
              <w:spacing w:after="0" w:line="240" w:lineRule="auto"/>
              <w:jc w:val="center"/>
              <w:rPr>
                <w:rFonts w:ascii="Times New Roman" w:hAnsi="Times New Roman"/>
                <w:color w:val="000000"/>
                <w:sz w:val="18"/>
                <w:szCs w:val="18"/>
              </w:rPr>
            </w:pPr>
          </w:p>
        </w:tc>
        <w:tc>
          <w:tcPr>
            <w:tcW w:w="850" w:type="dxa"/>
            <w:tcBorders>
              <w:top w:val="nil"/>
              <w:left w:val="nil"/>
              <w:bottom w:val="dotted" w:sz="4" w:space="0" w:color="auto"/>
              <w:right w:val="dotted" w:sz="4" w:space="0" w:color="auto"/>
            </w:tcBorders>
            <w:shd w:val="clear" w:color="auto" w:fill="auto"/>
            <w:noWrap/>
            <w:vAlign w:val="center"/>
          </w:tcPr>
          <w:p w14:paraId="246F8FA1" w14:textId="77777777" w:rsidR="00FF3DCA" w:rsidRPr="00AD309D" w:rsidRDefault="00FF3DCA" w:rsidP="00AD309D">
            <w:pPr>
              <w:spacing w:after="0" w:line="240" w:lineRule="auto"/>
              <w:jc w:val="center"/>
              <w:rPr>
                <w:rFonts w:ascii="Times New Roman" w:hAnsi="Times New Roman"/>
                <w:color w:val="000000"/>
                <w:sz w:val="18"/>
                <w:szCs w:val="18"/>
              </w:rPr>
            </w:pPr>
          </w:p>
        </w:tc>
        <w:tc>
          <w:tcPr>
            <w:tcW w:w="1134" w:type="dxa"/>
            <w:tcBorders>
              <w:top w:val="nil"/>
              <w:left w:val="nil"/>
              <w:bottom w:val="dotted" w:sz="4" w:space="0" w:color="auto"/>
              <w:right w:val="dotted" w:sz="4" w:space="0" w:color="auto"/>
            </w:tcBorders>
            <w:shd w:val="clear" w:color="auto" w:fill="auto"/>
            <w:noWrap/>
            <w:vAlign w:val="center"/>
          </w:tcPr>
          <w:p w14:paraId="66E5C95C" w14:textId="77777777" w:rsidR="00FF3DCA" w:rsidRPr="00AD309D" w:rsidRDefault="00FF3DCA" w:rsidP="00AD309D">
            <w:pPr>
              <w:spacing w:after="0" w:line="240" w:lineRule="auto"/>
              <w:jc w:val="center"/>
              <w:rPr>
                <w:rFonts w:ascii="Times New Roman" w:hAnsi="Times New Roman"/>
                <w:color w:val="000000"/>
                <w:sz w:val="18"/>
                <w:szCs w:val="18"/>
              </w:rPr>
            </w:pPr>
          </w:p>
        </w:tc>
        <w:tc>
          <w:tcPr>
            <w:tcW w:w="1276" w:type="dxa"/>
            <w:tcBorders>
              <w:top w:val="nil"/>
              <w:left w:val="nil"/>
              <w:bottom w:val="dotted" w:sz="4" w:space="0" w:color="auto"/>
              <w:right w:val="single" w:sz="4" w:space="0" w:color="auto"/>
            </w:tcBorders>
            <w:shd w:val="clear" w:color="auto" w:fill="auto"/>
            <w:noWrap/>
            <w:vAlign w:val="center"/>
          </w:tcPr>
          <w:p w14:paraId="186ACAC5" w14:textId="77777777" w:rsidR="00FF3DCA" w:rsidRPr="00AD309D" w:rsidRDefault="00FF3DCA" w:rsidP="00AD309D">
            <w:pPr>
              <w:spacing w:after="0" w:line="240" w:lineRule="auto"/>
              <w:jc w:val="center"/>
              <w:rPr>
                <w:rFonts w:ascii="Times New Roman" w:hAnsi="Times New Roman"/>
                <w:color w:val="000000"/>
                <w:sz w:val="18"/>
                <w:szCs w:val="18"/>
              </w:rPr>
            </w:pPr>
          </w:p>
        </w:tc>
      </w:tr>
      <w:tr w:rsidR="002D68A0" w:rsidRPr="00AD309D" w14:paraId="374FAEA4" w14:textId="77777777" w:rsidTr="000A3B86">
        <w:trPr>
          <w:trHeight w:val="279"/>
        </w:trPr>
        <w:tc>
          <w:tcPr>
            <w:tcW w:w="1242" w:type="dxa"/>
            <w:tcBorders>
              <w:top w:val="nil"/>
              <w:left w:val="single" w:sz="4" w:space="0" w:color="auto"/>
              <w:bottom w:val="single" w:sz="4" w:space="0" w:color="auto"/>
              <w:right w:val="dotted" w:sz="4" w:space="0" w:color="auto"/>
            </w:tcBorders>
            <w:shd w:val="clear" w:color="auto" w:fill="auto"/>
            <w:noWrap/>
            <w:vAlign w:val="center"/>
          </w:tcPr>
          <w:p w14:paraId="76712B31" w14:textId="77777777" w:rsidR="00FF3DCA" w:rsidRPr="00AD309D" w:rsidRDefault="00FF3DCA" w:rsidP="00AD309D">
            <w:pPr>
              <w:spacing w:after="0" w:line="240" w:lineRule="auto"/>
              <w:rPr>
                <w:rFonts w:ascii="Times New Roman" w:hAnsi="Times New Roman"/>
                <w:b/>
                <w:bCs/>
                <w:color w:val="000000"/>
                <w:sz w:val="18"/>
                <w:szCs w:val="18"/>
              </w:rPr>
            </w:pPr>
            <w:r w:rsidRPr="00AD309D">
              <w:rPr>
                <w:rFonts w:ascii="Times New Roman" w:hAnsi="Times New Roman"/>
                <w:b/>
                <w:bCs/>
                <w:color w:val="000000"/>
                <w:sz w:val="18"/>
                <w:szCs w:val="18"/>
              </w:rPr>
              <w:t>И Т О Г О</w:t>
            </w:r>
          </w:p>
        </w:tc>
        <w:tc>
          <w:tcPr>
            <w:tcW w:w="709" w:type="dxa"/>
            <w:tcBorders>
              <w:top w:val="nil"/>
              <w:left w:val="nil"/>
              <w:bottom w:val="single" w:sz="4" w:space="0" w:color="auto"/>
              <w:right w:val="dotted" w:sz="4" w:space="0" w:color="auto"/>
            </w:tcBorders>
            <w:shd w:val="clear" w:color="auto" w:fill="auto"/>
            <w:noWrap/>
            <w:vAlign w:val="center"/>
          </w:tcPr>
          <w:p w14:paraId="6E92ED56" w14:textId="77777777" w:rsidR="00FF3DCA" w:rsidRPr="00AD309D" w:rsidRDefault="00FF3DCA" w:rsidP="00AD309D">
            <w:pPr>
              <w:spacing w:after="0" w:line="240" w:lineRule="auto"/>
              <w:rPr>
                <w:rFonts w:ascii="Times New Roman" w:hAnsi="Times New Roman"/>
                <w:b/>
                <w:bCs/>
                <w:color w:val="000000"/>
                <w:sz w:val="18"/>
                <w:szCs w:val="18"/>
              </w:rPr>
            </w:pPr>
            <w:r w:rsidRPr="00AD309D">
              <w:rPr>
                <w:rFonts w:ascii="Times New Roman" w:hAnsi="Times New Roman"/>
                <w:b/>
                <w:bCs/>
                <w:color w:val="000000"/>
                <w:sz w:val="18"/>
                <w:szCs w:val="18"/>
              </w:rPr>
              <w:t> </w:t>
            </w:r>
          </w:p>
        </w:tc>
        <w:tc>
          <w:tcPr>
            <w:tcW w:w="1134" w:type="dxa"/>
            <w:tcBorders>
              <w:top w:val="nil"/>
              <w:left w:val="nil"/>
              <w:bottom w:val="single" w:sz="4" w:space="0" w:color="auto"/>
              <w:right w:val="dotted" w:sz="4" w:space="0" w:color="auto"/>
            </w:tcBorders>
            <w:shd w:val="clear" w:color="auto" w:fill="auto"/>
            <w:noWrap/>
            <w:vAlign w:val="center"/>
          </w:tcPr>
          <w:p w14:paraId="15A7E3DF" w14:textId="77777777" w:rsidR="00FF3DCA" w:rsidRPr="00AD309D" w:rsidRDefault="00FF3DCA" w:rsidP="00AD309D">
            <w:pPr>
              <w:spacing w:after="0" w:line="240" w:lineRule="auto"/>
              <w:rPr>
                <w:rFonts w:ascii="Times New Roman" w:hAnsi="Times New Roman"/>
                <w:b/>
                <w:bCs/>
                <w:color w:val="000000"/>
                <w:sz w:val="18"/>
                <w:szCs w:val="18"/>
              </w:rPr>
            </w:pPr>
            <w:r w:rsidRPr="00AD309D">
              <w:rPr>
                <w:rFonts w:ascii="Times New Roman" w:hAnsi="Times New Roman"/>
                <w:b/>
                <w:bCs/>
                <w:color w:val="000000"/>
                <w:sz w:val="18"/>
                <w:szCs w:val="18"/>
              </w:rPr>
              <w:t> </w:t>
            </w:r>
          </w:p>
        </w:tc>
        <w:tc>
          <w:tcPr>
            <w:tcW w:w="1418" w:type="dxa"/>
            <w:tcBorders>
              <w:top w:val="nil"/>
              <w:left w:val="nil"/>
              <w:bottom w:val="single" w:sz="4" w:space="0" w:color="auto"/>
              <w:right w:val="dotted" w:sz="4" w:space="0" w:color="auto"/>
            </w:tcBorders>
            <w:shd w:val="clear" w:color="auto" w:fill="auto"/>
            <w:noWrap/>
            <w:vAlign w:val="center"/>
          </w:tcPr>
          <w:p w14:paraId="64DD9D94" w14:textId="77777777" w:rsidR="00FF3DCA" w:rsidRPr="00AD309D" w:rsidRDefault="00FF3DCA" w:rsidP="00AD309D">
            <w:pPr>
              <w:spacing w:after="0" w:line="240" w:lineRule="auto"/>
              <w:rPr>
                <w:rFonts w:ascii="Times New Roman" w:hAnsi="Times New Roman"/>
                <w:b/>
                <w:bCs/>
                <w:color w:val="000000"/>
                <w:sz w:val="18"/>
                <w:szCs w:val="18"/>
              </w:rPr>
            </w:pPr>
            <w:r w:rsidRPr="00AD309D">
              <w:rPr>
                <w:rFonts w:ascii="Times New Roman" w:hAnsi="Times New Roman"/>
                <w:b/>
                <w:bCs/>
                <w:color w:val="000000"/>
                <w:sz w:val="18"/>
                <w:szCs w:val="18"/>
              </w:rPr>
              <w:t> </w:t>
            </w:r>
          </w:p>
        </w:tc>
        <w:tc>
          <w:tcPr>
            <w:tcW w:w="1559" w:type="dxa"/>
            <w:tcBorders>
              <w:top w:val="nil"/>
              <w:left w:val="nil"/>
              <w:bottom w:val="single" w:sz="4" w:space="0" w:color="auto"/>
              <w:right w:val="dotted" w:sz="4" w:space="0" w:color="auto"/>
            </w:tcBorders>
            <w:shd w:val="clear" w:color="auto" w:fill="auto"/>
            <w:noWrap/>
            <w:vAlign w:val="center"/>
          </w:tcPr>
          <w:p w14:paraId="24F3201E" w14:textId="77777777" w:rsidR="00FF3DCA" w:rsidRPr="00AD309D" w:rsidRDefault="00FF3DCA" w:rsidP="00AD309D">
            <w:pPr>
              <w:spacing w:after="0" w:line="240" w:lineRule="auto"/>
              <w:rPr>
                <w:rFonts w:ascii="Times New Roman" w:hAnsi="Times New Roman"/>
                <w:b/>
                <w:bCs/>
                <w:color w:val="000000"/>
                <w:sz w:val="18"/>
                <w:szCs w:val="18"/>
              </w:rPr>
            </w:pPr>
            <w:r w:rsidRPr="00AD309D">
              <w:rPr>
                <w:rFonts w:ascii="Times New Roman" w:hAnsi="Times New Roman"/>
                <w:b/>
                <w:bCs/>
                <w:color w:val="000000"/>
                <w:sz w:val="18"/>
                <w:szCs w:val="18"/>
              </w:rPr>
              <w:t> </w:t>
            </w:r>
          </w:p>
        </w:tc>
        <w:tc>
          <w:tcPr>
            <w:tcW w:w="709" w:type="dxa"/>
            <w:tcBorders>
              <w:top w:val="nil"/>
              <w:left w:val="nil"/>
              <w:bottom w:val="single" w:sz="4" w:space="0" w:color="auto"/>
              <w:right w:val="dotted" w:sz="4" w:space="0" w:color="auto"/>
            </w:tcBorders>
            <w:shd w:val="clear" w:color="auto" w:fill="auto"/>
            <w:noWrap/>
            <w:vAlign w:val="center"/>
          </w:tcPr>
          <w:p w14:paraId="1E23E136" w14:textId="77777777" w:rsidR="00FF3DCA" w:rsidRPr="00AD309D" w:rsidRDefault="00FF3DCA" w:rsidP="00AD309D">
            <w:pPr>
              <w:spacing w:after="0" w:line="240" w:lineRule="auto"/>
              <w:ind w:firstLineChars="100" w:firstLine="181"/>
              <w:rPr>
                <w:rFonts w:ascii="Times New Roman" w:hAnsi="Times New Roman"/>
                <w:b/>
                <w:bCs/>
                <w:i/>
                <w:iCs/>
                <w:color w:val="000000"/>
                <w:sz w:val="18"/>
                <w:szCs w:val="18"/>
              </w:rPr>
            </w:pPr>
            <w:r w:rsidRPr="00AD309D">
              <w:rPr>
                <w:rFonts w:ascii="Times New Roman" w:hAnsi="Times New Roman"/>
                <w:b/>
                <w:bCs/>
                <w:i/>
                <w:iCs/>
                <w:color w:val="000000"/>
                <w:sz w:val="18"/>
                <w:szCs w:val="18"/>
              </w:rPr>
              <w:t> </w:t>
            </w:r>
          </w:p>
        </w:tc>
        <w:tc>
          <w:tcPr>
            <w:tcW w:w="1417" w:type="dxa"/>
            <w:tcBorders>
              <w:top w:val="nil"/>
              <w:left w:val="nil"/>
              <w:bottom w:val="single" w:sz="4" w:space="0" w:color="auto"/>
              <w:right w:val="dotted" w:sz="4" w:space="0" w:color="auto"/>
            </w:tcBorders>
            <w:shd w:val="clear" w:color="auto" w:fill="auto"/>
            <w:noWrap/>
            <w:vAlign w:val="center"/>
          </w:tcPr>
          <w:p w14:paraId="6183A4F0" w14:textId="77777777" w:rsidR="00FF3DCA" w:rsidRPr="00AD309D" w:rsidRDefault="00FF3DCA" w:rsidP="00AD309D">
            <w:pPr>
              <w:spacing w:after="0" w:line="240" w:lineRule="auto"/>
              <w:rPr>
                <w:rFonts w:ascii="Times New Roman" w:hAnsi="Times New Roman"/>
                <w:b/>
                <w:bCs/>
                <w:color w:val="000000"/>
                <w:sz w:val="18"/>
                <w:szCs w:val="18"/>
              </w:rPr>
            </w:pPr>
            <w:r w:rsidRPr="00AD309D">
              <w:rPr>
                <w:rFonts w:ascii="Times New Roman" w:hAnsi="Times New Roman"/>
                <w:b/>
                <w:bCs/>
                <w:color w:val="000000"/>
                <w:sz w:val="18"/>
                <w:szCs w:val="18"/>
              </w:rPr>
              <w:t> </w:t>
            </w:r>
          </w:p>
        </w:tc>
        <w:tc>
          <w:tcPr>
            <w:tcW w:w="851" w:type="dxa"/>
            <w:tcBorders>
              <w:top w:val="nil"/>
              <w:left w:val="nil"/>
              <w:bottom w:val="single" w:sz="4" w:space="0" w:color="auto"/>
              <w:right w:val="dotted" w:sz="4" w:space="0" w:color="auto"/>
            </w:tcBorders>
            <w:shd w:val="clear" w:color="auto" w:fill="auto"/>
            <w:noWrap/>
            <w:vAlign w:val="center"/>
          </w:tcPr>
          <w:p w14:paraId="125B809A" w14:textId="77777777" w:rsidR="00FF3DCA" w:rsidRPr="00AD309D" w:rsidRDefault="00FF3DCA" w:rsidP="00AD309D">
            <w:pPr>
              <w:spacing w:after="0" w:line="240" w:lineRule="auto"/>
              <w:rPr>
                <w:rFonts w:ascii="Times New Roman" w:hAnsi="Times New Roman"/>
                <w:b/>
                <w:bCs/>
                <w:color w:val="000000"/>
                <w:sz w:val="18"/>
                <w:szCs w:val="18"/>
              </w:rPr>
            </w:pPr>
            <w:r w:rsidRPr="00AD309D">
              <w:rPr>
                <w:rFonts w:ascii="Times New Roman" w:hAnsi="Times New Roman"/>
                <w:b/>
                <w:bCs/>
                <w:color w:val="000000"/>
                <w:sz w:val="18"/>
                <w:szCs w:val="18"/>
              </w:rPr>
              <w:t> </w:t>
            </w:r>
          </w:p>
        </w:tc>
        <w:tc>
          <w:tcPr>
            <w:tcW w:w="992" w:type="dxa"/>
            <w:tcBorders>
              <w:top w:val="nil"/>
              <w:left w:val="nil"/>
              <w:bottom w:val="single" w:sz="4" w:space="0" w:color="auto"/>
              <w:right w:val="dotted" w:sz="4" w:space="0" w:color="auto"/>
            </w:tcBorders>
            <w:shd w:val="clear" w:color="auto" w:fill="auto"/>
            <w:noWrap/>
            <w:vAlign w:val="center"/>
          </w:tcPr>
          <w:p w14:paraId="5B615F9F" w14:textId="77777777" w:rsidR="00FF3DCA" w:rsidRPr="00AD309D" w:rsidRDefault="00FF3DCA" w:rsidP="00AD309D">
            <w:pPr>
              <w:spacing w:after="0" w:line="240" w:lineRule="auto"/>
              <w:jc w:val="center"/>
              <w:rPr>
                <w:rFonts w:ascii="Times New Roman" w:hAnsi="Times New Roman"/>
                <w:b/>
                <w:bCs/>
                <w:color w:val="000000"/>
                <w:sz w:val="18"/>
                <w:szCs w:val="18"/>
              </w:rPr>
            </w:pPr>
            <w:r w:rsidRPr="00AD309D">
              <w:rPr>
                <w:rFonts w:ascii="Times New Roman" w:hAnsi="Times New Roman"/>
                <w:b/>
                <w:bCs/>
                <w:color w:val="000000"/>
                <w:sz w:val="18"/>
                <w:szCs w:val="18"/>
              </w:rPr>
              <w:t> </w:t>
            </w:r>
          </w:p>
        </w:tc>
        <w:tc>
          <w:tcPr>
            <w:tcW w:w="1276" w:type="dxa"/>
            <w:tcBorders>
              <w:top w:val="nil"/>
              <w:left w:val="nil"/>
              <w:bottom w:val="single" w:sz="4" w:space="0" w:color="auto"/>
              <w:right w:val="dotted" w:sz="4" w:space="0" w:color="auto"/>
            </w:tcBorders>
            <w:shd w:val="clear" w:color="auto" w:fill="auto"/>
            <w:noWrap/>
            <w:vAlign w:val="center"/>
          </w:tcPr>
          <w:p w14:paraId="419E4222" w14:textId="77777777" w:rsidR="00FF3DCA" w:rsidRPr="00AD309D" w:rsidRDefault="00FF3DCA" w:rsidP="00AD309D">
            <w:pPr>
              <w:spacing w:after="0" w:line="240" w:lineRule="auto"/>
              <w:jc w:val="center"/>
              <w:rPr>
                <w:rFonts w:ascii="Times New Roman" w:hAnsi="Times New Roman"/>
                <w:b/>
                <w:bCs/>
                <w:color w:val="000000"/>
                <w:sz w:val="18"/>
                <w:szCs w:val="18"/>
              </w:rPr>
            </w:pPr>
            <w:r w:rsidRPr="00AD309D">
              <w:rPr>
                <w:rFonts w:ascii="Times New Roman" w:hAnsi="Times New Roman"/>
                <w:b/>
                <w:bCs/>
                <w:color w:val="000000"/>
                <w:sz w:val="18"/>
                <w:szCs w:val="18"/>
              </w:rPr>
              <w:t> </w:t>
            </w:r>
          </w:p>
        </w:tc>
        <w:tc>
          <w:tcPr>
            <w:tcW w:w="850" w:type="dxa"/>
            <w:tcBorders>
              <w:top w:val="nil"/>
              <w:left w:val="nil"/>
              <w:bottom w:val="single" w:sz="4" w:space="0" w:color="auto"/>
              <w:right w:val="dotted" w:sz="4" w:space="0" w:color="auto"/>
            </w:tcBorders>
            <w:shd w:val="clear" w:color="auto" w:fill="auto"/>
            <w:noWrap/>
            <w:vAlign w:val="center"/>
          </w:tcPr>
          <w:p w14:paraId="6F5BF75A" w14:textId="77777777" w:rsidR="00FF3DCA" w:rsidRPr="00AD309D" w:rsidRDefault="00FF3DCA" w:rsidP="00AD309D">
            <w:pPr>
              <w:spacing w:after="0" w:line="240" w:lineRule="auto"/>
              <w:jc w:val="center"/>
              <w:rPr>
                <w:rFonts w:ascii="Times New Roman" w:hAnsi="Times New Roman"/>
                <w:b/>
                <w:bCs/>
                <w:color w:val="000000"/>
                <w:sz w:val="18"/>
                <w:szCs w:val="18"/>
              </w:rPr>
            </w:pPr>
            <w:r w:rsidRPr="00AD309D">
              <w:rPr>
                <w:rFonts w:ascii="Times New Roman" w:hAnsi="Times New Roman"/>
                <w:b/>
                <w:bCs/>
                <w:color w:val="000000"/>
                <w:sz w:val="18"/>
                <w:szCs w:val="18"/>
              </w:rPr>
              <w:t> </w:t>
            </w:r>
          </w:p>
        </w:tc>
        <w:tc>
          <w:tcPr>
            <w:tcW w:w="1134" w:type="dxa"/>
            <w:tcBorders>
              <w:top w:val="nil"/>
              <w:left w:val="nil"/>
              <w:bottom w:val="single" w:sz="4" w:space="0" w:color="auto"/>
              <w:right w:val="dotted" w:sz="4" w:space="0" w:color="auto"/>
            </w:tcBorders>
            <w:shd w:val="clear" w:color="auto" w:fill="auto"/>
            <w:noWrap/>
            <w:vAlign w:val="center"/>
          </w:tcPr>
          <w:p w14:paraId="362D3234" w14:textId="77777777" w:rsidR="00FF3DCA" w:rsidRPr="00AD309D" w:rsidRDefault="00FF3DCA" w:rsidP="00AD309D">
            <w:pPr>
              <w:spacing w:after="0" w:line="240" w:lineRule="auto"/>
              <w:jc w:val="center"/>
              <w:rPr>
                <w:rFonts w:ascii="Times New Roman" w:hAnsi="Times New Roman"/>
                <w:b/>
                <w:bCs/>
                <w:color w:val="000000"/>
                <w:sz w:val="18"/>
                <w:szCs w:val="18"/>
              </w:rPr>
            </w:pPr>
            <w:r w:rsidRPr="00AD309D">
              <w:rPr>
                <w:rFonts w:ascii="Times New Roman" w:hAnsi="Times New Roman"/>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14:paraId="7EEBCE20" w14:textId="77777777" w:rsidR="00FF3DCA" w:rsidRPr="00AD309D" w:rsidRDefault="00FF3DCA" w:rsidP="00AD309D">
            <w:pPr>
              <w:spacing w:after="0" w:line="240" w:lineRule="auto"/>
              <w:jc w:val="center"/>
              <w:rPr>
                <w:rFonts w:ascii="Times New Roman" w:hAnsi="Times New Roman"/>
                <w:b/>
                <w:bCs/>
                <w:color w:val="000000"/>
                <w:sz w:val="18"/>
                <w:szCs w:val="18"/>
              </w:rPr>
            </w:pPr>
            <w:r w:rsidRPr="00AD309D">
              <w:rPr>
                <w:rFonts w:ascii="Times New Roman" w:hAnsi="Times New Roman"/>
                <w:b/>
                <w:bCs/>
                <w:color w:val="000000"/>
                <w:sz w:val="18"/>
                <w:szCs w:val="18"/>
              </w:rPr>
              <w:t> </w:t>
            </w:r>
          </w:p>
        </w:tc>
      </w:tr>
    </w:tbl>
    <w:p w14:paraId="06EB9DBA" w14:textId="77777777" w:rsidR="00FF3DCA" w:rsidRPr="00AD309D" w:rsidRDefault="00FF3DCA" w:rsidP="00AD309D">
      <w:pPr>
        <w:spacing w:after="0" w:line="240" w:lineRule="auto"/>
        <w:rPr>
          <w:rFonts w:ascii="Times New Roman" w:hAnsi="Times New Roman"/>
          <w:iCs/>
          <w:color w:val="000000"/>
          <w:sz w:val="18"/>
          <w:szCs w:val="18"/>
        </w:rPr>
      </w:pPr>
      <w:r w:rsidRPr="00AD309D">
        <w:rPr>
          <w:rFonts w:ascii="Times New Roman" w:hAnsi="Times New Roman"/>
          <w:iCs/>
          <w:color w:val="000000"/>
          <w:sz w:val="18"/>
          <w:szCs w:val="18"/>
        </w:rPr>
        <w:t>Доля казахстанского содержания рассчитывается согласно Единой методики расчета организациями казахстанского содержания, утвержденной постановлением Правительства №964от 20.09.10. по следующей формуле:</w:t>
      </w:r>
    </w:p>
    <w:p w14:paraId="180E9B60" w14:textId="77777777" w:rsidR="00FF3DCA" w:rsidRPr="00AD309D" w:rsidRDefault="007D409A" w:rsidP="00AD309D">
      <w:pPr>
        <w:spacing w:after="0" w:line="240" w:lineRule="auto"/>
        <w:rPr>
          <w:rFonts w:ascii="Times New Roman" w:hAnsi="Times New Roman"/>
          <w:color w:val="000000"/>
          <w:sz w:val="18"/>
          <w:szCs w:val="18"/>
        </w:rPr>
      </w:pPr>
      <w:r w:rsidRPr="00AD309D">
        <w:rPr>
          <w:rFonts w:ascii="Times New Roman" w:hAnsi="Times New Roman"/>
          <w:noProof/>
          <w:sz w:val="18"/>
          <w:szCs w:val="18"/>
          <w:lang w:eastAsia="ru-RU"/>
        </w:rPr>
        <mc:AlternateContent>
          <mc:Choice Requires="wps">
            <w:drawing>
              <wp:anchor distT="0" distB="0" distL="114300" distR="114300" simplePos="0" relativeHeight="251653632" behindDoc="0" locked="0" layoutInCell="1" allowOverlap="1" wp14:anchorId="02D4A012" wp14:editId="320D90CE">
                <wp:simplePos x="0" y="0"/>
                <wp:positionH relativeFrom="column">
                  <wp:posOffset>4261485</wp:posOffset>
                </wp:positionH>
                <wp:positionV relativeFrom="paragraph">
                  <wp:posOffset>54610</wp:posOffset>
                </wp:positionV>
                <wp:extent cx="5486400" cy="1219200"/>
                <wp:effectExtent l="0" t="0" r="0" b="0"/>
                <wp:wrapSquare wrapText="bothSides"/>
                <wp:docPr id="3"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F615C" w14:textId="77777777" w:rsidR="00F4155C" w:rsidRPr="004F3B22" w:rsidRDefault="00F4155C" w:rsidP="004E48A7">
                            <w:pPr>
                              <w:spacing w:after="0" w:line="240" w:lineRule="auto"/>
                              <w:rPr>
                                <w:rFonts w:ascii="Times New Roman" w:hAnsi="Times New Roman"/>
                                <w:color w:val="000000"/>
                                <w:sz w:val="16"/>
                                <w:szCs w:val="16"/>
                              </w:rPr>
                            </w:pPr>
                            <w:r w:rsidRPr="004F3B22">
                              <w:rPr>
                                <w:rFonts w:ascii="Times New Roman" w:hAnsi="Times New Roman"/>
                                <w:b/>
                                <w:bCs/>
                                <w:color w:val="0000FF"/>
                                <w:sz w:val="16"/>
                                <w:szCs w:val="16"/>
                              </w:rPr>
                              <w:t>m</w:t>
                            </w:r>
                            <w:r w:rsidRPr="004F3B22">
                              <w:rPr>
                                <w:rFonts w:ascii="Times New Roman" w:hAnsi="Times New Roman"/>
                                <w:b/>
                                <w:bCs/>
                                <w:color w:val="0000FF"/>
                                <w:sz w:val="16"/>
                                <w:szCs w:val="16"/>
                              </w:rPr>
                              <w:tab/>
                            </w:r>
                            <w:r w:rsidRPr="004F3B22">
                              <w:rPr>
                                <w:rFonts w:ascii="Times New Roman" w:hAnsi="Times New Roman"/>
                                <w:color w:val="000000"/>
                                <w:sz w:val="16"/>
                                <w:szCs w:val="16"/>
                              </w:rPr>
                              <w:t>Общее количество договоров, заключенных в целях поставки работы (услуги),</w:t>
                            </w:r>
                          </w:p>
                          <w:p w14:paraId="5C06DEB0" w14:textId="77777777" w:rsidR="00F4155C" w:rsidRPr="004F3B22" w:rsidRDefault="00F4155C" w:rsidP="004E48A7">
                            <w:pPr>
                              <w:spacing w:after="0" w:line="240" w:lineRule="auto"/>
                              <w:rPr>
                                <w:rFonts w:ascii="Times New Roman" w:hAnsi="Times New Roman"/>
                                <w:color w:val="000000"/>
                                <w:sz w:val="16"/>
                                <w:szCs w:val="16"/>
                              </w:rPr>
                            </w:pPr>
                            <w:r w:rsidRPr="004F3B22">
                              <w:rPr>
                                <w:rFonts w:ascii="Times New Roman" w:hAnsi="Times New Roman"/>
                                <w:b/>
                                <w:bCs/>
                                <w:color w:val="0000FF"/>
                                <w:sz w:val="16"/>
                                <w:szCs w:val="16"/>
                              </w:rPr>
                              <w:tab/>
                            </w:r>
                            <w:r w:rsidRPr="004F3B22">
                              <w:rPr>
                                <w:rFonts w:ascii="Times New Roman" w:hAnsi="Times New Roman"/>
                                <w:color w:val="000000"/>
                                <w:sz w:val="16"/>
                                <w:szCs w:val="16"/>
                              </w:rPr>
                              <w:t>включая договор между Заказчиком и подрядчиком, договоры между подрядчиком и субподрядчиками и т.д.</w:t>
                            </w:r>
                          </w:p>
                          <w:p w14:paraId="0E99DEBB" w14:textId="77777777" w:rsidR="00F4155C" w:rsidRPr="004F3B22" w:rsidRDefault="00F4155C" w:rsidP="004E48A7">
                            <w:pPr>
                              <w:spacing w:after="0" w:line="240" w:lineRule="auto"/>
                              <w:rPr>
                                <w:rFonts w:ascii="Times New Roman" w:hAnsi="Times New Roman"/>
                                <w:color w:val="000000"/>
                                <w:sz w:val="16"/>
                                <w:szCs w:val="16"/>
                              </w:rPr>
                            </w:pPr>
                            <w:r w:rsidRPr="004F3B22">
                              <w:rPr>
                                <w:rFonts w:ascii="Times New Roman" w:hAnsi="Times New Roman"/>
                                <w:b/>
                                <w:bCs/>
                                <w:color w:val="0000FF"/>
                                <w:sz w:val="16"/>
                                <w:szCs w:val="16"/>
                              </w:rPr>
                              <w:t>j</w:t>
                            </w:r>
                            <w:r w:rsidRPr="004F3B22">
                              <w:rPr>
                                <w:rFonts w:ascii="Times New Roman" w:hAnsi="Times New Roman"/>
                                <w:color w:val="000000"/>
                                <w:sz w:val="16"/>
                                <w:szCs w:val="16"/>
                              </w:rPr>
                              <w:tab/>
                              <w:t>Порядковый номер договора;</w:t>
                            </w:r>
                          </w:p>
                          <w:p w14:paraId="400268C7" w14:textId="77777777" w:rsidR="00F4155C" w:rsidRPr="004F3B22" w:rsidRDefault="00F4155C" w:rsidP="004E48A7">
                            <w:pPr>
                              <w:spacing w:after="0" w:line="240" w:lineRule="auto"/>
                              <w:rPr>
                                <w:rFonts w:ascii="Times New Roman" w:hAnsi="Times New Roman"/>
                                <w:color w:val="000000"/>
                                <w:sz w:val="16"/>
                                <w:szCs w:val="16"/>
                              </w:rPr>
                            </w:pPr>
                            <w:r w:rsidRPr="004F3B22">
                              <w:rPr>
                                <w:rFonts w:ascii="Times New Roman" w:hAnsi="Times New Roman"/>
                                <w:b/>
                                <w:bCs/>
                                <w:color w:val="0000FF"/>
                                <w:sz w:val="16"/>
                                <w:szCs w:val="16"/>
                              </w:rPr>
                              <w:t>СДj</w:t>
                            </w:r>
                            <w:r w:rsidRPr="004F3B22">
                              <w:rPr>
                                <w:rFonts w:ascii="Times New Roman" w:hAnsi="Times New Roman"/>
                                <w:b/>
                                <w:bCs/>
                                <w:color w:val="0000FF"/>
                                <w:sz w:val="16"/>
                                <w:szCs w:val="16"/>
                              </w:rPr>
                              <w:tab/>
                            </w:r>
                            <w:r w:rsidRPr="004F3B22">
                              <w:rPr>
                                <w:rFonts w:ascii="Times New Roman" w:hAnsi="Times New Roman"/>
                                <w:color w:val="000000"/>
                                <w:sz w:val="16"/>
                                <w:szCs w:val="16"/>
                              </w:rPr>
                              <w:t>Стоимость j-oгo договора;</w:t>
                            </w:r>
                          </w:p>
                          <w:p w14:paraId="377A60A7" w14:textId="77777777" w:rsidR="00F4155C" w:rsidRPr="004F3B22" w:rsidRDefault="00F4155C" w:rsidP="004E48A7">
                            <w:pPr>
                              <w:spacing w:after="0" w:line="240" w:lineRule="auto"/>
                              <w:ind w:left="705" w:hanging="705"/>
                              <w:rPr>
                                <w:rFonts w:ascii="Times New Roman" w:hAnsi="Times New Roman"/>
                                <w:color w:val="000000"/>
                                <w:sz w:val="16"/>
                                <w:szCs w:val="16"/>
                              </w:rPr>
                            </w:pPr>
                            <w:r w:rsidRPr="004F3B22">
                              <w:rPr>
                                <w:rFonts w:ascii="Times New Roman" w:hAnsi="Times New Roman"/>
                                <w:b/>
                                <w:bCs/>
                                <w:color w:val="0000FF"/>
                                <w:sz w:val="16"/>
                                <w:szCs w:val="16"/>
                              </w:rPr>
                              <w:t>CTj</w:t>
                            </w:r>
                            <w:r w:rsidRPr="004F3B22">
                              <w:rPr>
                                <w:rFonts w:ascii="Times New Roman" w:hAnsi="Times New Roman"/>
                                <w:b/>
                                <w:bCs/>
                                <w:color w:val="0000FF"/>
                                <w:sz w:val="16"/>
                                <w:szCs w:val="16"/>
                              </w:rPr>
                              <w:tab/>
                            </w:r>
                            <w:r w:rsidRPr="004F3B22">
                              <w:rPr>
                                <w:rFonts w:ascii="Times New Roman" w:hAnsi="Times New Roman"/>
                                <w:color w:val="000000"/>
                                <w:sz w:val="16"/>
                                <w:szCs w:val="16"/>
                              </w:rPr>
                              <w:t>Суммарная стоимость товаров, закупленных поставщиком или субподрядчиком в рамках j-ого договора;</w:t>
                            </w:r>
                          </w:p>
                          <w:p w14:paraId="6CDAAFA5" w14:textId="77777777" w:rsidR="00F4155C" w:rsidRPr="00A65DF7" w:rsidRDefault="00F4155C" w:rsidP="004E48A7">
                            <w:pPr>
                              <w:spacing w:after="0" w:line="240" w:lineRule="auto"/>
                              <w:ind w:left="705" w:hanging="705"/>
                              <w:rPr>
                                <w:color w:val="000000"/>
                                <w:sz w:val="16"/>
                                <w:szCs w:val="16"/>
                              </w:rPr>
                            </w:pPr>
                            <w:r w:rsidRPr="004F3B22">
                              <w:rPr>
                                <w:rFonts w:ascii="Times New Roman" w:hAnsi="Times New Roman"/>
                                <w:b/>
                                <w:bCs/>
                                <w:color w:val="0000FF"/>
                                <w:sz w:val="16"/>
                                <w:szCs w:val="16"/>
                              </w:rPr>
                              <w:t>CСДj</w:t>
                            </w:r>
                            <w:r w:rsidRPr="004F3B22">
                              <w:rPr>
                                <w:rFonts w:ascii="Times New Roman" w:hAnsi="Times New Roman"/>
                                <w:b/>
                                <w:bCs/>
                                <w:color w:val="0000FF"/>
                                <w:sz w:val="16"/>
                                <w:szCs w:val="16"/>
                              </w:rPr>
                              <w:tab/>
                            </w:r>
                            <w:r w:rsidRPr="004F3B22">
                              <w:rPr>
                                <w:rFonts w:ascii="Times New Roman" w:hAnsi="Times New Roman"/>
                                <w:color w:val="000000"/>
                                <w:sz w:val="16"/>
                                <w:szCs w:val="16"/>
                              </w:rPr>
                              <w:t>Суммарная стоимость договоров субподряда, заключенных</w:t>
                            </w:r>
                            <w:r w:rsidRPr="00A65DF7">
                              <w:rPr>
                                <w:color w:val="000000"/>
                                <w:sz w:val="16"/>
                                <w:szCs w:val="16"/>
                              </w:rPr>
                              <w:t xml:space="preserve"> в рамках исполнения j-oгo договора</w:t>
                            </w:r>
                          </w:p>
                          <w:p w14:paraId="1C914A00" w14:textId="77777777" w:rsidR="00F4155C" w:rsidRDefault="00F4155C" w:rsidP="004E48A7">
                            <w:pPr>
                              <w:spacing w:after="0" w:line="240" w:lineRule="auto"/>
                              <w:ind w:left="705" w:hanging="705"/>
                              <w:rPr>
                                <w:rFonts w:ascii="Times New Roman" w:hAnsi="Times New Roman"/>
                                <w:color w:val="000000"/>
                                <w:sz w:val="16"/>
                                <w:szCs w:val="16"/>
                              </w:rPr>
                            </w:pPr>
                            <w:r w:rsidRPr="00A65DF7">
                              <w:rPr>
                                <w:b/>
                                <w:bCs/>
                                <w:color w:val="0000FF"/>
                                <w:sz w:val="16"/>
                                <w:szCs w:val="16"/>
                              </w:rPr>
                              <w:t>Rj</w:t>
                            </w:r>
                            <w:r w:rsidRPr="00A65DF7">
                              <w:rPr>
                                <w:b/>
                                <w:bCs/>
                                <w:color w:val="0000FF"/>
                                <w:sz w:val="16"/>
                                <w:szCs w:val="16"/>
                              </w:rPr>
                              <w:tab/>
                            </w:r>
                            <w:r w:rsidRPr="004F3B22">
                              <w:rPr>
                                <w:rFonts w:ascii="Times New Roman" w:hAnsi="Times New Roman"/>
                                <w:color w:val="000000"/>
                                <w:sz w:val="16"/>
                                <w:szCs w:val="16"/>
                              </w:rPr>
                              <w:t>Доля фонда оплаты труда казахстанских кадров в общем фонде оплаты труда работников поставщика</w:t>
                            </w:r>
                            <w:r w:rsidRPr="00A65DF7">
                              <w:rPr>
                                <w:color w:val="000000"/>
                                <w:sz w:val="16"/>
                                <w:szCs w:val="16"/>
                              </w:rPr>
                              <w:tab/>
                            </w:r>
                            <w:r w:rsidRPr="004F3B22">
                              <w:rPr>
                                <w:rFonts w:ascii="Times New Roman" w:hAnsi="Times New Roman"/>
                                <w:color w:val="000000"/>
                                <w:sz w:val="16"/>
                                <w:szCs w:val="16"/>
                              </w:rPr>
                              <w:t>или субподрядчика, выполняющего j-ый договор;</w:t>
                            </w:r>
                          </w:p>
                          <w:p w14:paraId="0CD09BA0" w14:textId="77777777" w:rsidR="00F4155C" w:rsidRPr="00A65DF7" w:rsidRDefault="00F4155C" w:rsidP="004E48A7">
                            <w:pPr>
                              <w:spacing w:after="0" w:line="240" w:lineRule="auto"/>
                              <w:ind w:left="705" w:hanging="705"/>
                              <w:rPr>
                                <w:sz w:val="16"/>
                                <w:szCs w:val="16"/>
                              </w:rPr>
                            </w:pPr>
                            <w:r w:rsidRPr="00A65DF7">
                              <w:rPr>
                                <w:b/>
                                <w:bCs/>
                                <w:color w:val="0000FF"/>
                                <w:sz w:val="16"/>
                                <w:szCs w:val="16"/>
                              </w:rPr>
                              <w:t>S</w:t>
                            </w:r>
                            <w:r w:rsidRPr="00A65DF7">
                              <w:rPr>
                                <w:color w:val="000000"/>
                                <w:sz w:val="16"/>
                                <w:szCs w:val="16"/>
                              </w:rPr>
                              <w:tab/>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4A012" id="Поле 2" o:spid="_x0000_s1028" type="#_x0000_t202" style="position:absolute;margin-left:335.55pt;margin-top:4.3pt;width:6in;height: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" stroked="f">
                <v:textbox>
                  <w:txbxContent>
                    <w:p w14:paraId="2FBF615C" w14:textId="77777777" w:rsidR="00F4155C" w:rsidRPr="004F3B22" w:rsidRDefault="00F4155C" w:rsidP="004E48A7">
                      <w:pPr>
                        <w:spacing w:after="0" w:line="240" w:lineRule="auto"/>
                        <w:rPr>
                          <w:rFonts w:ascii="Times New Roman" w:hAnsi="Times New Roman"/>
                          <w:color w:val="000000"/>
                          <w:sz w:val="16"/>
                          <w:szCs w:val="16"/>
                        </w:rPr>
                      </w:pPr>
                      <w:r w:rsidRPr="004F3B22">
                        <w:rPr>
                          <w:rFonts w:ascii="Times New Roman" w:hAnsi="Times New Roman"/>
                          <w:b/>
                          <w:bCs/>
                          <w:color w:val="0000FF"/>
                          <w:sz w:val="16"/>
                          <w:szCs w:val="16"/>
                        </w:rPr>
                        <w:t>m</w:t>
                      </w:r>
                      <w:r w:rsidRPr="004F3B22">
                        <w:rPr>
                          <w:rFonts w:ascii="Times New Roman" w:hAnsi="Times New Roman"/>
                          <w:b/>
                          <w:bCs/>
                          <w:color w:val="0000FF"/>
                          <w:sz w:val="16"/>
                          <w:szCs w:val="16"/>
                        </w:rPr>
                        <w:tab/>
                      </w:r>
                      <w:r w:rsidRPr="004F3B22">
                        <w:rPr>
                          <w:rFonts w:ascii="Times New Roman" w:hAnsi="Times New Roman"/>
                          <w:color w:val="000000"/>
                          <w:sz w:val="16"/>
                          <w:szCs w:val="16"/>
                        </w:rPr>
                        <w:t>Общее количество договоров, заключенных в целях поставки работы (услуги),</w:t>
                      </w:r>
                    </w:p>
                    <w:p w14:paraId="5C06DEB0" w14:textId="77777777" w:rsidR="00F4155C" w:rsidRPr="004F3B22" w:rsidRDefault="00F4155C" w:rsidP="004E48A7">
                      <w:pPr>
                        <w:spacing w:after="0" w:line="240" w:lineRule="auto"/>
                        <w:rPr>
                          <w:rFonts w:ascii="Times New Roman" w:hAnsi="Times New Roman"/>
                          <w:color w:val="000000"/>
                          <w:sz w:val="16"/>
                          <w:szCs w:val="16"/>
                        </w:rPr>
                      </w:pPr>
                      <w:r w:rsidRPr="004F3B22">
                        <w:rPr>
                          <w:rFonts w:ascii="Times New Roman" w:hAnsi="Times New Roman"/>
                          <w:b/>
                          <w:bCs/>
                          <w:color w:val="0000FF"/>
                          <w:sz w:val="16"/>
                          <w:szCs w:val="16"/>
                        </w:rPr>
                        <w:tab/>
                      </w:r>
                      <w:r w:rsidRPr="004F3B22">
                        <w:rPr>
                          <w:rFonts w:ascii="Times New Roman" w:hAnsi="Times New Roman"/>
                          <w:color w:val="000000"/>
                          <w:sz w:val="16"/>
                          <w:szCs w:val="16"/>
                        </w:rPr>
                        <w:t>включая договор между Заказчиком и подрядчиком, договоры между подрядчиком и субподрядчиками и т.д.</w:t>
                      </w:r>
                    </w:p>
                    <w:p w14:paraId="0E99DEBB" w14:textId="77777777" w:rsidR="00F4155C" w:rsidRPr="004F3B22" w:rsidRDefault="00F4155C" w:rsidP="004E48A7">
                      <w:pPr>
                        <w:spacing w:after="0" w:line="240" w:lineRule="auto"/>
                        <w:rPr>
                          <w:rFonts w:ascii="Times New Roman" w:hAnsi="Times New Roman"/>
                          <w:color w:val="000000"/>
                          <w:sz w:val="16"/>
                          <w:szCs w:val="16"/>
                        </w:rPr>
                      </w:pPr>
                      <w:r w:rsidRPr="004F3B22">
                        <w:rPr>
                          <w:rFonts w:ascii="Times New Roman" w:hAnsi="Times New Roman"/>
                          <w:b/>
                          <w:bCs/>
                          <w:color w:val="0000FF"/>
                          <w:sz w:val="16"/>
                          <w:szCs w:val="16"/>
                        </w:rPr>
                        <w:t>j</w:t>
                      </w:r>
                      <w:r w:rsidRPr="004F3B22">
                        <w:rPr>
                          <w:rFonts w:ascii="Times New Roman" w:hAnsi="Times New Roman"/>
                          <w:color w:val="000000"/>
                          <w:sz w:val="16"/>
                          <w:szCs w:val="16"/>
                        </w:rPr>
                        <w:tab/>
                        <w:t>Порядковый номер договора;</w:t>
                      </w:r>
                    </w:p>
                    <w:p w14:paraId="400268C7" w14:textId="77777777" w:rsidR="00F4155C" w:rsidRPr="004F3B22" w:rsidRDefault="00F4155C" w:rsidP="004E48A7">
                      <w:pPr>
                        <w:spacing w:after="0" w:line="240" w:lineRule="auto"/>
                        <w:rPr>
                          <w:rFonts w:ascii="Times New Roman" w:hAnsi="Times New Roman"/>
                          <w:color w:val="000000"/>
                          <w:sz w:val="16"/>
                          <w:szCs w:val="16"/>
                        </w:rPr>
                      </w:pPr>
                      <w:r w:rsidRPr="004F3B22">
                        <w:rPr>
                          <w:rFonts w:ascii="Times New Roman" w:hAnsi="Times New Roman"/>
                          <w:b/>
                          <w:bCs/>
                          <w:color w:val="0000FF"/>
                          <w:sz w:val="16"/>
                          <w:szCs w:val="16"/>
                        </w:rPr>
                        <w:t>СДj</w:t>
                      </w:r>
                      <w:r w:rsidRPr="004F3B22">
                        <w:rPr>
                          <w:rFonts w:ascii="Times New Roman" w:hAnsi="Times New Roman"/>
                          <w:b/>
                          <w:bCs/>
                          <w:color w:val="0000FF"/>
                          <w:sz w:val="16"/>
                          <w:szCs w:val="16"/>
                        </w:rPr>
                        <w:tab/>
                      </w:r>
                      <w:r w:rsidRPr="004F3B22">
                        <w:rPr>
                          <w:rFonts w:ascii="Times New Roman" w:hAnsi="Times New Roman"/>
                          <w:color w:val="000000"/>
                          <w:sz w:val="16"/>
                          <w:szCs w:val="16"/>
                        </w:rPr>
                        <w:t>Стоимость j-oгo договора;</w:t>
                      </w:r>
                    </w:p>
                    <w:p w14:paraId="377A60A7" w14:textId="77777777" w:rsidR="00F4155C" w:rsidRPr="004F3B22" w:rsidRDefault="00F4155C" w:rsidP="004E48A7">
                      <w:pPr>
                        <w:spacing w:after="0" w:line="240" w:lineRule="auto"/>
                        <w:ind w:left="705" w:hanging="705"/>
                        <w:rPr>
                          <w:rFonts w:ascii="Times New Roman" w:hAnsi="Times New Roman"/>
                          <w:color w:val="000000"/>
                          <w:sz w:val="16"/>
                          <w:szCs w:val="16"/>
                        </w:rPr>
                      </w:pPr>
                      <w:r w:rsidRPr="004F3B22">
                        <w:rPr>
                          <w:rFonts w:ascii="Times New Roman" w:hAnsi="Times New Roman"/>
                          <w:b/>
                          <w:bCs/>
                          <w:color w:val="0000FF"/>
                          <w:sz w:val="16"/>
                          <w:szCs w:val="16"/>
                        </w:rPr>
                        <w:t>CTj</w:t>
                      </w:r>
                      <w:r w:rsidRPr="004F3B22">
                        <w:rPr>
                          <w:rFonts w:ascii="Times New Roman" w:hAnsi="Times New Roman"/>
                          <w:b/>
                          <w:bCs/>
                          <w:color w:val="0000FF"/>
                          <w:sz w:val="16"/>
                          <w:szCs w:val="16"/>
                        </w:rPr>
                        <w:tab/>
                      </w:r>
                      <w:r w:rsidRPr="004F3B22">
                        <w:rPr>
                          <w:rFonts w:ascii="Times New Roman" w:hAnsi="Times New Roman"/>
                          <w:color w:val="000000"/>
                          <w:sz w:val="16"/>
                          <w:szCs w:val="16"/>
                        </w:rPr>
                        <w:t>Суммарная стоимость товаров, закупленных поставщиком или субподрядчиком в рамках j-ого договора;</w:t>
                      </w:r>
                    </w:p>
                    <w:p w14:paraId="6CDAAFA5" w14:textId="77777777" w:rsidR="00F4155C" w:rsidRPr="00A65DF7" w:rsidRDefault="00F4155C" w:rsidP="004E48A7">
                      <w:pPr>
                        <w:spacing w:after="0" w:line="240" w:lineRule="auto"/>
                        <w:ind w:left="705" w:hanging="705"/>
                        <w:rPr>
                          <w:color w:val="000000"/>
                          <w:sz w:val="16"/>
                          <w:szCs w:val="16"/>
                        </w:rPr>
                      </w:pPr>
                      <w:r w:rsidRPr="004F3B22">
                        <w:rPr>
                          <w:rFonts w:ascii="Times New Roman" w:hAnsi="Times New Roman"/>
                          <w:b/>
                          <w:bCs/>
                          <w:color w:val="0000FF"/>
                          <w:sz w:val="16"/>
                          <w:szCs w:val="16"/>
                        </w:rPr>
                        <w:t>CСДj</w:t>
                      </w:r>
                      <w:r w:rsidRPr="004F3B22">
                        <w:rPr>
                          <w:rFonts w:ascii="Times New Roman" w:hAnsi="Times New Roman"/>
                          <w:b/>
                          <w:bCs/>
                          <w:color w:val="0000FF"/>
                          <w:sz w:val="16"/>
                          <w:szCs w:val="16"/>
                        </w:rPr>
                        <w:tab/>
                      </w:r>
                      <w:r w:rsidRPr="004F3B22">
                        <w:rPr>
                          <w:rFonts w:ascii="Times New Roman" w:hAnsi="Times New Roman"/>
                          <w:color w:val="000000"/>
                          <w:sz w:val="16"/>
                          <w:szCs w:val="16"/>
                        </w:rPr>
                        <w:t>Суммарная стоимость договоров субподряда, заключенных</w:t>
                      </w:r>
                      <w:r w:rsidRPr="00A65DF7">
                        <w:rPr>
                          <w:color w:val="000000"/>
                          <w:sz w:val="16"/>
                          <w:szCs w:val="16"/>
                        </w:rPr>
                        <w:t xml:space="preserve"> в рамках исполнения j-oгo договора</w:t>
                      </w:r>
                    </w:p>
                    <w:p w14:paraId="1C914A00" w14:textId="77777777" w:rsidR="00F4155C" w:rsidRDefault="00F4155C" w:rsidP="004E48A7">
                      <w:pPr>
                        <w:spacing w:after="0" w:line="240" w:lineRule="auto"/>
                        <w:ind w:left="705" w:hanging="705"/>
                        <w:rPr>
                          <w:rFonts w:ascii="Times New Roman" w:hAnsi="Times New Roman"/>
                          <w:color w:val="000000"/>
                          <w:sz w:val="16"/>
                          <w:szCs w:val="16"/>
                        </w:rPr>
                      </w:pPr>
                      <w:r w:rsidRPr="00A65DF7">
                        <w:rPr>
                          <w:b/>
                          <w:bCs/>
                          <w:color w:val="0000FF"/>
                          <w:sz w:val="16"/>
                          <w:szCs w:val="16"/>
                        </w:rPr>
                        <w:t>Rj</w:t>
                      </w:r>
                      <w:r w:rsidRPr="00A65DF7">
                        <w:rPr>
                          <w:b/>
                          <w:bCs/>
                          <w:color w:val="0000FF"/>
                          <w:sz w:val="16"/>
                          <w:szCs w:val="16"/>
                        </w:rPr>
                        <w:tab/>
                      </w:r>
                      <w:r w:rsidRPr="004F3B22">
                        <w:rPr>
                          <w:rFonts w:ascii="Times New Roman" w:hAnsi="Times New Roman"/>
                          <w:color w:val="000000"/>
                          <w:sz w:val="16"/>
                          <w:szCs w:val="16"/>
                        </w:rPr>
                        <w:t>Доля фонда оплаты труда казахстанских кадров в общем фонде оплаты труда работников поставщика</w:t>
                      </w:r>
                      <w:r w:rsidRPr="00A65DF7">
                        <w:rPr>
                          <w:color w:val="000000"/>
                          <w:sz w:val="16"/>
                          <w:szCs w:val="16"/>
                        </w:rPr>
                        <w:tab/>
                      </w:r>
                      <w:r w:rsidRPr="004F3B22">
                        <w:rPr>
                          <w:rFonts w:ascii="Times New Roman" w:hAnsi="Times New Roman"/>
                          <w:color w:val="000000"/>
                          <w:sz w:val="16"/>
                          <w:szCs w:val="16"/>
                        </w:rPr>
                        <w:t>или субподрядчика, выполняющего j-ый договор;</w:t>
                      </w:r>
                    </w:p>
                    <w:p w14:paraId="0CD09BA0" w14:textId="77777777" w:rsidR="00F4155C" w:rsidRPr="00A65DF7" w:rsidRDefault="00F4155C" w:rsidP="004E48A7">
                      <w:pPr>
                        <w:spacing w:after="0" w:line="240" w:lineRule="auto"/>
                        <w:ind w:left="705" w:hanging="705"/>
                        <w:rPr>
                          <w:sz w:val="16"/>
                          <w:szCs w:val="16"/>
                        </w:rPr>
                      </w:pPr>
                      <w:r w:rsidRPr="00A65DF7">
                        <w:rPr>
                          <w:b/>
                          <w:bCs/>
                          <w:color w:val="0000FF"/>
                          <w:sz w:val="16"/>
                          <w:szCs w:val="16"/>
                        </w:rPr>
                        <w:t>S</w:t>
                      </w:r>
                      <w:r w:rsidRPr="00A65DF7">
                        <w:rPr>
                          <w:color w:val="000000"/>
                          <w:sz w:val="16"/>
                          <w:szCs w:val="16"/>
                        </w:rPr>
                        <w:tab/>
                        <w:t>Общая стоимость договора о закупке работы (услуги).</w:t>
                      </w:r>
                    </w:p>
                  </w:txbxContent>
                </v:textbox>
                <w10:wrap type="square"/>
              </v:shape>
            </w:pict>
          </mc:Fallback>
        </mc:AlternateContent>
      </w:r>
      <w:r w:rsidR="00FF3DCA" w:rsidRPr="00AD309D">
        <w:rPr>
          <w:rFonts w:ascii="Times New Roman" w:hAnsi="Times New Roman"/>
          <w:i/>
          <w:iCs/>
          <w:color w:val="000000"/>
          <w:position w:val="-4"/>
          <w:sz w:val="18"/>
          <w:szCs w:val="18"/>
          <w:lang w:val="en-US"/>
        </w:rPr>
        <w:object w:dxaOrig="180" w:dyaOrig="279" w14:anchorId="4D790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pt;height:14.4pt" o:ole="">
            <v:imagedata r:id="rId15" o:title=""/>
          </v:shape>
          <o:OLEObject Type="Embed" ProgID="Equation.DSMT4" ShapeID="_x0000_i1025" DrawAspect="Content" ObjectID="_1574236698" r:id="rId16"/>
        </w:object>
      </w:r>
      <w:r w:rsidR="00FF3DCA" w:rsidRPr="00AD309D">
        <w:rPr>
          <w:rFonts w:ascii="Times New Roman" w:hAnsi="Times New Roman"/>
          <w:color w:val="000000"/>
          <w:sz w:val="18"/>
          <w:szCs w:val="18"/>
        </w:rPr>
        <w:t>                                              n                         m</w:t>
      </w:r>
    </w:p>
    <w:p w14:paraId="036B6B33" w14:textId="77777777" w:rsidR="00FF3DCA" w:rsidRPr="00AD309D" w:rsidRDefault="00FF3DCA" w:rsidP="00AD309D">
      <w:pPr>
        <w:spacing w:after="0" w:line="240" w:lineRule="auto"/>
        <w:ind w:firstLine="400"/>
        <w:jc w:val="both"/>
        <w:rPr>
          <w:rFonts w:ascii="Times New Roman" w:hAnsi="Times New Roman"/>
          <w:color w:val="000000"/>
          <w:sz w:val="18"/>
          <w:szCs w:val="18"/>
        </w:rPr>
      </w:pPr>
      <w:r w:rsidRPr="00AD309D">
        <w:rPr>
          <w:rFonts w:ascii="Times New Roman" w:hAnsi="Times New Roman"/>
          <w:color w:val="000000"/>
          <w:sz w:val="18"/>
          <w:szCs w:val="18"/>
        </w:rPr>
        <w:t>КС</w:t>
      </w:r>
      <w:r w:rsidRPr="00AD309D">
        <w:rPr>
          <w:rFonts w:ascii="Times New Roman" w:hAnsi="Times New Roman"/>
          <w:color w:val="000000"/>
          <w:sz w:val="18"/>
          <w:szCs w:val="18"/>
          <w:vertAlign w:val="subscript"/>
        </w:rPr>
        <w:t xml:space="preserve">р/у </w:t>
      </w:r>
      <w:r w:rsidRPr="00AD309D">
        <w:rPr>
          <w:rFonts w:ascii="Times New Roman" w:hAnsi="Times New Roman"/>
          <w:color w:val="000000"/>
          <w:sz w:val="18"/>
          <w:szCs w:val="18"/>
        </w:rPr>
        <w:t>= 100% х [(</w:t>
      </w:r>
      <w:r w:rsidRPr="00AD309D">
        <w:rPr>
          <w:rFonts w:ascii="Times New Roman" w:hAnsi="Times New Roman"/>
          <w:color w:val="000000"/>
          <w:sz w:val="18"/>
          <w:szCs w:val="18"/>
        </w:rPr>
        <w:t>СТ</w:t>
      </w:r>
      <w:r w:rsidRPr="00AD309D">
        <w:rPr>
          <w:rFonts w:ascii="Times New Roman" w:hAnsi="Times New Roman"/>
          <w:color w:val="000000"/>
          <w:sz w:val="18"/>
          <w:szCs w:val="18"/>
          <w:vertAlign w:val="subscript"/>
        </w:rPr>
        <w:t>i</w:t>
      </w:r>
      <w:r w:rsidRPr="00AD309D">
        <w:rPr>
          <w:rFonts w:ascii="Times New Roman" w:hAnsi="Times New Roman"/>
          <w:color w:val="000000"/>
          <w:sz w:val="18"/>
          <w:szCs w:val="18"/>
        </w:rPr>
        <w:t xml:space="preserve"> х K</w:t>
      </w:r>
      <w:r w:rsidRPr="00AD309D">
        <w:rPr>
          <w:rFonts w:ascii="Times New Roman" w:hAnsi="Times New Roman"/>
          <w:color w:val="000000"/>
          <w:sz w:val="18"/>
          <w:szCs w:val="18"/>
          <w:vertAlign w:val="subscript"/>
        </w:rPr>
        <w:t>i</w:t>
      </w:r>
      <w:r w:rsidRPr="00AD309D">
        <w:rPr>
          <w:rFonts w:ascii="Times New Roman" w:hAnsi="Times New Roman"/>
          <w:color w:val="000000"/>
          <w:sz w:val="18"/>
          <w:szCs w:val="18"/>
        </w:rPr>
        <w:t xml:space="preserve"> + </w:t>
      </w:r>
      <w:r w:rsidRPr="00AD309D">
        <w:rPr>
          <w:rFonts w:ascii="Times New Roman" w:hAnsi="Times New Roman"/>
          <w:color w:val="000000"/>
          <w:sz w:val="18"/>
          <w:szCs w:val="18"/>
        </w:rPr>
        <w:t>) (СД</w:t>
      </w:r>
      <w:r w:rsidRPr="00AD309D">
        <w:rPr>
          <w:rFonts w:ascii="Times New Roman" w:hAnsi="Times New Roman"/>
          <w:color w:val="000000"/>
          <w:sz w:val="18"/>
          <w:szCs w:val="18"/>
          <w:vertAlign w:val="subscript"/>
        </w:rPr>
        <w:t>j</w:t>
      </w:r>
      <w:r w:rsidRPr="00AD309D">
        <w:rPr>
          <w:rFonts w:ascii="Times New Roman" w:hAnsi="Times New Roman"/>
          <w:color w:val="000000"/>
          <w:sz w:val="18"/>
          <w:szCs w:val="18"/>
        </w:rPr>
        <w:t xml:space="preserve"> - СТ</w:t>
      </w:r>
      <w:r w:rsidRPr="00AD309D">
        <w:rPr>
          <w:rFonts w:ascii="Times New Roman" w:hAnsi="Times New Roman"/>
          <w:color w:val="000000"/>
          <w:sz w:val="18"/>
          <w:szCs w:val="18"/>
          <w:vertAlign w:val="subscript"/>
        </w:rPr>
        <w:t>j</w:t>
      </w:r>
      <w:r w:rsidRPr="00AD309D">
        <w:rPr>
          <w:rFonts w:ascii="Times New Roman" w:hAnsi="Times New Roman"/>
          <w:color w:val="000000"/>
          <w:sz w:val="18"/>
          <w:szCs w:val="18"/>
        </w:rPr>
        <w:t xml:space="preserve"> - ССД</w:t>
      </w:r>
      <w:r w:rsidRPr="00AD309D">
        <w:rPr>
          <w:rFonts w:ascii="Times New Roman" w:hAnsi="Times New Roman"/>
          <w:color w:val="000000"/>
          <w:sz w:val="18"/>
          <w:szCs w:val="18"/>
          <w:vertAlign w:val="subscript"/>
        </w:rPr>
        <w:t>j</w:t>
      </w:r>
      <w:r w:rsidRPr="00AD309D">
        <w:rPr>
          <w:rFonts w:ascii="Times New Roman" w:hAnsi="Times New Roman"/>
          <w:color w:val="000000"/>
          <w:sz w:val="18"/>
          <w:szCs w:val="18"/>
        </w:rPr>
        <w:t>) х R</w:t>
      </w:r>
      <w:r w:rsidRPr="00AD309D">
        <w:rPr>
          <w:rFonts w:ascii="Times New Roman" w:hAnsi="Times New Roman"/>
          <w:color w:val="000000"/>
          <w:sz w:val="18"/>
          <w:szCs w:val="18"/>
          <w:vertAlign w:val="subscript"/>
        </w:rPr>
        <w:t>j</w:t>
      </w:r>
      <w:r w:rsidRPr="00AD309D">
        <w:rPr>
          <w:rFonts w:ascii="Times New Roman" w:hAnsi="Times New Roman"/>
          <w:color w:val="000000"/>
          <w:sz w:val="18"/>
          <w:szCs w:val="18"/>
        </w:rPr>
        <w:t>] / S</w:t>
      </w:r>
    </w:p>
    <w:p w14:paraId="4AFC3548" w14:textId="77777777" w:rsidR="00FF3DCA" w:rsidRPr="00AD309D" w:rsidRDefault="00FF3DCA" w:rsidP="00AD309D">
      <w:pPr>
        <w:spacing w:after="0" w:line="240" w:lineRule="auto"/>
        <w:rPr>
          <w:rFonts w:ascii="Times New Roman" w:hAnsi="Times New Roman"/>
          <w:color w:val="000000"/>
          <w:sz w:val="18"/>
          <w:szCs w:val="18"/>
        </w:rPr>
      </w:pPr>
      <w:r w:rsidRPr="00AD309D">
        <w:rPr>
          <w:rFonts w:ascii="Times New Roman" w:hAnsi="Times New Roman"/>
          <w:color w:val="000000"/>
          <w:sz w:val="18"/>
          <w:szCs w:val="18"/>
        </w:rPr>
        <w:t>                                               i=1                      j=1</w:t>
      </w:r>
    </w:p>
    <w:p w14:paraId="4894D602" w14:textId="77777777" w:rsidR="00FF3DCA" w:rsidRPr="00AD309D" w:rsidRDefault="007D409A" w:rsidP="00AD309D">
      <w:pPr>
        <w:spacing w:after="0" w:line="240" w:lineRule="auto"/>
        <w:rPr>
          <w:rFonts w:ascii="Times New Roman" w:hAnsi="Times New Roman"/>
          <w:color w:val="000000"/>
          <w:sz w:val="18"/>
          <w:szCs w:val="18"/>
        </w:rPr>
      </w:pPr>
      <w:r w:rsidRPr="00AD309D">
        <w:rPr>
          <w:rFonts w:ascii="Times New Roman" w:hAnsi="Times New Roman"/>
          <w:b/>
          <w:bCs/>
          <w:noProof/>
          <w:color w:val="FF0000"/>
          <w:sz w:val="18"/>
          <w:szCs w:val="18"/>
          <w:lang w:eastAsia="ru-RU"/>
        </w:rPr>
        <mc:AlternateContent>
          <mc:Choice Requires="wps">
            <w:drawing>
              <wp:anchor distT="0" distB="0" distL="114300" distR="114300" simplePos="0" relativeHeight="251654656" behindDoc="0" locked="0" layoutInCell="1" allowOverlap="1" wp14:anchorId="36FB6146" wp14:editId="64CF8F2C">
                <wp:simplePos x="0" y="0"/>
                <wp:positionH relativeFrom="column">
                  <wp:posOffset>-310515</wp:posOffset>
                </wp:positionH>
                <wp:positionV relativeFrom="paragraph">
                  <wp:posOffset>154940</wp:posOffset>
                </wp:positionV>
                <wp:extent cx="4340225" cy="933450"/>
                <wp:effectExtent l="0" t="0" r="3175" b="0"/>
                <wp:wrapSquare wrapText="bothSides"/>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22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8E6B3" w14:textId="77777777" w:rsidR="00F4155C" w:rsidRPr="004F3B22" w:rsidRDefault="00F4155C" w:rsidP="004E48A7">
                            <w:pPr>
                              <w:spacing w:after="0" w:line="240" w:lineRule="auto"/>
                              <w:rPr>
                                <w:rFonts w:ascii="Times New Roman" w:hAnsi="Times New Roman"/>
                                <w:color w:val="000000"/>
                                <w:sz w:val="16"/>
                                <w:szCs w:val="16"/>
                              </w:rPr>
                            </w:pPr>
                            <w:r w:rsidRPr="004F3B22">
                              <w:rPr>
                                <w:rFonts w:ascii="Times New Roman" w:hAnsi="Times New Roman"/>
                                <w:b/>
                                <w:bCs/>
                                <w:color w:val="0000FF"/>
                                <w:sz w:val="16"/>
                                <w:szCs w:val="16"/>
                              </w:rPr>
                              <w:t>КСр/у</w:t>
                            </w:r>
                            <w:r w:rsidRPr="004F3B22">
                              <w:rPr>
                                <w:rFonts w:ascii="Times New Roman" w:hAnsi="Times New Roman"/>
                                <w:b/>
                                <w:bCs/>
                                <w:color w:val="0000FF"/>
                                <w:sz w:val="16"/>
                                <w:szCs w:val="16"/>
                              </w:rPr>
                              <w:tab/>
                            </w:r>
                            <w:r w:rsidRPr="004F3B22">
                              <w:rPr>
                                <w:rFonts w:ascii="Times New Roman" w:hAnsi="Times New Roman"/>
                                <w:color w:val="000000"/>
                                <w:sz w:val="16"/>
                                <w:szCs w:val="16"/>
                              </w:rPr>
                              <w:t>Казахстанское содержание (КСр/у) в договоре на поставку работ (услуг),</w:t>
                            </w:r>
                          </w:p>
                          <w:p w14:paraId="0507279D" w14:textId="77777777" w:rsidR="00F4155C" w:rsidRPr="004F3B22" w:rsidRDefault="00F4155C" w:rsidP="004E48A7">
                            <w:pPr>
                              <w:spacing w:after="0" w:line="240" w:lineRule="auto"/>
                              <w:rPr>
                                <w:rFonts w:ascii="Times New Roman" w:hAnsi="Times New Roman"/>
                                <w:color w:val="000000"/>
                                <w:sz w:val="16"/>
                                <w:szCs w:val="16"/>
                              </w:rPr>
                            </w:pPr>
                            <w:r w:rsidRPr="004F3B22">
                              <w:rPr>
                                <w:rFonts w:ascii="Times New Roman" w:hAnsi="Times New Roman"/>
                                <w:b/>
                                <w:bCs/>
                                <w:color w:val="0000FF"/>
                                <w:sz w:val="16"/>
                                <w:szCs w:val="16"/>
                                <w:lang w:val="en-US"/>
                              </w:rPr>
                              <w:t>n</w:t>
                            </w:r>
                            <w:r w:rsidRPr="004F3B22">
                              <w:rPr>
                                <w:rFonts w:ascii="Times New Roman" w:hAnsi="Times New Roman"/>
                                <w:b/>
                                <w:bCs/>
                                <w:color w:val="0000FF"/>
                                <w:sz w:val="16"/>
                                <w:szCs w:val="16"/>
                              </w:rPr>
                              <w:tab/>
                            </w:r>
                            <w:r w:rsidRPr="004F3B22">
                              <w:rPr>
                                <w:rFonts w:ascii="Times New Roman" w:hAnsi="Times New Roman"/>
                                <w:color w:val="000000"/>
                                <w:sz w:val="16"/>
                                <w:szCs w:val="16"/>
                              </w:rPr>
                              <w:t>Общее количество товаров, закупленных поставщиком в целях исполнения договора</w:t>
                            </w:r>
                          </w:p>
                          <w:p w14:paraId="7E87698E" w14:textId="77777777" w:rsidR="00F4155C" w:rsidRPr="004F3B22" w:rsidRDefault="00F4155C" w:rsidP="004E48A7">
                            <w:pPr>
                              <w:spacing w:after="0" w:line="240" w:lineRule="auto"/>
                              <w:rPr>
                                <w:rFonts w:ascii="Times New Roman" w:hAnsi="Times New Roman"/>
                                <w:color w:val="000000"/>
                                <w:sz w:val="16"/>
                                <w:szCs w:val="16"/>
                              </w:rPr>
                            </w:pPr>
                            <w:r w:rsidRPr="004F3B22">
                              <w:rPr>
                                <w:rFonts w:ascii="Times New Roman" w:hAnsi="Times New Roman"/>
                                <w:color w:val="000000"/>
                                <w:sz w:val="16"/>
                                <w:szCs w:val="16"/>
                              </w:rPr>
                              <w:tab/>
                              <w:t>о закупках как напрямую, так и посредством заключения договоров субподряда;</w:t>
                            </w:r>
                          </w:p>
                          <w:p w14:paraId="2BE95D48" w14:textId="77777777" w:rsidR="00F4155C" w:rsidRPr="004F3B22" w:rsidRDefault="00F4155C" w:rsidP="004E48A7">
                            <w:pPr>
                              <w:spacing w:after="0" w:line="240" w:lineRule="auto"/>
                              <w:rPr>
                                <w:rFonts w:ascii="Times New Roman" w:hAnsi="Times New Roman"/>
                                <w:color w:val="000000"/>
                                <w:sz w:val="16"/>
                                <w:szCs w:val="16"/>
                              </w:rPr>
                            </w:pPr>
                            <w:r w:rsidRPr="004F3B22">
                              <w:rPr>
                                <w:rFonts w:ascii="Times New Roman" w:hAnsi="Times New Roman"/>
                                <w:b/>
                                <w:bCs/>
                                <w:color w:val="0000FF"/>
                                <w:sz w:val="16"/>
                                <w:szCs w:val="16"/>
                              </w:rPr>
                              <w:t>і</w:t>
                            </w:r>
                            <w:r w:rsidRPr="004F3B22">
                              <w:rPr>
                                <w:rFonts w:ascii="Times New Roman" w:hAnsi="Times New Roman"/>
                                <w:b/>
                                <w:bCs/>
                                <w:color w:val="0000FF"/>
                                <w:sz w:val="16"/>
                                <w:szCs w:val="16"/>
                              </w:rPr>
                              <w:tab/>
                            </w:r>
                            <w:r w:rsidRPr="004F3B22">
                              <w:rPr>
                                <w:rFonts w:ascii="Times New Roman" w:hAnsi="Times New Roman"/>
                                <w:color w:val="000000"/>
                                <w:sz w:val="16"/>
                                <w:szCs w:val="16"/>
                              </w:rPr>
                              <w:t>Порядковый номер товара</w:t>
                            </w:r>
                          </w:p>
                          <w:p w14:paraId="32AC4DD4" w14:textId="77777777" w:rsidR="00F4155C" w:rsidRPr="004F3B22" w:rsidRDefault="00F4155C" w:rsidP="004E48A7">
                            <w:pPr>
                              <w:spacing w:after="0" w:line="240" w:lineRule="auto"/>
                              <w:rPr>
                                <w:rFonts w:ascii="Times New Roman" w:hAnsi="Times New Roman"/>
                                <w:color w:val="000000"/>
                                <w:sz w:val="16"/>
                                <w:szCs w:val="16"/>
                              </w:rPr>
                            </w:pPr>
                            <w:r w:rsidRPr="004F3B22">
                              <w:rPr>
                                <w:rFonts w:ascii="Times New Roman" w:hAnsi="Times New Roman"/>
                                <w:b/>
                                <w:bCs/>
                                <w:color w:val="0000FF"/>
                                <w:sz w:val="16"/>
                                <w:szCs w:val="16"/>
                              </w:rPr>
                              <w:t>CТi</w:t>
                            </w:r>
                            <w:r w:rsidRPr="004F3B22">
                              <w:rPr>
                                <w:rFonts w:ascii="Times New Roman" w:hAnsi="Times New Roman"/>
                                <w:b/>
                                <w:bCs/>
                                <w:color w:val="0000FF"/>
                                <w:sz w:val="16"/>
                                <w:szCs w:val="16"/>
                              </w:rPr>
                              <w:tab/>
                            </w:r>
                            <w:r w:rsidRPr="004F3B22">
                              <w:rPr>
                                <w:rFonts w:ascii="Times New Roman" w:hAnsi="Times New Roman"/>
                                <w:color w:val="000000"/>
                                <w:sz w:val="16"/>
                                <w:szCs w:val="16"/>
                              </w:rPr>
                              <w:t>Стоимость i-ого товара;</w:t>
                            </w:r>
                          </w:p>
                          <w:p w14:paraId="17327A1C" w14:textId="77777777" w:rsidR="00F4155C" w:rsidRPr="004F3B22" w:rsidRDefault="00F4155C" w:rsidP="004E48A7">
                            <w:pPr>
                              <w:spacing w:after="0" w:line="240" w:lineRule="auto"/>
                              <w:rPr>
                                <w:rFonts w:ascii="Times New Roman" w:hAnsi="Times New Roman"/>
                                <w:color w:val="000000"/>
                                <w:sz w:val="16"/>
                                <w:szCs w:val="16"/>
                              </w:rPr>
                            </w:pPr>
                            <w:r w:rsidRPr="00A65DF7">
                              <w:rPr>
                                <w:b/>
                                <w:bCs/>
                                <w:color w:val="0000FF"/>
                                <w:sz w:val="16"/>
                                <w:szCs w:val="16"/>
                              </w:rPr>
                              <w:t>Ki</w:t>
                            </w:r>
                            <w:r w:rsidRPr="00A65DF7">
                              <w:rPr>
                                <w:b/>
                                <w:bCs/>
                                <w:color w:val="0000FF"/>
                                <w:sz w:val="16"/>
                                <w:szCs w:val="16"/>
                              </w:rPr>
                              <w:tab/>
                            </w:r>
                            <w:r w:rsidRPr="004F3B22">
                              <w:rPr>
                                <w:rFonts w:ascii="Times New Roman" w:hAnsi="Times New Roman"/>
                                <w:color w:val="000000"/>
                                <w:sz w:val="16"/>
                                <w:szCs w:val="16"/>
                              </w:rPr>
                              <w:t>Доля казахстанского содержания в товаре, указанная в сертификате «CT-KZ»;</w:t>
                            </w:r>
                          </w:p>
                          <w:p w14:paraId="06835194" w14:textId="77777777" w:rsidR="00F4155C" w:rsidRDefault="00F4155C" w:rsidP="004E48A7">
                            <w:pPr>
                              <w:spacing w:after="0" w:line="240" w:lineRule="auto"/>
                              <w:rPr>
                                <w:rFonts w:ascii="Times New Roman" w:hAnsi="Times New Roman"/>
                                <w:color w:val="000000"/>
                                <w:sz w:val="16"/>
                                <w:szCs w:val="16"/>
                              </w:rPr>
                            </w:pPr>
                            <w:r w:rsidRPr="004F3B22">
                              <w:rPr>
                                <w:rFonts w:ascii="Times New Roman" w:hAnsi="Times New Roman"/>
                                <w:color w:val="000000"/>
                                <w:sz w:val="16"/>
                                <w:szCs w:val="16"/>
                              </w:rPr>
                              <w:tab/>
                              <w:t>Ki = 0, в случае отсутствия сертификата «CT-KZ»;</w:t>
                            </w:r>
                          </w:p>
                          <w:p w14:paraId="76DD403A" w14:textId="77777777" w:rsidR="00F4155C" w:rsidRDefault="00F4155C" w:rsidP="00FF3DCA">
                            <w:pPr>
                              <w:spacing w:line="360" w:lineRule="auto"/>
                              <w:rPr>
                                <w:rFonts w:ascii="Times New Roman" w:hAnsi="Times New Roman"/>
                                <w:color w:val="000000"/>
                                <w:sz w:val="16"/>
                                <w:szCs w:val="16"/>
                              </w:rPr>
                            </w:pPr>
                          </w:p>
                          <w:p w14:paraId="20F5EA62" w14:textId="77777777" w:rsidR="00F4155C" w:rsidRPr="004F3B22" w:rsidRDefault="00F4155C" w:rsidP="00FF3DCA">
                            <w:pPr>
                              <w:spacing w:line="360" w:lineRule="auto"/>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B6146" id="Поле 1" o:spid="_x0000_s1029" type="#_x0000_t202" style="position:absolute;margin-left:-24.45pt;margin-top:12.2pt;width:341.75pt;height: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" stroked="f">
                <v:textbox>
                  <w:txbxContent>
                    <w:p w14:paraId="1E88E6B3" w14:textId="77777777" w:rsidR="00F4155C" w:rsidRPr="004F3B22" w:rsidRDefault="00F4155C" w:rsidP="004E48A7">
                      <w:pPr>
                        <w:spacing w:after="0" w:line="240" w:lineRule="auto"/>
                        <w:rPr>
                          <w:rFonts w:ascii="Times New Roman" w:hAnsi="Times New Roman"/>
                          <w:color w:val="000000"/>
                          <w:sz w:val="16"/>
                          <w:szCs w:val="16"/>
                        </w:rPr>
                      </w:pPr>
                      <w:r w:rsidRPr="004F3B22">
                        <w:rPr>
                          <w:rFonts w:ascii="Times New Roman" w:hAnsi="Times New Roman"/>
                          <w:b/>
                          <w:bCs/>
                          <w:color w:val="0000FF"/>
                          <w:sz w:val="16"/>
                          <w:szCs w:val="16"/>
                        </w:rPr>
                        <w:t>КСр/у</w:t>
                      </w:r>
                      <w:r w:rsidRPr="004F3B22">
                        <w:rPr>
                          <w:rFonts w:ascii="Times New Roman" w:hAnsi="Times New Roman"/>
                          <w:b/>
                          <w:bCs/>
                          <w:color w:val="0000FF"/>
                          <w:sz w:val="16"/>
                          <w:szCs w:val="16"/>
                        </w:rPr>
                        <w:tab/>
                      </w:r>
                      <w:r w:rsidRPr="004F3B22">
                        <w:rPr>
                          <w:rFonts w:ascii="Times New Roman" w:hAnsi="Times New Roman"/>
                          <w:color w:val="000000"/>
                          <w:sz w:val="16"/>
                          <w:szCs w:val="16"/>
                        </w:rPr>
                        <w:t>Казахстанское содержание (КСр/у) в договоре на поставку работ (услуг),</w:t>
                      </w:r>
                    </w:p>
                    <w:p w14:paraId="0507279D" w14:textId="77777777" w:rsidR="00F4155C" w:rsidRPr="004F3B22" w:rsidRDefault="00F4155C" w:rsidP="004E48A7">
                      <w:pPr>
                        <w:spacing w:after="0" w:line="240" w:lineRule="auto"/>
                        <w:rPr>
                          <w:rFonts w:ascii="Times New Roman" w:hAnsi="Times New Roman"/>
                          <w:color w:val="000000"/>
                          <w:sz w:val="16"/>
                          <w:szCs w:val="16"/>
                        </w:rPr>
                      </w:pPr>
                      <w:r w:rsidRPr="004F3B22">
                        <w:rPr>
                          <w:rFonts w:ascii="Times New Roman" w:hAnsi="Times New Roman"/>
                          <w:b/>
                          <w:bCs/>
                          <w:color w:val="0000FF"/>
                          <w:sz w:val="16"/>
                          <w:szCs w:val="16"/>
                          <w:lang w:val="en-US"/>
                        </w:rPr>
                        <w:t>n</w:t>
                      </w:r>
                      <w:r w:rsidRPr="004F3B22">
                        <w:rPr>
                          <w:rFonts w:ascii="Times New Roman" w:hAnsi="Times New Roman"/>
                          <w:b/>
                          <w:bCs/>
                          <w:color w:val="0000FF"/>
                          <w:sz w:val="16"/>
                          <w:szCs w:val="16"/>
                        </w:rPr>
                        <w:tab/>
                      </w:r>
                      <w:r w:rsidRPr="004F3B22">
                        <w:rPr>
                          <w:rFonts w:ascii="Times New Roman" w:hAnsi="Times New Roman"/>
                          <w:color w:val="000000"/>
                          <w:sz w:val="16"/>
                          <w:szCs w:val="16"/>
                        </w:rPr>
                        <w:t>Общее количество товаров, закупленных поставщиком в целях исполнения договора</w:t>
                      </w:r>
                    </w:p>
                    <w:p w14:paraId="7E87698E" w14:textId="77777777" w:rsidR="00F4155C" w:rsidRPr="004F3B22" w:rsidRDefault="00F4155C" w:rsidP="004E48A7">
                      <w:pPr>
                        <w:spacing w:after="0" w:line="240" w:lineRule="auto"/>
                        <w:rPr>
                          <w:rFonts w:ascii="Times New Roman" w:hAnsi="Times New Roman"/>
                          <w:color w:val="000000"/>
                          <w:sz w:val="16"/>
                          <w:szCs w:val="16"/>
                        </w:rPr>
                      </w:pPr>
                      <w:r w:rsidRPr="004F3B22">
                        <w:rPr>
                          <w:rFonts w:ascii="Times New Roman" w:hAnsi="Times New Roman"/>
                          <w:color w:val="000000"/>
                          <w:sz w:val="16"/>
                          <w:szCs w:val="16"/>
                        </w:rPr>
                        <w:tab/>
                        <w:t>о закупках как напрямую, так и посредством заключения договоров субподряда;</w:t>
                      </w:r>
                    </w:p>
                    <w:p w14:paraId="2BE95D48" w14:textId="77777777" w:rsidR="00F4155C" w:rsidRPr="004F3B22" w:rsidRDefault="00F4155C" w:rsidP="004E48A7">
                      <w:pPr>
                        <w:spacing w:after="0" w:line="240" w:lineRule="auto"/>
                        <w:rPr>
                          <w:rFonts w:ascii="Times New Roman" w:hAnsi="Times New Roman"/>
                          <w:color w:val="000000"/>
                          <w:sz w:val="16"/>
                          <w:szCs w:val="16"/>
                        </w:rPr>
                      </w:pPr>
                      <w:r w:rsidRPr="004F3B22">
                        <w:rPr>
                          <w:rFonts w:ascii="Times New Roman" w:hAnsi="Times New Roman"/>
                          <w:b/>
                          <w:bCs/>
                          <w:color w:val="0000FF"/>
                          <w:sz w:val="16"/>
                          <w:szCs w:val="16"/>
                        </w:rPr>
                        <w:t>і</w:t>
                      </w:r>
                      <w:r w:rsidRPr="004F3B22">
                        <w:rPr>
                          <w:rFonts w:ascii="Times New Roman" w:hAnsi="Times New Roman"/>
                          <w:b/>
                          <w:bCs/>
                          <w:color w:val="0000FF"/>
                          <w:sz w:val="16"/>
                          <w:szCs w:val="16"/>
                        </w:rPr>
                        <w:tab/>
                      </w:r>
                      <w:r w:rsidRPr="004F3B22">
                        <w:rPr>
                          <w:rFonts w:ascii="Times New Roman" w:hAnsi="Times New Roman"/>
                          <w:color w:val="000000"/>
                          <w:sz w:val="16"/>
                          <w:szCs w:val="16"/>
                        </w:rPr>
                        <w:t>Порядковый номер товара</w:t>
                      </w:r>
                    </w:p>
                    <w:p w14:paraId="32AC4DD4" w14:textId="77777777" w:rsidR="00F4155C" w:rsidRPr="004F3B22" w:rsidRDefault="00F4155C" w:rsidP="004E48A7">
                      <w:pPr>
                        <w:spacing w:after="0" w:line="240" w:lineRule="auto"/>
                        <w:rPr>
                          <w:rFonts w:ascii="Times New Roman" w:hAnsi="Times New Roman"/>
                          <w:color w:val="000000"/>
                          <w:sz w:val="16"/>
                          <w:szCs w:val="16"/>
                        </w:rPr>
                      </w:pPr>
                      <w:r w:rsidRPr="004F3B22">
                        <w:rPr>
                          <w:rFonts w:ascii="Times New Roman" w:hAnsi="Times New Roman"/>
                          <w:b/>
                          <w:bCs/>
                          <w:color w:val="0000FF"/>
                          <w:sz w:val="16"/>
                          <w:szCs w:val="16"/>
                        </w:rPr>
                        <w:t>CТi</w:t>
                      </w:r>
                      <w:r w:rsidRPr="004F3B22">
                        <w:rPr>
                          <w:rFonts w:ascii="Times New Roman" w:hAnsi="Times New Roman"/>
                          <w:b/>
                          <w:bCs/>
                          <w:color w:val="0000FF"/>
                          <w:sz w:val="16"/>
                          <w:szCs w:val="16"/>
                        </w:rPr>
                        <w:tab/>
                      </w:r>
                      <w:r w:rsidRPr="004F3B22">
                        <w:rPr>
                          <w:rFonts w:ascii="Times New Roman" w:hAnsi="Times New Roman"/>
                          <w:color w:val="000000"/>
                          <w:sz w:val="16"/>
                          <w:szCs w:val="16"/>
                        </w:rPr>
                        <w:t>Стоимость i-ого товара;</w:t>
                      </w:r>
                    </w:p>
                    <w:p w14:paraId="17327A1C" w14:textId="77777777" w:rsidR="00F4155C" w:rsidRPr="004F3B22" w:rsidRDefault="00F4155C" w:rsidP="004E48A7">
                      <w:pPr>
                        <w:spacing w:after="0" w:line="240" w:lineRule="auto"/>
                        <w:rPr>
                          <w:rFonts w:ascii="Times New Roman" w:hAnsi="Times New Roman"/>
                          <w:color w:val="000000"/>
                          <w:sz w:val="16"/>
                          <w:szCs w:val="16"/>
                        </w:rPr>
                      </w:pPr>
                      <w:r w:rsidRPr="00A65DF7">
                        <w:rPr>
                          <w:b/>
                          <w:bCs/>
                          <w:color w:val="0000FF"/>
                          <w:sz w:val="16"/>
                          <w:szCs w:val="16"/>
                        </w:rPr>
                        <w:t>Ki</w:t>
                      </w:r>
                      <w:r w:rsidRPr="00A65DF7">
                        <w:rPr>
                          <w:b/>
                          <w:bCs/>
                          <w:color w:val="0000FF"/>
                          <w:sz w:val="16"/>
                          <w:szCs w:val="16"/>
                        </w:rPr>
                        <w:tab/>
                      </w:r>
                      <w:r w:rsidRPr="004F3B22">
                        <w:rPr>
                          <w:rFonts w:ascii="Times New Roman" w:hAnsi="Times New Roman"/>
                          <w:color w:val="000000"/>
                          <w:sz w:val="16"/>
                          <w:szCs w:val="16"/>
                        </w:rPr>
                        <w:t>Доля казахстанского содержания в товаре, указанная в сертификате «CT-KZ»;</w:t>
                      </w:r>
                    </w:p>
                    <w:p w14:paraId="06835194" w14:textId="77777777" w:rsidR="00F4155C" w:rsidRDefault="00F4155C" w:rsidP="004E48A7">
                      <w:pPr>
                        <w:spacing w:after="0" w:line="240" w:lineRule="auto"/>
                        <w:rPr>
                          <w:rFonts w:ascii="Times New Roman" w:hAnsi="Times New Roman"/>
                          <w:color w:val="000000"/>
                          <w:sz w:val="16"/>
                          <w:szCs w:val="16"/>
                        </w:rPr>
                      </w:pPr>
                      <w:r w:rsidRPr="004F3B22">
                        <w:rPr>
                          <w:rFonts w:ascii="Times New Roman" w:hAnsi="Times New Roman"/>
                          <w:color w:val="000000"/>
                          <w:sz w:val="16"/>
                          <w:szCs w:val="16"/>
                        </w:rPr>
                        <w:tab/>
                        <w:t>Ki = 0, в случае отсутствия сертификата «CT-KZ»;</w:t>
                      </w:r>
                    </w:p>
                    <w:p w14:paraId="76DD403A" w14:textId="77777777" w:rsidR="00F4155C" w:rsidRDefault="00F4155C" w:rsidP="00FF3DCA">
                      <w:pPr>
                        <w:spacing w:line="360" w:lineRule="auto"/>
                        <w:rPr>
                          <w:rFonts w:ascii="Times New Roman" w:hAnsi="Times New Roman"/>
                          <w:color w:val="000000"/>
                          <w:sz w:val="16"/>
                          <w:szCs w:val="16"/>
                        </w:rPr>
                      </w:pPr>
                    </w:p>
                    <w:p w14:paraId="20F5EA62" w14:textId="77777777" w:rsidR="00F4155C" w:rsidRPr="004F3B22" w:rsidRDefault="00F4155C" w:rsidP="00FF3DCA">
                      <w:pPr>
                        <w:spacing w:line="360" w:lineRule="auto"/>
                        <w:rPr>
                          <w:rFonts w:ascii="Times New Roman" w:hAnsi="Times New Roman"/>
                          <w:sz w:val="16"/>
                          <w:szCs w:val="16"/>
                        </w:rPr>
                      </w:pPr>
                    </w:p>
                  </w:txbxContent>
                </v:textbox>
                <w10:wrap type="square"/>
              </v:shape>
            </w:pict>
          </mc:Fallback>
        </mc:AlternateContent>
      </w:r>
      <w:r w:rsidR="00FF3DCA" w:rsidRPr="00AD309D">
        <w:rPr>
          <w:rFonts w:ascii="Times New Roman" w:hAnsi="Times New Roman"/>
          <w:color w:val="000000"/>
          <w:sz w:val="18"/>
          <w:szCs w:val="18"/>
        </w:rPr>
        <w:t>Доля казахстанского содержания (%):</w:t>
      </w:r>
    </w:p>
    <w:p w14:paraId="10E2F62D" w14:textId="77777777" w:rsidR="00273B4F" w:rsidRPr="00AD309D" w:rsidRDefault="00FF3DCA" w:rsidP="00AD309D">
      <w:pPr>
        <w:spacing w:after="0" w:line="240" w:lineRule="auto"/>
        <w:rPr>
          <w:rFonts w:ascii="Times New Roman" w:hAnsi="Times New Roman"/>
          <w:color w:val="000000"/>
          <w:sz w:val="18"/>
          <w:szCs w:val="18"/>
        </w:rPr>
      </w:pPr>
      <w:r w:rsidRPr="00AD309D">
        <w:rPr>
          <w:rFonts w:ascii="Times New Roman" w:hAnsi="Times New Roman"/>
          <w:color w:val="000000"/>
          <w:sz w:val="18"/>
          <w:szCs w:val="18"/>
        </w:rPr>
        <w:tab/>
      </w:r>
      <w:r w:rsidRPr="00AD309D">
        <w:rPr>
          <w:rFonts w:ascii="Times New Roman" w:hAnsi="Times New Roman"/>
          <w:color w:val="000000"/>
          <w:sz w:val="18"/>
          <w:szCs w:val="18"/>
        </w:rPr>
        <w:tab/>
      </w:r>
      <w:r w:rsidRPr="00AD309D">
        <w:rPr>
          <w:rFonts w:ascii="Times New Roman" w:hAnsi="Times New Roman"/>
          <w:color w:val="000000"/>
          <w:sz w:val="18"/>
          <w:szCs w:val="18"/>
        </w:rPr>
        <w:tab/>
      </w:r>
      <w:r w:rsidRPr="00AD309D">
        <w:rPr>
          <w:rFonts w:ascii="Times New Roman" w:hAnsi="Times New Roman"/>
          <w:color w:val="000000"/>
          <w:sz w:val="18"/>
          <w:szCs w:val="18"/>
        </w:rPr>
        <w:tab/>
      </w:r>
      <w:r w:rsidRPr="00AD309D">
        <w:rPr>
          <w:rFonts w:ascii="Times New Roman" w:hAnsi="Times New Roman"/>
          <w:color w:val="000000"/>
          <w:sz w:val="18"/>
          <w:szCs w:val="18"/>
        </w:rPr>
        <w:tab/>
      </w:r>
      <w:r w:rsidRPr="00AD309D">
        <w:rPr>
          <w:rFonts w:ascii="Times New Roman" w:hAnsi="Times New Roman"/>
          <w:color w:val="000000"/>
          <w:sz w:val="18"/>
          <w:szCs w:val="18"/>
        </w:rPr>
        <w:tab/>
      </w:r>
      <w:r w:rsidRPr="00AD309D">
        <w:rPr>
          <w:rFonts w:ascii="Times New Roman" w:hAnsi="Times New Roman"/>
          <w:color w:val="000000"/>
          <w:sz w:val="18"/>
          <w:szCs w:val="18"/>
        </w:rPr>
        <w:tab/>
      </w:r>
      <w:r w:rsidRPr="00AD309D">
        <w:rPr>
          <w:rFonts w:ascii="Times New Roman" w:hAnsi="Times New Roman"/>
          <w:color w:val="000000"/>
          <w:sz w:val="18"/>
          <w:szCs w:val="18"/>
        </w:rPr>
        <w:tab/>
      </w:r>
      <w:r w:rsidRPr="00AD309D">
        <w:rPr>
          <w:rFonts w:ascii="Times New Roman" w:hAnsi="Times New Roman"/>
          <w:color w:val="000000"/>
          <w:sz w:val="18"/>
          <w:szCs w:val="18"/>
        </w:rPr>
        <w:tab/>
      </w:r>
      <w:r w:rsidRPr="00AD309D">
        <w:rPr>
          <w:rFonts w:ascii="Times New Roman" w:hAnsi="Times New Roman"/>
          <w:color w:val="000000"/>
          <w:sz w:val="18"/>
          <w:szCs w:val="18"/>
        </w:rPr>
        <w:tab/>
      </w:r>
    </w:p>
    <w:p w14:paraId="6E0AE1F4" w14:textId="77777777" w:rsidR="00273B4F" w:rsidRPr="00AD309D" w:rsidRDefault="00273B4F" w:rsidP="00AD309D">
      <w:pPr>
        <w:spacing w:after="0" w:line="240" w:lineRule="auto"/>
        <w:rPr>
          <w:rFonts w:ascii="Times New Roman" w:hAnsi="Times New Roman"/>
          <w:color w:val="000000"/>
          <w:sz w:val="18"/>
          <w:szCs w:val="18"/>
        </w:rPr>
      </w:pPr>
    </w:p>
    <w:p w14:paraId="328B4407" w14:textId="77777777" w:rsidR="00F17134" w:rsidRPr="00AD309D" w:rsidRDefault="00FF3DCA" w:rsidP="00AD309D">
      <w:pPr>
        <w:spacing w:after="0" w:line="240" w:lineRule="auto"/>
        <w:rPr>
          <w:rFonts w:ascii="Times New Roman" w:hAnsi="Times New Roman"/>
          <w:color w:val="000000"/>
          <w:sz w:val="18"/>
          <w:szCs w:val="18"/>
        </w:rPr>
      </w:pPr>
      <w:r w:rsidRPr="00AD309D">
        <w:rPr>
          <w:rFonts w:ascii="Times New Roman" w:hAnsi="Times New Roman"/>
          <w:color w:val="000000"/>
          <w:sz w:val="18"/>
          <w:szCs w:val="18"/>
        </w:rPr>
        <w:t>____________________________ М.П.</w:t>
      </w:r>
    </w:p>
    <w:p w14:paraId="23BD9A16" w14:textId="77777777" w:rsidR="00FF3DCA" w:rsidRPr="00AD309D" w:rsidRDefault="00F17134" w:rsidP="00AD309D">
      <w:pPr>
        <w:spacing w:after="0" w:line="240" w:lineRule="auto"/>
        <w:ind w:firstLine="180"/>
        <w:rPr>
          <w:rFonts w:ascii="Times New Roman" w:hAnsi="Times New Roman"/>
          <w:i/>
          <w:iCs/>
          <w:color w:val="000000"/>
          <w:sz w:val="18"/>
          <w:szCs w:val="18"/>
        </w:rPr>
      </w:pPr>
      <w:r w:rsidRPr="00AD309D">
        <w:rPr>
          <w:rFonts w:ascii="Times New Roman" w:hAnsi="Times New Roman"/>
          <w:i/>
          <w:iCs/>
          <w:color w:val="000000"/>
          <w:sz w:val="18"/>
          <w:szCs w:val="18"/>
          <w:lang w:val="kk-KZ"/>
        </w:rPr>
        <w:t xml:space="preserve">                               </w:t>
      </w:r>
      <w:r w:rsidR="00FF3DCA" w:rsidRPr="00AD309D">
        <w:rPr>
          <w:rFonts w:ascii="Times New Roman" w:hAnsi="Times New Roman"/>
          <w:i/>
          <w:iCs/>
          <w:color w:val="000000"/>
          <w:sz w:val="18"/>
          <w:szCs w:val="18"/>
        </w:rPr>
        <w:t>Ф.И.О. руководителя, подпись</w:t>
      </w:r>
    </w:p>
    <w:p w14:paraId="3BCCF3CB" w14:textId="77777777" w:rsidR="002A3B1C" w:rsidRPr="00AD309D" w:rsidRDefault="002A3B1C" w:rsidP="00AD309D">
      <w:pPr>
        <w:tabs>
          <w:tab w:val="left" w:pos="0"/>
        </w:tabs>
        <w:spacing w:after="0" w:line="240" w:lineRule="auto"/>
        <w:rPr>
          <w:rFonts w:ascii="Times New Roman" w:hAnsi="Times New Roman"/>
          <w:b/>
          <w:bCs/>
          <w:color w:val="FF0000"/>
          <w:sz w:val="16"/>
          <w:szCs w:val="16"/>
        </w:rPr>
      </w:pPr>
      <w:r w:rsidRPr="00AD309D">
        <w:rPr>
          <w:rFonts w:ascii="Times New Roman" w:hAnsi="Times New Roman"/>
          <w:b/>
          <w:bCs/>
          <w:color w:val="FF0000"/>
          <w:sz w:val="16"/>
          <w:szCs w:val="16"/>
        </w:rPr>
        <w:t>**КСр/у  = ___________</w:t>
      </w:r>
    </w:p>
    <w:p w14:paraId="40B17642" w14:textId="77777777" w:rsidR="002A3B1C" w:rsidRPr="00AD309D" w:rsidRDefault="002A3B1C" w:rsidP="00AD309D">
      <w:pPr>
        <w:tabs>
          <w:tab w:val="left" w:pos="0"/>
        </w:tabs>
        <w:spacing w:after="0" w:line="240" w:lineRule="auto"/>
        <w:rPr>
          <w:rFonts w:ascii="Times New Roman" w:hAnsi="Times New Roman"/>
          <w:i/>
          <w:color w:val="000000"/>
          <w:sz w:val="16"/>
          <w:szCs w:val="16"/>
        </w:rPr>
      </w:pPr>
      <w:r w:rsidRPr="00AD309D">
        <w:rPr>
          <w:rFonts w:ascii="Times New Roman" w:hAnsi="Times New Roman"/>
          <w:i/>
          <w:color w:val="000000"/>
          <w:sz w:val="16"/>
          <w:szCs w:val="16"/>
        </w:rPr>
        <w:t>** указывается итоговая доля казахстанского содержания в договоре в цифров</w:t>
      </w:r>
      <w:r w:rsidR="00666503" w:rsidRPr="00AD309D">
        <w:rPr>
          <w:rFonts w:ascii="Times New Roman" w:hAnsi="Times New Roman"/>
          <w:i/>
          <w:color w:val="000000"/>
          <w:sz w:val="16"/>
          <w:szCs w:val="16"/>
        </w:rPr>
        <w:t>ом формате до сотой доли (0,00)</w:t>
      </w:r>
    </w:p>
    <w:p w14:paraId="73128EB3" w14:textId="77777777" w:rsidR="002A3B1C" w:rsidRPr="00AD309D" w:rsidRDefault="002A3B1C" w:rsidP="00AD309D">
      <w:pPr>
        <w:tabs>
          <w:tab w:val="left" w:pos="0"/>
        </w:tabs>
        <w:spacing w:after="0" w:line="240" w:lineRule="auto"/>
        <w:rPr>
          <w:rFonts w:ascii="Times New Roman" w:hAnsi="Times New Roman"/>
          <w:i/>
          <w:iCs/>
          <w:color w:val="000000"/>
          <w:sz w:val="18"/>
          <w:szCs w:val="18"/>
        </w:rPr>
      </w:pPr>
      <w:r w:rsidRPr="00AD309D">
        <w:rPr>
          <w:rFonts w:ascii="Times New Roman" w:hAnsi="Times New Roman"/>
          <w:i/>
          <w:color w:val="000000"/>
          <w:sz w:val="16"/>
          <w:szCs w:val="16"/>
        </w:rPr>
        <w:t>_______________________________________________</w:t>
      </w:r>
      <w:r w:rsidRPr="00AD309D">
        <w:rPr>
          <w:rFonts w:ascii="Times New Roman" w:hAnsi="Times New Roman"/>
          <w:i/>
          <w:iCs/>
          <w:color w:val="000000"/>
          <w:sz w:val="16"/>
          <w:szCs w:val="16"/>
        </w:rPr>
        <w:t>Ф.И.О. исполнителя, контактный телефон</w:t>
      </w:r>
    </w:p>
    <w:p w14:paraId="29F9693B" w14:textId="145638FA" w:rsidR="002D68A0" w:rsidRPr="00AD309D" w:rsidRDefault="002D68A0" w:rsidP="00AD309D">
      <w:pPr>
        <w:spacing w:after="0" w:line="240" w:lineRule="auto"/>
        <w:rPr>
          <w:rFonts w:ascii="Times New Roman" w:hAnsi="Times New Roman"/>
          <w:b/>
          <w:bCs/>
          <w:color w:val="000000"/>
          <w:sz w:val="24"/>
          <w:szCs w:val="24"/>
        </w:rPr>
      </w:pPr>
      <w:r w:rsidRPr="00AD309D">
        <w:rPr>
          <w:rFonts w:ascii="Times New Roman" w:hAnsi="Times New Roman"/>
          <w:i/>
          <w:iCs/>
          <w:color w:val="000000"/>
          <w:sz w:val="18"/>
          <w:szCs w:val="18"/>
        </w:rPr>
        <w:t xml:space="preserve">                                                          </w:t>
      </w:r>
      <w:r w:rsidR="00664A03" w:rsidRPr="00AD309D">
        <w:rPr>
          <w:rFonts w:ascii="Times New Roman" w:hAnsi="Times New Roman"/>
          <w:i/>
          <w:iCs/>
          <w:color w:val="000000"/>
          <w:sz w:val="18"/>
          <w:szCs w:val="18"/>
        </w:rPr>
        <w:t xml:space="preserve">              </w:t>
      </w:r>
      <w:r w:rsidRPr="00AD309D">
        <w:rPr>
          <w:rFonts w:ascii="Times New Roman" w:hAnsi="Times New Roman"/>
          <w:b/>
          <w:bCs/>
          <w:color w:val="000000"/>
          <w:sz w:val="24"/>
          <w:szCs w:val="24"/>
        </w:rPr>
        <w:t>З</w:t>
      </w:r>
      <w:r w:rsidR="00664A03" w:rsidRPr="00AD309D">
        <w:rPr>
          <w:rFonts w:ascii="Times New Roman" w:hAnsi="Times New Roman"/>
          <w:b/>
          <w:bCs/>
          <w:color w:val="000000"/>
          <w:sz w:val="24"/>
          <w:szCs w:val="24"/>
        </w:rPr>
        <w:t>АКАЗЧИК</w:t>
      </w:r>
      <w:r w:rsidRPr="00AD309D">
        <w:rPr>
          <w:rFonts w:ascii="Times New Roman" w:hAnsi="Times New Roman"/>
          <w:b/>
          <w:bCs/>
          <w:color w:val="000000"/>
          <w:sz w:val="24"/>
          <w:szCs w:val="24"/>
        </w:rPr>
        <w:t xml:space="preserve"> </w:t>
      </w:r>
      <w:r w:rsidRPr="00AD309D">
        <w:rPr>
          <w:rFonts w:ascii="Times New Roman" w:hAnsi="Times New Roman"/>
          <w:b/>
          <w:bCs/>
          <w:color w:val="000000"/>
          <w:sz w:val="24"/>
          <w:szCs w:val="24"/>
        </w:rPr>
        <w:tab/>
      </w:r>
      <w:r w:rsidRPr="00AD309D">
        <w:rPr>
          <w:rFonts w:ascii="Times New Roman" w:hAnsi="Times New Roman"/>
          <w:b/>
          <w:bCs/>
          <w:color w:val="000000"/>
          <w:sz w:val="24"/>
          <w:szCs w:val="24"/>
        </w:rPr>
        <w:tab/>
      </w:r>
      <w:r w:rsidRPr="00AD309D">
        <w:rPr>
          <w:rFonts w:ascii="Times New Roman" w:hAnsi="Times New Roman"/>
          <w:b/>
          <w:bCs/>
          <w:color w:val="000000"/>
          <w:sz w:val="24"/>
          <w:szCs w:val="24"/>
        </w:rPr>
        <w:tab/>
      </w:r>
      <w:r w:rsidRPr="00AD309D">
        <w:rPr>
          <w:rFonts w:ascii="Times New Roman" w:hAnsi="Times New Roman"/>
          <w:b/>
          <w:bCs/>
          <w:color w:val="000000"/>
          <w:sz w:val="24"/>
          <w:szCs w:val="24"/>
        </w:rPr>
        <w:tab/>
        <w:t xml:space="preserve">                        </w:t>
      </w:r>
      <w:r w:rsidR="00916ECA">
        <w:rPr>
          <w:rFonts w:ascii="Times New Roman" w:hAnsi="Times New Roman"/>
          <w:b/>
          <w:bCs/>
          <w:color w:val="000000"/>
          <w:sz w:val="24"/>
          <w:szCs w:val="24"/>
        </w:rPr>
        <w:t>ИСПОЛНИТЕЛЬ</w:t>
      </w:r>
    </w:p>
    <w:p w14:paraId="6046CE2E" w14:textId="77777777" w:rsidR="00971EF9" w:rsidRPr="00AD309D" w:rsidRDefault="00273B4F" w:rsidP="00AD309D">
      <w:pPr>
        <w:spacing w:after="0" w:line="240" w:lineRule="auto"/>
        <w:rPr>
          <w:rFonts w:ascii="Times New Roman" w:hAnsi="Times New Roman"/>
          <w:b/>
          <w:color w:val="000000"/>
          <w:sz w:val="24"/>
          <w:szCs w:val="18"/>
        </w:rPr>
      </w:pPr>
      <w:r w:rsidRPr="00AD309D">
        <w:rPr>
          <w:rFonts w:ascii="Times New Roman" w:hAnsi="Times New Roman"/>
          <w:b/>
          <w:bCs/>
          <w:color w:val="000000"/>
          <w:sz w:val="24"/>
          <w:szCs w:val="24"/>
        </w:rPr>
        <w:t xml:space="preserve">                                                      </w:t>
      </w:r>
      <w:r w:rsidR="002D68A0" w:rsidRPr="00AD309D">
        <w:rPr>
          <w:rFonts w:ascii="Times New Roman" w:hAnsi="Times New Roman"/>
          <w:b/>
          <w:bCs/>
          <w:color w:val="000000"/>
          <w:sz w:val="24"/>
          <w:szCs w:val="24"/>
        </w:rPr>
        <w:t>ТОО «Жамбыл Петролеум»</w:t>
      </w:r>
      <w:r w:rsidR="002D68A0" w:rsidRPr="00AD309D">
        <w:rPr>
          <w:rFonts w:ascii="Times New Roman" w:hAnsi="Times New Roman"/>
          <w:b/>
          <w:bCs/>
          <w:color w:val="000000"/>
          <w:sz w:val="24"/>
          <w:szCs w:val="24"/>
        </w:rPr>
        <w:tab/>
      </w:r>
      <w:r w:rsidR="002D68A0" w:rsidRPr="00AD309D">
        <w:rPr>
          <w:rFonts w:ascii="Times New Roman" w:hAnsi="Times New Roman"/>
          <w:b/>
          <w:bCs/>
          <w:color w:val="000000"/>
          <w:sz w:val="24"/>
          <w:szCs w:val="24"/>
        </w:rPr>
        <w:tab/>
      </w:r>
      <w:r w:rsidR="002D68A0" w:rsidRPr="00AD309D">
        <w:rPr>
          <w:rFonts w:ascii="Times New Roman" w:hAnsi="Times New Roman"/>
          <w:b/>
          <w:bCs/>
          <w:color w:val="000000"/>
          <w:sz w:val="24"/>
          <w:szCs w:val="24"/>
        </w:rPr>
        <w:tab/>
      </w:r>
      <w:r w:rsidR="002D68A0" w:rsidRPr="00AD309D">
        <w:rPr>
          <w:rFonts w:ascii="Times New Roman" w:hAnsi="Times New Roman"/>
          <w:b/>
          <w:bCs/>
          <w:color w:val="000000"/>
          <w:sz w:val="24"/>
          <w:szCs w:val="24"/>
        </w:rPr>
        <w:tab/>
      </w:r>
      <w:r w:rsidR="00971EF9" w:rsidRPr="00AD309D">
        <w:rPr>
          <w:rFonts w:ascii="Times New Roman" w:hAnsi="Times New Roman"/>
          <w:b/>
          <w:color w:val="000000"/>
          <w:sz w:val="24"/>
          <w:szCs w:val="18"/>
        </w:rPr>
        <w:t xml:space="preserve"> </w:t>
      </w:r>
    </w:p>
    <w:p w14:paraId="17609B12" w14:textId="77777777" w:rsidR="002D68A0" w:rsidRPr="00AD309D" w:rsidRDefault="00971EF9" w:rsidP="00AD309D">
      <w:pPr>
        <w:spacing w:after="0" w:line="240" w:lineRule="auto"/>
        <w:rPr>
          <w:rFonts w:ascii="Times New Roman" w:hAnsi="Times New Roman"/>
          <w:b/>
          <w:bCs/>
          <w:color w:val="000000"/>
          <w:sz w:val="24"/>
          <w:szCs w:val="24"/>
        </w:rPr>
      </w:pPr>
      <w:r w:rsidRPr="00AD309D">
        <w:rPr>
          <w:rFonts w:ascii="Times New Roman" w:hAnsi="Times New Roman"/>
          <w:b/>
          <w:color w:val="000000"/>
          <w:sz w:val="24"/>
          <w:szCs w:val="18"/>
        </w:rPr>
        <w:t xml:space="preserve">                                                      </w:t>
      </w:r>
      <w:r w:rsidRPr="00AD309D">
        <w:rPr>
          <w:rFonts w:ascii="Times New Roman" w:hAnsi="Times New Roman"/>
          <w:b/>
          <w:bCs/>
          <w:color w:val="000000"/>
          <w:sz w:val="24"/>
          <w:szCs w:val="24"/>
        </w:rPr>
        <w:t>Генеральный директор</w:t>
      </w:r>
      <w:r w:rsidRPr="00AD309D">
        <w:rPr>
          <w:rFonts w:ascii="Times New Roman" w:hAnsi="Times New Roman"/>
          <w:b/>
          <w:color w:val="000000"/>
          <w:sz w:val="24"/>
          <w:szCs w:val="18"/>
        </w:rPr>
        <w:t xml:space="preserve">                                               </w:t>
      </w:r>
    </w:p>
    <w:p w14:paraId="7029CBA4" w14:textId="77777777" w:rsidR="00CA080C" w:rsidRPr="00AD309D" w:rsidRDefault="002D68A0" w:rsidP="00AD309D">
      <w:pPr>
        <w:spacing w:after="0" w:line="240" w:lineRule="auto"/>
        <w:jc w:val="both"/>
        <w:rPr>
          <w:rFonts w:ascii="Times New Roman" w:hAnsi="Times New Roman"/>
          <w:b/>
          <w:sz w:val="24"/>
          <w:szCs w:val="24"/>
        </w:rPr>
      </w:pPr>
      <w:r w:rsidRPr="00AD309D">
        <w:rPr>
          <w:rFonts w:ascii="Times New Roman" w:hAnsi="Times New Roman"/>
          <w:b/>
          <w:bCs/>
          <w:color w:val="000000"/>
          <w:sz w:val="24"/>
          <w:szCs w:val="24"/>
        </w:rPr>
        <w:t xml:space="preserve">                                                       </w:t>
      </w:r>
      <w:r w:rsidRPr="00AD309D">
        <w:rPr>
          <w:rFonts w:ascii="Times New Roman" w:hAnsi="Times New Roman"/>
          <w:b/>
          <w:bCs/>
          <w:color w:val="000000"/>
          <w:sz w:val="24"/>
          <w:szCs w:val="24"/>
        </w:rPr>
        <w:tab/>
      </w:r>
      <w:r w:rsidRPr="00AD309D">
        <w:rPr>
          <w:rFonts w:ascii="Times New Roman" w:hAnsi="Times New Roman"/>
          <w:b/>
          <w:bCs/>
          <w:color w:val="000000"/>
          <w:sz w:val="24"/>
          <w:szCs w:val="24"/>
        </w:rPr>
        <w:tab/>
      </w:r>
      <w:r w:rsidRPr="00AD309D">
        <w:rPr>
          <w:rFonts w:ascii="Times New Roman" w:hAnsi="Times New Roman"/>
          <w:b/>
          <w:bCs/>
          <w:color w:val="000000"/>
          <w:sz w:val="24"/>
          <w:szCs w:val="24"/>
        </w:rPr>
        <w:tab/>
        <w:t xml:space="preserve">      </w:t>
      </w:r>
      <w:r w:rsidR="00971EF9" w:rsidRPr="00AD309D">
        <w:rPr>
          <w:rFonts w:ascii="Times New Roman" w:hAnsi="Times New Roman"/>
          <w:b/>
          <w:bCs/>
          <w:color w:val="000000"/>
          <w:sz w:val="24"/>
          <w:szCs w:val="24"/>
        </w:rPr>
        <w:t xml:space="preserve">                                                    </w:t>
      </w:r>
      <w:r w:rsidRPr="00AD309D">
        <w:rPr>
          <w:rFonts w:ascii="Times New Roman" w:hAnsi="Times New Roman"/>
          <w:b/>
          <w:bCs/>
          <w:color w:val="000000"/>
          <w:sz w:val="24"/>
          <w:szCs w:val="24"/>
        </w:rPr>
        <w:t xml:space="preserve">  </w:t>
      </w:r>
    </w:p>
    <w:p w14:paraId="0E764512" w14:textId="77777777" w:rsidR="00CA080C" w:rsidRPr="00AD309D" w:rsidRDefault="00CA080C" w:rsidP="00AD309D">
      <w:pPr>
        <w:spacing w:after="0" w:line="240" w:lineRule="auto"/>
        <w:jc w:val="both"/>
        <w:rPr>
          <w:rFonts w:ascii="Times New Roman" w:hAnsi="Times New Roman"/>
          <w:b/>
          <w:sz w:val="24"/>
          <w:szCs w:val="24"/>
        </w:rPr>
      </w:pPr>
    </w:p>
    <w:p w14:paraId="6A448BFE" w14:textId="77777777" w:rsidR="002D68A0" w:rsidRPr="00AD309D" w:rsidRDefault="00664A03" w:rsidP="00AD309D">
      <w:pPr>
        <w:spacing w:after="0" w:line="240" w:lineRule="auto"/>
        <w:jc w:val="both"/>
        <w:rPr>
          <w:rFonts w:ascii="Times New Roman" w:hAnsi="Times New Roman"/>
          <w:b/>
          <w:sz w:val="24"/>
          <w:szCs w:val="24"/>
        </w:rPr>
      </w:pPr>
      <w:r w:rsidRPr="00AD309D">
        <w:rPr>
          <w:rFonts w:ascii="Times New Roman" w:hAnsi="Times New Roman"/>
          <w:b/>
          <w:sz w:val="24"/>
          <w:szCs w:val="24"/>
        </w:rPr>
        <w:t xml:space="preserve">                                                     </w:t>
      </w:r>
      <w:r w:rsidR="002D68A0" w:rsidRPr="00AD309D">
        <w:rPr>
          <w:rFonts w:ascii="Times New Roman" w:hAnsi="Times New Roman"/>
          <w:b/>
          <w:sz w:val="24"/>
          <w:szCs w:val="24"/>
        </w:rPr>
        <w:t xml:space="preserve"> ________________</w:t>
      </w:r>
      <w:r w:rsidR="002D68A0" w:rsidRPr="00AD309D">
        <w:rPr>
          <w:rFonts w:ascii="Times New Roman" w:hAnsi="Times New Roman"/>
          <w:b/>
          <w:bCs/>
          <w:sz w:val="24"/>
          <w:szCs w:val="24"/>
        </w:rPr>
        <w:t xml:space="preserve"> </w:t>
      </w:r>
      <w:r w:rsidR="002D68A0" w:rsidRPr="00AD309D">
        <w:rPr>
          <w:rFonts w:ascii="Times New Roman" w:hAnsi="Times New Roman"/>
          <w:b/>
          <w:bCs/>
          <w:color w:val="000000"/>
          <w:sz w:val="24"/>
          <w:szCs w:val="24"/>
        </w:rPr>
        <w:t>Елевсинов Х.Т.</w:t>
      </w:r>
      <w:r w:rsidR="002D68A0" w:rsidRPr="00AD309D">
        <w:rPr>
          <w:rFonts w:ascii="Times New Roman" w:hAnsi="Times New Roman"/>
          <w:b/>
          <w:bCs/>
          <w:color w:val="000000"/>
          <w:sz w:val="24"/>
          <w:szCs w:val="24"/>
        </w:rPr>
        <w:tab/>
      </w:r>
      <w:r w:rsidRPr="00AD309D">
        <w:rPr>
          <w:rFonts w:ascii="Times New Roman" w:hAnsi="Times New Roman"/>
          <w:b/>
          <w:bCs/>
          <w:color w:val="000000"/>
          <w:sz w:val="24"/>
          <w:szCs w:val="24"/>
        </w:rPr>
        <w:t xml:space="preserve">                        </w:t>
      </w:r>
      <w:r w:rsidR="002D68A0" w:rsidRPr="00AD309D">
        <w:rPr>
          <w:rFonts w:ascii="Times New Roman" w:hAnsi="Times New Roman"/>
          <w:b/>
          <w:sz w:val="24"/>
          <w:szCs w:val="24"/>
        </w:rPr>
        <w:t xml:space="preserve">________________ </w:t>
      </w:r>
    </w:p>
    <w:p w14:paraId="62BB81E9" w14:textId="77777777" w:rsidR="002D68A0" w:rsidRPr="00AD309D" w:rsidRDefault="00CA080C" w:rsidP="00AD309D">
      <w:pPr>
        <w:spacing w:after="0" w:line="240" w:lineRule="auto"/>
        <w:rPr>
          <w:rFonts w:ascii="Times New Roman" w:hAnsi="Times New Roman"/>
          <w:i/>
          <w:iCs/>
          <w:color w:val="000000"/>
          <w:sz w:val="14"/>
          <w:szCs w:val="18"/>
        </w:rPr>
      </w:pPr>
      <w:r w:rsidRPr="00AD309D">
        <w:rPr>
          <w:rFonts w:ascii="Times New Roman" w:eastAsia="Malgun Gothic" w:hAnsi="Times New Roman"/>
          <w:bCs/>
          <w:sz w:val="20"/>
          <w:szCs w:val="24"/>
        </w:rPr>
        <w:t xml:space="preserve">                                                                               </w:t>
      </w:r>
      <w:r w:rsidR="002D68A0" w:rsidRPr="00AD309D">
        <w:rPr>
          <w:rFonts w:ascii="Times New Roman" w:eastAsia="Malgun Gothic" w:hAnsi="Times New Roman"/>
          <w:bCs/>
          <w:sz w:val="20"/>
          <w:szCs w:val="24"/>
        </w:rPr>
        <w:t xml:space="preserve">М.П.                                                                               </w:t>
      </w:r>
      <w:r w:rsidRPr="00AD309D">
        <w:rPr>
          <w:rFonts w:ascii="Times New Roman" w:eastAsia="Malgun Gothic" w:hAnsi="Times New Roman"/>
          <w:bCs/>
          <w:sz w:val="20"/>
          <w:szCs w:val="24"/>
        </w:rPr>
        <w:t xml:space="preserve">            </w:t>
      </w:r>
      <w:r w:rsidR="002D68A0" w:rsidRPr="00AD309D">
        <w:rPr>
          <w:rFonts w:ascii="Times New Roman" w:eastAsia="Malgun Gothic" w:hAnsi="Times New Roman"/>
          <w:bCs/>
          <w:sz w:val="20"/>
          <w:szCs w:val="24"/>
        </w:rPr>
        <w:t xml:space="preserve">   М.П.</w:t>
      </w:r>
    </w:p>
    <w:p w14:paraId="4E73C466" w14:textId="77777777" w:rsidR="00E13422" w:rsidRPr="00AD309D" w:rsidRDefault="00E13422" w:rsidP="00AD309D">
      <w:pPr>
        <w:spacing w:after="0" w:line="240" w:lineRule="auto"/>
        <w:jc w:val="center"/>
        <w:rPr>
          <w:rFonts w:ascii="Times New Roman" w:hAnsi="Times New Roman"/>
          <w:b/>
          <w:iCs/>
          <w:color w:val="000000"/>
          <w:sz w:val="18"/>
          <w:szCs w:val="18"/>
        </w:rPr>
        <w:sectPr w:rsidR="00E13422" w:rsidRPr="00AD309D" w:rsidSect="00666503">
          <w:footerReference w:type="default" r:id="rId17"/>
          <w:type w:val="continuous"/>
          <w:pgSz w:w="16839" w:h="11907" w:orient="landscape" w:code="9"/>
          <w:pgMar w:top="1134" w:right="1134" w:bottom="1134" w:left="1134" w:header="709" w:footer="709" w:gutter="0"/>
          <w:cols w:space="708"/>
          <w:docGrid w:linePitch="360"/>
        </w:sectPr>
      </w:pPr>
    </w:p>
    <w:p w14:paraId="4A426774" w14:textId="77777777" w:rsidR="00FF3DCA" w:rsidRPr="00AD309D" w:rsidRDefault="00FF3DCA" w:rsidP="00AD309D">
      <w:pPr>
        <w:spacing w:after="0" w:line="240" w:lineRule="auto"/>
        <w:jc w:val="right"/>
        <w:rPr>
          <w:rFonts w:ascii="Times New Roman" w:hAnsi="Times New Roman"/>
          <w:b/>
          <w:bCs/>
          <w:sz w:val="24"/>
          <w:szCs w:val="24"/>
          <w:lang w:val="kk-KZ"/>
        </w:rPr>
      </w:pPr>
      <w:r w:rsidRPr="00AD309D">
        <w:rPr>
          <w:rFonts w:ascii="Times New Roman" w:hAnsi="Times New Roman"/>
          <w:b/>
          <w:bCs/>
          <w:sz w:val="24"/>
          <w:szCs w:val="24"/>
          <w:lang w:val="kk-KZ"/>
        </w:rPr>
        <w:lastRenderedPageBreak/>
        <w:t xml:space="preserve">                                                                                            </w:t>
      </w:r>
      <w:r w:rsidR="00C61C1C" w:rsidRPr="00AD309D">
        <w:rPr>
          <w:rFonts w:ascii="Times New Roman" w:hAnsi="Times New Roman"/>
          <w:b/>
          <w:bCs/>
          <w:sz w:val="24"/>
          <w:szCs w:val="24"/>
          <w:lang w:val="kk-KZ"/>
        </w:rPr>
        <w:t>201</w:t>
      </w:r>
      <w:r w:rsidR="00C61C1C" w:rsidRPr="00AD309D">
        <w:rPr>
          <w:rFonts w:ascii="Times New Roman" w:hAnsi="Times New Roman"/>
          <w:b/>
          <w:bCs/>
          <w:sz w:val="24"/>
          <w:szCs w:val="24"/>
        </w:rPr>
        <w:t>8</w:t>
      </w:r>
      <w:r w:rsidR="00C61C1C" w:rsidRPr="00AD309D">
        <w:rPr>
          <w:rFonts w:ascii="Times New Roman" w:hAnsi="Times New Roman"/>
          <w:b/>
          <w:bCs/>
          <w:sz w:val="24"/>
          <w:szCs w:val="24"/>
          <w:lang w:val="kk-KZ"/>
        </w:rPr>
        <w:t xml:space="preserve"> </w:t>
      </w:r>
      <w:r w:rsidRPr="00AD309D">
        <w:rPr>
          <w:rFonts w:ascii="Times New Roman" w:hAnsi="Times New Roman"/>
          <w:b/>
          <w:bCs/>
          <w:sz w:val="24"/>
          <w:szCs w:val="24"/>
          <w:lang w:val="kk-KZ"/>
        </w:rPr>
        <w:t>ж. «__» ___________ №__________ Шартқа</w:t>
      </w:r>
    </w:p>
    <w:p w14:paraId="7087A448" w14:textId="62471429" w:rsidR="00FF3DCA" w:rsidRPr="00AD309D" w:rsidRDefault="000B6B5A" w:rsidP="00AD309D">
      <w:pPr>
        <w:spacing w:after="0" w:line="240" w:lineRule="auto"/>
        <w:jc w:val="right"/>
        <w:outlineLvl w:val="0"/>
        <w:rPr>
          <w:rFonts w:ascii="Times New Roman" w:hAnsi="Times New Roman"/>
          <w:b/>
          <w:bCs/>
          <w:color w:val="000000"/>
          <w:sz w:val="24"/>
          <w:szCs w:val="24"/>
          <w:lang w:val="kk-KZ"/>
        </w:rPr>
      </w:pPr>
      <w:r>
        <w:rPr>
          <w:rFonts w:ascii="Times New Roman" w:hAnsi="Times New Roman"/>
          <w:b/>
          <w:bCs/>
          <w:color w:val="000000"/>
          <w:sz w:val="24"/>
          <w:szCs w:val="24"/>
          <w:lang w:val="kk-KZ"/>
        </w:rPr>
        <w:t>№</w:t>
      </w:r>
      <w:r w:rsidR="00FF3DCA" w:rsidRPr="00AD309D">
        <w:rPr>
          <w:rFonts w:ascii="Times New Roman" w:hAnsi="Times New Roman"/>
          <w:b/>
          <w:bCs/>
          <w:color w:val="000000"/>
          <w:sz w:val="24"/>
          <w:szCs w:val="24"/>
          <w:lang w:val="kk-KZ"/>
        </w:rPr>
        <w:t>6-қосымша</w:t>
      </w:r>
    </w:p>
    <w:p w14:paraId="1EB64183" w14:textId="77777777" w:rsidR="00FF3DCA" w:rsidRPr="00AD309D" w:rsidRDefault="00FF3DCA" w:rsidP="00AD309D">
      <w:pPr>
        <w:spacing w:after="0" w:line="240" w:lineRule="auto"/>
        <w:outlineLvl w:val="0"/>
        <w:rPr>
          <w:rFonts w:ascii="Times New Roman" w:hAnsi="Times New Roman"/>
          <w:b/>
          <w:bCs/>
          <w:color w:val="000000"/>
          <w:sz w:val="24"/>
          <w:szCs w:val="24"/>
        </w:rPr>
      </w:pPr>
    </w:p>
    <w:p w14:paraId="50FC1309" w14:textId="77777777" w:rsidR="00FF3DCA" w:rsidRPr="00AD309D" w:rsidRDefault="00FF3DCA" w:rsidP="00AD309D">
      <w:pPr>
        <w:spacing w:after="0" w:line="240" w:lineRule="auto"/>
        <w:jc w:val="center"/>
        <w:outlineLvl w:val="0"/>
        <w:rPr>
          <w:rFonts w:ascii="Times New Roman" w:hAnsi="Times New Roman"/>
          <w:b/>
          <w:color w:val="000000"/>
          <w:sz w:val="24"/>
          <w:szCs w:val="24"/>
          <w:lang w:val="kk-KZ" w:eastAsia="kk-KZ" w:bidi="kk-KZ"/>
        </w:rPr>
      </w:pPr>
      <w:r w:rsidRPr="00AD309D">
        <w:rPr>
          <w:rFonts w:ascii="Times New Roman" w:hAnsi="Times New Roman"/>
          <w:b/>
          <w:bCs/>
          <w:color w:val="000000"/>
          <w:sz w:val="24"/>
          <w:szCs w:val="24"/>
          <w:lang w:val="kk-KZ"/>
        </w:rPr>
        <w:t>БАҒАЛАР ЖӘНЕ ТАРИФТЕР КЕСТЕСІ</w:t>
      </w:r>
    </w:p>
    <w:p w14:paraId="71730EF1" w14:textId="77777777" w:rsidR="00FF3DCA" w:rsidRPr="00AD309D" w:rsidRDefault="00FF3DCA" w:rsidP="00F3417C">
      <w:pPr>
        <w:pStyle w:val="a5"/>
        <w:numPr>
          <w:ilvl w:val="0"/>
          <w:numId w:val="19"/>
        </w:numPr>
        <w:autoSpaceDE w:val="0"/>
        <w:spacing w:after="0" w:line="20" w:lineRule="atLeast"/>
        <w:jc w:val="both"/>
        <w:rPr>
          <w:rFonts w:ascii="Times New Roman" w:hAnsi="Times New Roman"/>
          <w:b/>
          <w:color w:val="000000"/>
          <w:sz w:val="24"/>
          <w:szCs w:val="24"/>
          <w:lang w:val="kk-KZ" w:eastAsia="kk-KZ" w:bidi="kk-KZ"/>
        </w:rPr>
      </w:pPr>
      <w:r w:rsidRPr="00AD309D">
        <w:rPr>
          <w:rFonts w:ascii="Times New Roman" w:hAnsi="Times New Roman"/>
          <w:b/>
          <w:color w:val="000000"/>
          <w:sz w:val="24"/>
          <w:szCs w:val="24"/>
          <w:lang w:val="kk-KZ" w:eastAsia="kk-KZ" w:bidi="kk-KZ"/>
        </w:rPr>
        <w:t>Бағалар кестесі</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69"/>
        <w:gridCol w:w="1418"/>
        <w:gridCol w:w="1842"/>
        <w:gridCol w:w="1943"/>
      </w:tblGrid>
      <w:tr w:rsidR="000B6B5A" w:rsidRPr="00047896" w14:paraId="12F6F378" w14:textId="78082899" w:rsidTr="00BD5D33">
        <w:trPr>
          <w:trHeight w:val="1028"/>
        </w:trPr>
        <w:tc>
          <w:tcPr>
            <w:tcW w:w="704" w:type="dxa"/>
          </w:tcPr>
          <w:p w14:paraId="339C357C" w14:textId="5AEE6394" w:rsidR="00E4140F" w:rsidRPr="00BD5D33" w:rsidRDefault="00E4140F" w:rsidP="00BD5D33">
            <w:pPr>
              <w:spacing w:after="0" w:line="240" w:lineRule="auto"/>
              <w:outlineLvl w:val="0"/>
              <w:rPr>
                <w:rFonts w:ascii="Times New Roman" w:hAnsi="Times New Roman"/>
                <w:b/>
                <w:bCs/>
                <w:color w:val="000000"/>
                <w:sz w:val="24"/>
                <w:szCs w:val="24"/>
                <w:lang w:val="en-US"/>
              </w:rPr>
            </w:pPr>
            <w:r>
              <w:rPr>
                <w:rFonts w:ascii="Times New Roman" w:hAnsi="Times New Roman"/>
                <w:b/>
                <w:bCs/>
                <w:color w:val="000000"/>
                <w:sz w:val="24"/>
                <w:szCs w:val="24"/>
                <w:lang w:val="kk-KZ"/>
              </w:rPr>
              <w:t>Кезең №</w:t>
            </w:r>
          </w:p>
        </w:tc>
        <w:tc>
          <w:tcPr>
            <w:tcW w:w="3969" w:type="dxa"/>
            <w:shd w:val="clear" w:color="auto" w:fill="auto"/>
          </w:tcPr>
          <w:p w14:paraId="6611291C" w14:textId="56A5D9AA" w:rsidR="00E4140F" w:rsidRPr="00AD309D" w:rsidRDefault="00E4140F" w:rsidP="00AD309D">
            <w:pPr>
              <w:spacing w:after="0" w:line="240" w:lineRule="auto"/>
              <w:jc w:val="center"/>
              <w:outlineLvl w:val="0"/>
              <w:rPr>
                <w:rFonts w:ascii="Times New Roman" w:hAnsi="Times New Roman"/>
                <w:b/>
                <w:bCs/>
                <w:color w:val="000000"/>
                <w:sz w:val="24"/>
                <w:szCs w:val="24"/>
                <w:lang w:val="kk-KZ"/>
              </w:rPr>
            </w:pPr>
            <w:r w:rsidRPr="00AD309D">
              <w:rPr>
                <w:rFonts w:ascii="Times New Roman" w:hAnsi="Times New Roman"/>
                <w:b/>
                <w:bCs/>
                <w:color w:val="000000"/>
                <w:sz w:val="24"/>
                <w:szCs w:val="24"/>
                <w:lang w:val="kk-KZ"/>
              </w:rPr>
              <w:t>Қызметтер кезеңнің атауы</w:t>
            </w:r>
          </w:p>
        </w:tc>
        <w:tc>
          <w:tcPr>
            <w:tcW w:w="1418" w:type="dxa"/>
            <w:shd w:val="clear" w:color="auto" w:fill="auto"/>
          </w:tcPr>
          <w:p w14:paraId="3B63173A" w14:textId="77777777" w:rsidR="00E4140F" w:rsidRPr="00AD309D" w:rsidRDefault="00E4140F" w:rsidP="00AD309D">
            <w:pPr>
              <w:spacing w:after="0" w:line="240" w:lineRule="auto"/>
              <w:outlineLvl w:val="0"/>
              <w:rPr>
                <w:rFonts w:ascii="Times New Roman" w:hAnsi="Times New Roman"/>
                <w:b/>
                <w:bCs/>
                <w:color w:val="000000"/>
                <w:sz w:val="24"/>
                <w:szCs w:val="24"/>
                <w:lang w:val="kk-KZ"/>
              </w:rPr>
            </w:pPr>
            <w:r w:rsidRPr="00AD309D">
              <w:rPr>
                <w:rFonts w:ascii="Times New Roman" w:hAnsi="Times New Roman"/>
                <w:b/>
                <w:bCs/>
                <w:color w:val="000000"/>
                <w:sz w:val="24"/>
                <w:szCs w:val="24"/>
                <w:lang w:val="kk-KZ"/>
              </w:rPr>
              <w:t>Өлшем бірліктері</w:t>
            </w:r>
          </w:p>
        </w:tc>
        <w:tc>
          <w:tcPr>
            <w:tcW w:w="1842" w:type="dxa"/>
            <w:shd w:val="clear" w:color="auto" w:fill="auto"/>
          </w:tcPr>
          <w:p w14:paraId="637ECFCE" w14:textId="77777777" w:rsidR="00E4140F" w:rsidRPr="00AD309D" w:rsidRDefault="00E4140F" w:rsidP="00AD309D">
            <w:pPr>
              <w:spacing w:after="0" w:line="240" w:lineRule="auto"/>
              <w:jc w:val="center"/>
              <w:outlineLvl w:val="0"/>
              <w:rPr>
                <w:rFonts w:ascii="Times New Roman" w:hAnsi="Times New Roman"/>
                <w:b/>
                <w:bCs/>
                <w:color w:val="000000"/>
                <w:sz w:val="24"/>
                <w:szCs w:val="24"/>
                <w:lang w:val="kk-KZ"/>
              </w:rPr>
            </w:pPr>
            <w:r w:rsidRPr="00AD309D">
              <w:rPr>
                <w:rFonts w:ascii="Times New Roman" w:hAnsi="Times New Roman"/>
                <w:b/>
                <w:sz w:val="24"/>
                <w:szCs w:val="24"/>
                <w:lang w:val="kk-KZ" w:eastAsia="ru-RU"/>
              </w:rPr>
              <w:t xml:space="preserve">Көрсетілетін Қызметтердің ҚҚС-сыз бағасы, теңге </w:t>
            </w:r>
          </w:p>
        </w:tc>
        <w:tc>
          <w:tcPr>
            <w:tcW w:w="1943" w:type="dxa"/>
          </w:tcPr>
          <w:p w14:paraId="358CB5FE" w14:textId="271F064F" w:rsidR="00E4140F" w:rsidRPr="00AD309D" w:rsidRDefault="00E4140F" w:rsidP="00292B17">
            <w:pPr>
              <w:spacing w:after="0" w:line="240" w:lineRule="auto"/>
              <w:jc w:val="center"/>
              <w:outlineLvl w:val="0"/>
              <w:rPr>
                <w:rFonts w:ascii="Times New Roman" w:hAnsi="Times New Roman"/>
                <w:b/>
                <w:bCs/>
                <w:color w:val="000000"/>
                <w:sz w:val="24"/>
                <w:szCs w:val="24"/>
                <w:lang w:val="kk-KZ"/>
              </w:rPr>
            </w:pPr>
            <w:r>
              <w:rPr>
                <w:rFonts w:ascii="Times New Roman" w:hAnsi="Times New Roman"/>
                <w:b/>
                <w:sz w:val="24"/>
                <w:szCs w:val="24"/>
                <w:lang w:val="kk-KZ" w:eastAsia="ru-RU"/>
              </w:rPr>
              <w:t xml:space="preserve">Қызметтердің жалпы сомасының </w:t>
            </w:r>
            <w:r w:rsidRPr="002A0B5B">
              <w:rPr>
                <w:rFonts w:ascii="Times New Roman" w:hAnsi="Times New Roman"/>
                <w:b/>
                <w:sz w:val="24"/>
                <w:szCs w:val="24"/>
                <w:lang w:val="kk-KZ" w:eastAsia="ru-RU"/>
              </w:rPr>
              <w:t>% (тендер</w:t>
            </w:r>
            <w:r>
              <w:rPr>
                <w:rFonts w:ascii="Times New Roman" w:hAnsi="Times New Roman"/>
                <w:b/>
                <w:sz w:val="24"/>
                <w:szCs w:val="24"/>
                <w:lang w:val="kk-KZ" w:eastAsia="ru-RU"/>
              </w:rPr>
              <w:t xml:space="preserve"> үшін</w:t>
            </w:r>
            <w:r w:rsidRPr="002A0B5B">
              <w:rPr>
                <w:rFonts w:ascii="Times New Roman" w:hAnsi="Times New Roman"/>
                <w:b/>
                <w:sz w:val="24"/>
                <w:szCs w:val="24"/>
                <w:lang w:val="kk-KZ" w:eastAsia="ru-RU"/>
              </w:rPr>
              <w:t>)</w:t>
            </w:r>
          </w:p>
        </w:tc>
      </w:tr>
      <w:tr w:rsidR="00DF4B31" w:rsidRPr="00AD309D" w14:paraId="2840B318" w14:textId="780054B7" w:rsidTr="00BD5D33">
        <w:trPr>
          <w:trHeight w:val="1386"/>
        </w:trPr>
        <w:tc>
          <w:tcPr>
            <w:tcW w:w="704" w:type="dxa"/>
          </w:tcPr>
          <w:p w14:paraId="066F07F9" w14:textId="77777777" w:rsidR="00DF4B31" w:rsidRDefault="00DF4B31" w:rsidP="00E4140F">
            <w:pPr>
              <w:spacing w:after="0" w:line="240" w:lineRule="auto"/>
              <w:jc w:val="center"/>
              <w:outlineLvl w:val="0"/>
              <w:rPr>
                <w:rFonts w:ascii="Times New Roman" w:eastAsia="Times New Roman" w:hAnsi="Times New Roman"/>
                <w:sz w:val="24"/>
                <w:szCs w:val="24"/>
                <w:lang w:val="kk-KZ" w:eastAsia="ru-RU"/>
              </w:rPr>
            </w:pPr>
          </w:p>
          <w:p w14:paraId="03DF8733" w14:textId="6C91A1D0" w:rsidR="00DF4B31" w:rsidRPr="00BD5D33" w:rsidRDefault="00DF4B31" w:rsidP="00E4140F">
            <w:pPr>
              <w:spacing w:after="0" w:line="240" w:lineRule="auto"/>
              <w:jc w:val="center"/>
              <w:outlineLvl w:val="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3969" w:type="dxa"/>
            <w:shd w:val="clear" w:color="auto" w:fill="auto"/>
            <w:vAlign w:val="center"/>
          </w:tcPr>
          <w:p w14:paraId="26E71012" w14:textId="44A74C17" w:rsidR="00DF4B31" w:rsidRPr="002A0B5B" w:rsidRDefault="00DF4B31" w:rsidP="00BD5D33">
            <w:pPr>
              <w:spacing w:after="0" w:line="240" w:lineRule="auto"/>
              <w:outlineLvl w:val="0"/>
              <w:rPr>
                <w:rFonts w:ascii="Times New Roman" w:hAnsi="Times New Roman"/>
                <w:b/>
                <w:bCs/>
                <w:color w:val="000000"/>
                <w:sz w:val="24"/>
                <w:szCs w:val="24"/>
                <w:highlight w:val="yellow"/>
                <w:lang w:val="kk-KZ"/>
              </w:rPr>
            </w:pPr>
            <w:r w:rsidRPr="006F07C0">
              <w:rPr>
                <w:rFonts w:ascii="Times New Roman" w:eastAsia="Times New Roman" w:hAnsi="Times New Roman"/>
                <w:sz w:val="24"/>
                <w:szCs w:val="24"/>
                <w:lang w:val="kk-KZ" w:eastAsia="ru-RU"/>
              </w:rPr>
              <w:t xml:space="preserve">Деректердің аудиті: барлық релевантты геологиялық – геофизикалық ақпаратты жинау, сапасын бағалау және талдау </w:t>
            </w:r>
          </w:p>
        </w:tc>
        <w:tc>
          <w:tcPr>
            <w:tcW w:w="1418" w:type="dxa"/>
            <w:vMerge w:val="restart"/>
            <w:shd w:val="clear" w:color="auto" w:fill="auto"/>
          </w:tcPr>
          <w:p w14:paraId="0CBF9F54" w14:textId="77777777" w:rsidR="00DF4B31" w:rsidRDefault="00DF4B31" w:rsidP="00E4140F">
            <w:pPr>
              <w:spacing w:after="0" w:line="240" w:lineRule="auto"/>
              <w:jc w:val="center"/>
              <w:outlineLvl w:val="0"/>
              <w:rPr>
                <w:rFonts w:ascii="Times New Roman" w:hAnsi="Times New Roman"/>
                <w:b/>
                <w:bCs/>
                <w:color w:val="000000"/>
                <w:sz w:val="24"/>
                <w:szCs w:val="24"/>
                <w:lang w:val="kk-KZ"/>
              </w:rPr>
            </w:pPr>
          </w:p>
          <w:p w14:paraId="2E4FFEE8" w14:textId="77777777" w:rsidR="00DF4B31" w:rsidRDefault="00DF4B31" w:rsidP="00E4140F">
            <w:pPr>
              <w:spacing w:after="0" w:line="240" w:lineRule="auto"/>
              <w:jc w:val="center"/>
              <w:outlineLvl w:val="0"/>
              <w:rPr>
                <w:rFonts w:ascii="Times New Roman" w:hAnsi="Times New Roman"/>
                <w:b/>
                <w:bCs/>
                <w:color w:val="000000"/>
                <w:sz w:val="24"/>
                <w:szCs w:val="24"/>
                <w:lang w:val="kk-KZ"/>
              </w:rPr>
            </w:pPr>
          </w:p>
          <w:p w14:paraId="0D2BB3A0" w14:textId="77777777" w:rsidR="00DF4B31" w:rsidRDefault="00DF4B31" w:rsidP="00E4140F">
            <w:pPr>
              <w:spacing w:after="0" w:line="240" w:lineRule="auto"/>
              <w:jc w:val="center"/>
              <w:outlineLvl w:val="0"/>
              <w:rPr>
                <w:rFonts w:ascii="Times New Roman" w:hAnsi="Times New Roman"/>
                <w:b/>
                <w:bCs/>
                <w:color w:val="000000"/>
                <w:sz w:val="24"/>
                <w:szCs w:val="24"/>
                <w:lang w:val="kk-KZ"/>
              </w:rPr>
            </w:pPr>
          </w:p>
          <w:p w14:paraId="6096BD97" w14:textId="77777777" w:rsidR="00DF4B31" w:rsidRDefault="00DF4B31" w:rsidP="00E4140F">
            <w:pPr>
              <w:spacing w:after="0" w:line="240" w:lineRule="auto"/>
              <w:jc w:val="center"/>
              <w:outlineLvl w:val="0"/>
              <w:rPr>
                <w:rFonts w:ascii="Times New Roman" w:hAnsi="Times New Roman"/>
                <w:b/>
                <w:bCs/>
                <w:color w:val="000000"/>
                <w:sz w:val="24"/>
                <w:szCs w:val="24"/>
                <w:lang w:val="kk-KZ"/>
              </w:rPr>
            </w:pPr>
          </w:p>
          <w:p w14:paraId="11F43A1A" w14:textId="77777777" w:rsidR="00DF4B31" w:rsidRDefault="00DF4B31" w:rsidP="00E4140F">
            <w:pPr>
              <w:spacing w:after="0" w:line="240" w:lineRule="auto"/>
              <w:jc w:val="center"/>
              <w:outlineLvl w:val="0"/>
              <w:rPr>
                <w:rFonts w:ascii="Times New Roman" w:hAnsi="Times New Roman"/>
                <w:b/>
                <w:bCs/>
                <w:color w:val="000000"/>
                <w:sz w:val="24"/>
                <w:szCs w:val="24"/>
                <w:lang w:val="kk-KZ"/>
              </w:rPr>
            </w:pPr>
          </w:p>
          <w:p w14:paraId="6165AEAA" w14:textId="77777777" w:rsidR="00DF4B31" w:rsidRDefault="00DF4B31" w:rsidP="00E4140F">
            <w:pPr>
              <w:spacing w:after="0" w:line="240" w:lineRule="auto"/>
              <w:jc w:val="center"/>
              <w:outlineLvl w:val="0"/>
              <w:rPr>
                <w:rFonts w:ascii="Times New Roman" w:hAnsi="Times New Roman"/>
                <w:b/>
                <w:bCs/>
                <w:color w:val="000000"/>
                <w:sz w:val="24"/>
                <w:szCs w:val="24"/>
                <w:lang w:val="kk-KZ"/>
              </w:rPr>
            </w:pPr>
          </w:p>
          <w:p w14:paraId="23D88E25" w14:textId="77777777" w:rsidR="00DF4B31" w:rsidRDefault="00DF4B31" w:rsidP="00E4140F">
            <w:pPr>
              <w:spacing w:after="0" w:line="240" w:lineRule="auto"/>
              <w:jc w:val="center"/>
              <w:outlineLvl w:val="0"/>
              <w:rPr>
                <w:rFonts w:ascii="Times New Roman" w:hAnsi="Times New Roman"/>
                <w:b/>
                <w:bCs/>
                <w:color w:val="000000"/>
                <w:sz w:val="24"/>
                <w:szCs w:val="24"/>
                <w:lang w:val="kk-KZ"/>
              </w:rPr>
            </w:pPr>
          </w:p>
          <w:p w14:paraId="45D1E0C1" w14:textId="77777777" w:rsidR="00DF4B31" w:rsidRDefault="00DF4B31" w:rsidP="00E4140F">
            <w:pPr>
              <w:spacing w:after="0" w:line="240" w:lineRule="auto"/>
              <w:jc w:val="center"/>
              <w:outlineLvl w:val="0"/>
              <w:rPr>
                <w:rFonts w:ascii="Times New Roman" w:hAnsi="Times New Roman"/>
                <w:b/>
                <w:bCs/>
                <w:color w:val="000000"/>
                <w:sz w:val="24"/>
                <w:szCs w:val="24"/>
                <w:lang w:val="kk-KZ"/>
              </w:rPr>
            </w:pPr>
          </w:p>
          <w:p w14:paraId="05183198" w14:textId="6553D461" w:rsidR="00DF4B31" w:rsidRPr="00AD309D" w:rsidRDefault="00DF4B31" w:rsidP="00E4140F">
            <w:pPr>
              <w:spacing w:after="0" w:line="240" w:lineRule="auto"/>
              <w:jc w:val="center"/>
              <w:outlineLvl w:val="0"/>
              <w:rPr>
                <w:rFonts w:ascii="Times New Roman" w:hAnsi="Times New Roman"/>
                <w:b/>
                <w:bCs/>
                <w:color w:val="000000"/>
                <w:sz w:val="24"/>
                <w:szCs w:val="24"/>
                <w:lang w:val="kk-KZ"/>
              </w:rPr>
            </w:pPr>
            <w:r w:rsidRPr="00AD309D">
              <w:rPr>
                <w:rFonts w:ascii="Times New Roman" w:hAnsi="Times New Roman"/>
                <w:b/>
                <w:bCs/>
                <w:color w:val="000000"/>
                <w:sz w:val="24"/>
                <w:szCs w:val="24"/>
                <w:lang w:val="kk-KZ"/>
              </w:rPr>
              <w:t>Қызмет</w:t>
            </w:r>
          </w:p>
        </w:tc>
        <w:tc>
          <w:tcPr>
            <w:tcW w:w="1842" w:type="dxa"/>
            <w:vMerge w:val="restart"/>
            <w:shd w:val="clear" w:color="auto" w:fill="auto"/>
          </w:tcPr>
          <w:p w14:paraId="6E6192CF" w14:textId="77777777" w:rsidR="00DF4B31" w:rsidRDefault="00DF4B31" w:rsidP="00E4140F">
            <w:pPr>
              <w:spacing w:after="0" w:line="240" w:lineRule="auto"/>
              <w:jc w:val="center"/>
              <w:outlineLvl w:val="0"/>
              <w:rPr>
                <w:rFonts w:ascii="Times New Roman" w:hAnsi="Times New Roman"/>
                <w:b/>
                <w:bCs/>
                <w:color w:val="000000"/>
                <w:sz w:val="24"/>
                <w:szCs w:val="24"/>
                <w:lang w:val="kk-KZ"/>
              </w:rPr>
            </w:pPr>
          </w:p>
          <w:p w14:paraId="304A0104" w14:textId="77777777" w:rsidR="00DF4B31" w:rsidRDefault="00DF4B31" w:rsidP="00E4140F">
            <w:pPr>
              <w:spacing w:after="0" w:line="240" w:lineRule="auto"/>
              <w:jc w:val="center"/>
              <w:outlineLvl w:val="0"/>
              <w:rPr>
                <w:rFonts w:ascii="Times New Roman" w:hAnsi="Times New Roman"/>
                <w:b/>
                <w:bCs/>
                <w:color w:val="000000"/>
                <w:sz w:val="24"/>
                <w:szCs w:val="24"/>
                <w:lang w:val="kk-KZ"/>
              </w:rPr>
            </w:pPr>
          </w:p>
          <w:p w14:paraId="2215CCFF" w14:textId="77777777" w:rsidR="00DF4B31" w:rsidRDefault="00DF4B31" w:rsidP="00E4140F">
            <w:pPr>
              <w:spacing w:after="0" w:line="240" w:lineRule="auto"/>
              <w:jc w:val="center"/>
              <w:outlineLvl w:val="0"/>
              <w:rPr>
                <w:rFonts w:ascii="Times New Roman" w:hAnsi="Times New Roman"/>
                <w:b/>
                <w:bCs/>
                <w:color w:val="000000"/>
                <w:sz w:val="24"/>
                <w:szCs w:val="24"/>
                <w:lang w:val="kk-KZ"/>
              </w:rPr>
            </w:pPr>
          </w:p>
          <w:p w14:paraId="3966249C" w14:textId="77777777" w:rsidR="00DF4B31" w:rsidRDefault="00DF4B31" w:rsidP="00E4140F">
            <w:pPr>
              <w:spacing w:after="0" w:line="240" w:lineRule="auto"/>
              <w:jc w:val="center"/>
              <w:outlineLvl w:val="0"/>
              <w:rPr>
                <w:rFonts w:ascii="Times New Roman" w:hAnsi="Times New Roman"/>
                <w:b/>
                <w:bCs/>
                <w:color w:val="000000"/>
                <w:sz w:val="24"/>
                <w:szCs w:val="24"/>
                <w:lang w:val="kk-KZ"/>
              </w:rPr>
            </w:pPr>
          </w:p>
          <w:p w14:paraId="0C335496" w14:textId="77777777" w:rsidR="00DF4B31" w:rsidRPr="00AD309D" w:rsidRDefault="00DF4B31" w:rsidP="00E4140F">
            <w:pPr>
              <w:spacing w:after="0" w:line="240" w:lineRule="auto"/>
              <w:jc w:val="center"/>
              <w:outlineLvl w:val="0"/>
              <w:rPr>
                <w:rFonts w:ascii="Times New Roman" w:hAnsi="Times New Roman"/>
                <w:b/>
                <w:bCs/>
                <w:color w:val="000000"/>
                <w:sz w:val="24"/>
                <w:szCs w:val="24"/>
                <w:lang w:val="kk-KZ"/>
              </w:rPr>
            </w:pPr>
          </w:p>
        </w:tc>
        <w:tc>
          <w:tcPr>
            <w:tcW w:w="1943" w:type="dxa"/>
            <w:vMerge w:val="restart"/>
          </w:tcPr>
          <w:p w14:paraId="3CB1DD82" w14:textId="77777777" w:rsidR="00DF4B31" w:rsidRPr="00AD309D" w:rsidRDefault="00DF4B31" w:rsidP="00E4140F">
            <w:pPr>
              <w:autoSpaceDE w:val="0"/>
              <w:spacing w:line="20" w:lineRule="atLeast"/>
              <w:jc w:val="center"/>
              <w:rPr>
                <w:rFonts w:ascii="Times New Roman" w:hAnsi="Times New Roman"/>
                <w:b/>
                <w:sz w:val="24"/>
                <w:szCs w:val="24"/>
              </w:rPr>
            </w:pPr>
          </w:p>
          <w:p w14:paraId="0E8BA988" w14:textId="77777777" w:rsidR="00DF4B31" w:rsidRPr="00AD309D" w:rsidRDefault="00DF4B31" w:rsidP="00E4140F">
            <w:pPr>
              <w:autoSpaceDE w:val="0"/>
              <w:spacing w:line="20" w:lineRule="atLeast"/>
              <w:jc w:val="center"/>
              <w:rPr>
                <w:rFonts w:ascii="Times New Roman" w:hAnsi="Times New Roman"/>
                <w:b/>
                <w:sz w:val="24"/>
                <w:szCs w:val="24"/>
              </w:rPr>
            </w:pPr>
          </w:p>
          <w:p w14:paraId="6BB9E02A" w14:textId="77777777" w:rsidR="00DF4B31" w:rsidRDefault="00DF4B31" w:rsidP="00E4140F">
            <w:pPr>
              <w:spacing w:after="0" w:line="240" w:lineRule="auto"/>
              <w:jc w:val="center"/>
              <w:outlineLvl w:val="0"/>
              <w:rPr>
                <w:rFonts w:ascii="Times New Roman" w:hAnsi="Times New Roman"/>
                <w:b/>
                <w:sz w:val="24"/>
                <w:szCs w:val="24"/>
              </w:rPr>
            </w:pPr>
          </w:p>
          <w:p w14:paraId="04671DB3" w14:textId="4C7DBF9A" w:rsidR="00DF4B31" w:rsidRPr="00AD309D" w:rsidRDefault="00DF4B31" w:rsidP="00E4140F">
            <w:pPr>
              <w:spacing w:after="0" w:line="240" w:lineRule="auto"/>
              <w:jc w:val="center"/>
              <w:outlineLvl w:val="0"/>
              <w:rPr>
                <w:rFonts w:ascii="Times New Roman" w:hAnsi="Times New Roman"/>
                <w:b/>
                <w:bCs/>
                <w:color w:val="000000"/>
                <w:sz w:val="24"/>
                <w:szCs w:val="24"/>
                <w:lang w:val="kk-KZ"/>
              </w:rPr>
            </w:pPr>
            <w:r>
              <w:rPr>
                <w:rFonts w:ascii="Times New Roman" w:hAnsi="Times New Roman"/>
                <w:b/>
                <w:sz w:val="24"/>
                <w:szCs w:val="24"/>
              </w:rPr>
              <w:t>30</w:t>
            </w:r>
            <w:r w:rsidRPr="00AD309D">
              <w:rPr>
                <w:rFonts w:ascii="Times New Roman" w:hAnsi="Times New Roman"/>
                <w:b/>
                <w:sz w:val="24"/>
                <w:szCs w:val="24"/>
              </w:rPr>
              <w:t>%</w:t>
            </w:r>
          </w:p>
        </w:tc>
      </w:tr>
      <w:tr w:rsidR="00DF4B31" w:rsidRPr="00047896" w14:paraId="632D00B3" w14:textId="6B23A103" w:rsidTr="00BD5D33">
        <w:trPr>
          <w:trHeight w:val="1809"/>
        </w:trPr>
        <w:tc>
          <w:tcPr>
            <w:tcW w:w="704" w:type="dxa"/>
          </w:tcPr>
          <w:p w14:paraId="29F997E8" w14:textId="77777777" w:rsidR="00DF4B31" w:rsidRDefault="00DF4B31" w:rsidP="00E4140F">
            <w:pPr>
              <w:spacing w:after="0" w:line="240" w:lineRule="auto"/>
              <w:jc w:val="center"/>
              <w:outlineLvl w:val="0"/>
              <w:rPr>
                <w:rFonts w:ascii="Times New Roman" w:eastAsia="Times New Roman" w:hAnsi="Times New Roman"/>
                <w:sz w:val="24"/>
                <w:szCs w:val="24"/>
                <w:lang w:val="kk-KZ" w:eastAsia="ru-RU"/>
              </w:rPr>
            </w:pPr>
          </w:p>
          <w:p w14:paraId="42D7B613" w14:textId="6745761F" w:rsidR="00DF4B31" w:rsidRPr="00BD5D33" w:rsidRDefault="00DF4B31" w:rsidP="00E4140F">
            <w:pPr>
              <w:spacing w:after="0" w:line="240" w:lineRule="auto"/>
              <w:jc w:val="center"/>
              <w:outlineLvl w:val="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3969" w:type="dxa"/>
            <w:shd w:val="clear" w:color="auto" w:fill="auto"/>
            <w:vAlign w:val="center"/>
          </w:tcPr>
          <w:p w14:paraId="552366D3" w14:textId="0F2C4B51" w:rsidR="00DF4B31" w:rsidRPr="002A0B5B" w:rsidRDefault="00DF4B31" w:rsidP="00BD5D33">
            <w:pPr>
              <w:spacing w:after="0" w:line="240" w:lineRule="auto"/>
              <w:outlineLvl w:val="0"/>
              <w:rPr>
                <w:rFonts w:ascii="Times New Roman" w:hAnsi="Times New Roman"/>
                <w:b/>
                <w:bCs/>
                <w:color w:val="000000"/>
                <w:sz w:val="24"/>
                <w:szCs w:val="24"/>
                <w:highlight w:val="yellow"/>
                <w:lang w:val="kk-KZ"/>
              </w:rPr>
            </w:pPr>
            <w:r w:rsidRPr="006F07C0">
              <w:rPr>
                <w:rFonts w:ascii="Times New Roman" w:eastAsia="Times New Roman" w:hAnsi="Times New Roman"/>
                <w:sz w:val="24"/>
                <w:szCs w:val="24"/>
                <w:lang w:val="kk-KZ" w:eastAsia="ru-RU"/>
              </w:rPr>
              <w:t>Жыныстардың ди</w:t>
            </w:r>
            <w:r>
              <w:rPr>
                <w:rFonts w:ascii="Times New Roman" w:eastAsia="Times New Roman" w:hAnsi="Times New Roman"/>
                <w:sz w:val="24"/>
                <w:szCs w:val="24"/>
                <w:lang w:val="kk-KZ" w:eastAsia="ru-RU"/>
              </w:rPr>
              <w:t>н</w:t>
            </w:r>
            <w:r w:rsidRPr="006F07C0">
              <w:rPr>
                <w:rFonts w:ascii="Times New Roman" w:eastAsia="Times New Roman" w:hAnsi="Times New Roman"/>
                <w:sz w:val="24"/>
                <w:szCs w:val="24"/>
                <w:lang w:val="kk-KZ" w:eastAsia="ru-RU"/>
              </w:rPr>
              <w:t xml:space="preserve">амикалық физикалық – механикалық қасиеттерін және кен орындарының құрылымының құрылымдық – тектоникалық ерекшеліктерін алу үшін геологиялық және геофизикалық материалдарды өңдеу </w:t>
            </w:r>
          </w:p>
        </w:tc>
        <w:tc>
          <w:tcPr>
            <w:tcW w:w="1418" w:type="dxa"/>
            <w:vMerge/>
            <w:shd w:val="clear" w:color="auto" w:fill="auto"/>
          </w:tcPr>
          <w:p w14:paraId="4A2C94F4" w14:textId="46239A8C" w:rsidR="00DF4B31" w:rsidRPr="00AD309D" w:rsidRDefault="00DF4B31" w:rsidP="00E4140F">
            <w:pPr>
              <w:spacing w:after="0" w:line="240" w:lineRule="auto"/>
              <w:jc w:val="center"/>
              <w:outlineLvl w:val="0"/>
              <w:rPr>
                <w:rFonts w:ascii="Times New Roman" w:hAnsi="Times New Roman"/>
                <w:b/>
                <w:bCs/>
                <w:color w:val="000000"/>
                <w:sz w:val="24"/>
                <w:szCs w:val="24"/>
                <w:lang w:val="kk-KZ"/>
              </w:rPr>
            </w:pPr>
          </w:p>
        </w:tc>
        <w:tc>
          <w:tcPr>
            <w:tcW w:w="1842" w:type="dxa"/>
            <w:vMerge/>
            <w:shd w:val="clear" w:color="auto" w:fill="auto"/>
          </w:tcPr>
          <w:p w14:paraId="2B5B287D" w14:textId="77777777" w:rsidR="00DF4B31" w:rsidRPr="00AD309D" w:rsidRDefault="00DF4B31" w:rsidP="00E4140F">
            <w:pPr>
              <w:spacing w:after="0" w:line="240" w:lineRule="auto"/>
              <w:jc w:val="center"/>
              <w:outlineLvl w:val="0"/>
              <w:rPr>
                <w:rFonts w:ascii="Times New Roman" w:hAnsi="Times New Roman"/>
                <w:b/>
                <w:bCs/>
                <w:color w:val="000000"/>
                <w:sz w:val="24"/>
                <w:szCs w:val="24"/>
                <w:lang w:val="kk-KZ"/>
              </w:rPr>
            </w:pPr>
          </w:p>
        </w:tc>
        <w:tc>
          <w:tcPr>
            <w:tcW w:w="1943" w:type="dxa"/>
            <w:vMerge/>
          </w:tcPr>
          <w:p w14:paraId="1136FD16" w14:textId="034C1229" w:rsidR="00DF4B31" w:rsidRPr="00AD309D" w:rsidRDefault="00DF4B31" w:rsidP="00E4140F">
            <w:pPr>
              <w:spacing w:after="0" w:line="240" w:lineRule="auto"/>
              <w:jc w:val="center"/>
              <w:outlineLvl w:val="0"/>
              <w:rPr>
                <w:rFonts w:ascii="Times New Roman" w:hAnsi="Times New Roman"/>
                <w:b/>
                <w:bCs/>
                <w:color w:val="000000"/>
                <w:sz w:val="24"/>
                <w:szCs w:val="24"/>
                <w:lang w:val="kk-KZ"/>
              </w:rPr>
            </w:pPr>
          </w:p>
        </w:tc>
      </w:tr>
      <w:tr w:rsidR="00E4140F" w:rsidRPr="00A369D4" w14:paraId="298D6870" w14:textId="116BFC5F" w:rsidTr="00BD5D33">
        <w:trPr>
          <w:trHeight w:val="612"/>
        </w:trPr>
        <w:tc>
          <w:tcPr>
            <w:tcW w:w="704" w:type="dxa"/>
          </w:tcPr>
          <w:p w14:paraId="4C7D69C1" w14:textId="6ED1711B" w:rsidR="00E4140F" w:rsidRPr="00BD5D33" w:rsidRDefault="00E4140F" w:rsidP="00E4140F">
            <w:pPr>
              <w:spacing w:after="0" w:line="240" w:lineRule="auto"/>
              <w:jc w:val="center"/>
              <w:outlineLvl w:val="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w:t>
            </w:r>
          </w:p>
        </w:tc>
        <w:tc>
          <w:tcPr>
            <w:tcW w:w="3969" w:type="dxa"/>
            <w:shd w:val="clear" w:color="auto" w:fill="auto"/>
            <w:vAlign w:val="center"/>
          </w:tcPr>
          <w:p w14:paraId="5080C332" w14:textId="3C7DD222" w:rsidR="00E4140F" w:rsidRPr="002A0B5B" w:rsidRDefault="00E4140F" w:rsidP="00DF4B31">
            <w:pPr>
              <w:spacing w:after="0" w:line="240" w:lineRule="auto"/>
              <w:outlineLvl w:val="0"/>
              <w:rPr>
                <w:rFonts w:ascii="Times New Roman" w:hAnsi="Times New Roman"/>
                <w:b/>
                <w:bCs/>
                <w:color w:val="000000"/>
                <w:sz w:val="24"/>
                <w:szCs w:val="24"/>
                <w:highlight w:val="yellow"/>
                <w:lang w:val="kk-KZ"/>
              </w:rPr>
            </w:pPr>
            <w:r w:rsidRPr="006F07C0">
              <w:rPr>
                <w:rFonts w:ascii="Times New Roman" w:eastAsia="Times New Roman" w:hAnsi="Times New Roman"/>
                <w:sz w:val="24"/>
                <w:szCs w:val="24"/>
                <w:lang w:val="kk-KZ" w:eastAsia="ru-RU"/>
              </w:rPr>
              <w:t xml:space="preserve">ZT-2 ұңғымасы үшін 1D геомеханикалық модельді құру және </w:t>
            </w:r>
            <w:r w:rsidR="00DF4B31">
              <w:rPr>
                <w:rFonts w:ascii="Times New Roman" w:eastAsia="Times New Roman" w:hAnsi="Times New Roman"/>
                <w:sz w:val="24"/>
                <w:szCs w:val="24"/>
                <w:lang w:val="kk-KZ" w:eastAsia="ru-RU"/>
              </w:rPr>
              <w:t xml:space="preserve">Қорытынды </w:t>
            </w:r>
            <w:r w:rsidRPr="006F07C0">
              <w:rPr>
                <w:rFonts w:ascii="Times New Roman" w:eastAsia="Times New Roman" w:hAnsi="Times New Roman"/>
                <w:sz w:val="24"/>
                <w:szCs w:val="24"/>
                <w:lang w:val="kk-KZ" w:eastAsia="ru-RU"/>
              </w:rPr>
              <w:t>есепті дайындау және қорғау</w:t>
            </w:r>
            <w:r>
              <w:rPr>
                <w:rFonts w:ascii="Times New Roman" w:eastAsia="Times New Roman" w:hAnsi="Times New Roman"/>
                <w:sz w:val="24"/>
                <w:szCs w:val="24"/>
                <w:lang w:val="kk-KZ" w:eastAsia="ru-RU"/>
              </w:rPr>
              <w:t>.</w:t>
            </w:r>
            <w:r w:rsidRPr="006F07C0">
              <w:rPr>
                <w:rFonts w:ascii="Times New Roman" w:eastAsia="Times New Roman" w:hAnsi="Times New Roman"/>
                <w:sz w:val="24"/>
                <w:szCs w:val="24"/>
                <w:lang w:val="kk-KZ" w:eastAsia="ru-RU"/>
              </w:rPr>
              <w:t xml:space="preserve">  </w:t>
            </w:r>
          </w:p>
        </w:tc>
        <w:tc>
          <w:tcPr>
            <w:tcW w:w="1418" w:type="dxa"/>
            <w:vMerge/>
            <w:shd w:val="clear" w:color="auto" w:fill="auto"/>
          </w:tcPr>
          <w:p w14:paraId="76CD2BC7" w14:textId="04DABE8B" w:rsidR="00E4140F" w:rsidRPr="00AD309D" w:rsidRDefault="00E4140F" w:rsidP="00E4140F">
            <w:pPr>
              <w:spacing w:after="0" w:line="240" w:lineRule="auto"/>
              <w:jc w:val="center"/>
              <w:outlineLvl w:val="0"/>
              <w:rPr>
                <w:rFonts w:ascii="Times New Roman" w:hAnsi="Times New Roman"/>
                <w:b/>
                <w:bCs/>
                <w:color w:val="000000"/>
                <w:sz w:val="24"/>
                <w:szCs w:val="24"/>
                <w:lang w:val="kk-KZ"/>
              </w:rPr>
            </w:pPr>
          </w:p>
        </w:tc>
        <w:tc>
          <w:tcPr>
            <w:tcW w:w="1842" w:type="dxa"/>
            <w:shd w:val="clear" w:color="auto" w:fill="auto"/>
          </w:tcPr>
          <w:p w14:paraId="38157099" w14:textId="77777777" w:rsidR="00E4140F" w:rsidRPr="00AD309D" w:rsidRDefault="00E4140F" w:rsidP="00E4140F">
            <w:pPr>
              <w:spacing w:after="0" w:line="240" w:lineRule="auto"/>
              <w:jc w:val="center"/>
              <w:outlineLvl w:val="0"/>
              <w:rPr>
                <w:rFonts w:ascii="Times New Roman" w:hAnsi="Times New Roman"/>
                <w:b/>
                <w:bCs/>
                <w:color w:val="000000"/>
                <w:sz w:val="24"/>
                <w:szCs w:val="24"/>
                <w:lang w:val="kk-KZ"/>
              </w:rPr>
            </w:pPr>
          </w:p>
        </w:tc>
        <w:tc>
          <w:tcPr>
            <w:tcW w:w="1943" w:type="dxa"/>
          </w:tcPr>
          <w:p w14:paraId="4B5BB7B5" w14:textId="77777777" w:rsidR="00DF4B31" w:rsidRDefault="00DF4B31" w:rsidP="00E4140F">
            <w:pPr>
              <w:spacing w:after="0" w:line="240" w:lineRule="auto"/>
              <w:jc w:val="center"/>
              <w:outlineLvl w:val="0"/>
              <w:rPr>
                <w:rFonts w:ascii="Times New Roman" w:hAnsi="Times New Roman"/>
                <w:b/>
                <w:sz w:val="24"/>
                <w:szCs w:val="24"/>
                <w:lang w:val="kk-KZ"/>
              </w:rPr>
            </w:pPr>
          </w:p>
          <w:p w14:paraId="31C954BC" w14:textId="5571416C" w:rsidR="00E4140F" w:rsidRPr="00AD309D" w:rsidRDefault="00DF4B31" w:rsidP="00E4140F">
            <w:pPr>
              <w:spacing w:after="0" w:line="240" w:lineRule="auto"/>
              <w:jc w:val="center"/>
              <w:outlineLvl w:val="0"/>
              <w:rPr>
                <w:rFonts w:ascii="Times New Roman" w:hAnsi="Times New Roman"/>
                <w:b/>
                <w:bCs/>
                <w:color w:val="000000"/>
                <w:sz w:val="24"/>
                <w:szCs w:val="24"/>
                <w:lang w:val="kk-KZ"/>
              </w:rPr>
            </w:pPr>
            <w:r>
              <w:rPr>
                <w:rFonts w:ascii="Times New Roman" w:hAnsi="Times New Roman"/>
                <w:b/>
                <w:sz w:val="24"/>
                <w:szCs w:val="24"/>
                <w:lang w:val="kk-KZ"/>
              </w:rPr>
              <w:t>7</w:t>
            </w:r>
            <w:r>
              <w:rPr>
                <w:rFonts w:ascii="Times New Roman" w:hAnsi="Times New Roman"/>
                <w:b/>
                <w:sz w:val="24"/>
                <w:szCs w:val="24"/>
              </w:rPr>
              <w:t>0</w:t>
            </w:r>
            <w:r w:rsidRPr="00AD309D">
              <w:rPr>
                <w:rFonts w:ascii="Times New Roman" w:hAnsi="Times New Roman"/>
                <w:b/>
                <w:sz w:val="24"/>
                <w:szCs w:val="24"/>
              </w:rPr>
              <w:t>%</w:t>
            </w:r>
          </w:p>
        </w:tc>
      </w:tr>
    </w:tbl>
    <w:p w14:paraId="1B1502ED" w14:textId="77777777" w:rsidR="000B6B5A" w:rsidRDefault="000B6B5A" w:rsidP="00BD5D33">
      <w:pPr>
        <w:pStyle w:val="a5"/>
        <w:keepLines/>
        <w:widowControl w:val="0"/>
        <w:autoSpaceDE w:val="0"/>
        <w:autoSpaceDN w:val="0"/>
        <w:adjustRightInd w:val="0"/>
        <w:spacing w:after="0" w:line="20" w:lineRule="atLeast"/>
        <w:jc w:val="both"/>
        <w:rPr>
          <w:rFonts w:ascii="Times New Roman" w:hAnsi="Times New Roman"/>
          <w:b/>
          <w:color w:val="000000"/>
          <w:sz w:val="24"/>
          <w:szCs w:val="24"/>
          <w:lang w:val="kk-KZ" w:eastAsia="kk-KZ" w:bidi="kk-KZ"/>
        </w:rPr>
      </w:pPr>
    </w:p>
    <w:p w14:paraId="408A8EB3" w14:textId="77777777" w:rsidR="00FF3DCA" w:rsidRPr="00AD309D" w:rsidRDefault="00FF3DCA" w:rsidP="00F3417C">
      <w:pPr>
        <w:pStyle w:val="a5"/>
        <w:keepLines/>
        <w:widowControl w:val="0"/>
        <w:numPr>
          <w:ilvl w:val="0"/>
          <w:numId w:val="18"/>
        </w:numPr>
        <w:autoSpaceDE w:val="0"/>
        <w:autoSpaceDN w:val="0"/>
        <w:adjustRightInd w:val="0"/>
        <w:spacing w:after="0" w:line="20" w:lineRule="atLeast"/>
        <w:jc w:val="both"/>
        <w:rPr>
          <w:rFonts w:ascii="Times New Roman" w:hAnsi="Times New Roman"/>
          <w:b/>
          <w:color w:val="000000"/>
          <w:sz w:val="24"/>
          <w:szCs w:val="24"/>
          <w:lang w:val="kk-KZ" w:eastAsia="kk-KZ" w:bidi="kk-KZ"/>
        </w:rPr>
      </w:pPr>
      <w:r w:rsidRPr="00AD309D">
        <w:rPr>
          <w:rFonts w:ascii="Times New Roman" w:hAnsi="Times New Roman"/>
          <w:b/>
          <w:color w:val="000000"/>
          <w:sz w:val="24"/>
          <w:szCs w:val="24"/>
          <w:lang w:val="kk-KZ" w:eastAsia="kk-KZ" w:bidi="kk-KZ"/>
        </w:rPr>
        <w:t>Жалпы ережелер</w:t>
      </w:r>
    </w:p>
    <w:p w14:paraId="1E9152E7" w14:textId="77777777" w:rsidR="00FF3DCA" w:rsidRPr="00AD309D" w:rsidRDefault="00FF3DCA" w:rsidP="00AD309D">
      <w:pPr>
        <w:keepLines/>
        <w:widowControl w:val="0"/>
        <w:autoSpaceDE w:val="0"/>
        <w:autoSpaceDN w:val="0"/>
        <w:adjustRightInd w:val="0"/>
        <w:spacing w:after="0" w:line="20" w:lineRule="atLeast"/>
        <w:ind w:right="-2"/>
        <w:jc w:val="both"/>
        <w:rPr>
          <w:rFonts w:ascii="Times New Roman" w:hAnsi="Times New Roman"/>
          <w:color w:val="000000"/>
          <w:sz w:val="24"/>
          <w:szCs w:val="24"/>
          <w:lang w:val="kk-KZ" w:eastAsia="kk-KZ" w:bidi="kk-KZ"/>
        </w:rPr>
      </w:pPr>
      <w:r w:rsidRPr="00AD309D">
        <w:rPr>
          <w:rFonts w:ascii="Times New Roman" w:hAnsi="Times New Roman"/>
          <w:color w:val="000000"/>
          <w:sz w:val="24"/>
          <w:szCs w:val="24"/>
          <w:lang w:val="kk-KZ" w:eastAsia="kk-KZ" w:bidi="kk-KZ"/>
        </w:rPr>
        <w:t>Барлық бағалар Шарттың қолданылу мерзімі ішінде бекітулі.</w:t>
      </w:r>
    </w:p>
    <w:p w14:paraId="482634A5" w14:textId="13D4CFB0" w:rsidR="00FF3DCA" w:rsidRPr="00AD309D" w:rsidRDefault="00FF3DCA" w:rsidP="00AD309D">
      <w:pPr>
        <w:keepLines/>
        <w:widowControl w:val="0"/>
        <w:autoSpaceDE w:val="0"/>
        <w:autoSpaceDN w:val="0"/>
        <w:adjustRightInd w:val="0"/>
        <w:spacing w:after="0" w:line="20" w:lineRule="atLeast"/>
        <w:ind w:right="-2"/>
        <w:jc w:val="both"/>
        <w:rPr>
          <w:rFonts w:ascii="Times New Roman" w:hAnsi="Times New Roman"/>
          <w:color w:val="000000"/>
          <w:sz w:val="24"/>
          <w:szCs w:val="24"/>
          <w:lang w:val="kk-KZ" w:eastAsia="kk-KZ" w:bidi="kk-KZ"/>
        </w:rPr>
      </w:pPr>
      <w:r w:rsidRPr="00AD309D">
        <w:rPr>
          <w:rFonts w:ascii="Times New Roman" w:hAnsi="Times New Roman"/>
          <w:color w:val="000000"/>
          <w:sz w:val="24"/>
          <w:szCs w:val="24"/>
          <w:lang w:val="kk-KZ" w:eastAsia="kk-KZ" w:bidi="kk-KZ"/>
        </w:rPr>
        <w:t xml:space="preserve">Барлық бағалар барлық салықтарды  (ҚҚС-ны қоспағанда), алымдарды және бюджетке төленетін басқа да міндетті төлемдерді, сондай-ақ </w:t>
      </w:r>
      <w:r w:rsidR="00D52A89" w:rsidRPr="006F373D">
        <w:rPr>
          <w:rFonts w:ascii="Times New Roman" w:hAnsi="Times New Roman"/>
          <w:sz w:val="24"/>
          <w:szCs w:val="24"/>
          <w:lang w:val="kk-KZ"/>
        </w:rPr>
        <w:t>Орындаушы</w:t>
      </w:r>
      <w:r w:rsidRPr="00AD309D">
        <w:rPr>
          <w:rFonts w:ascii="Times New Roman" w:hAnsi="Times New Roman"/>
          <w:color w:val="000000"/>
          <w:sz w:val="24"/>
          <w:szCs w:val="24"/>
          <w:lang w:val="kk-KZ" w:eastAsia="kk-KZ" w:bidi="kk-KZ"/>
        </w:rPr>
        <w:t xml:space="preserve"> Шарт бойынша Қызметтерді тиімді, сапалы көрсетуі үшін қажет кез келген шығындарды, төлемдерді, жағдаяттарды қамтыған және өтейтін болып саналады.</w:t>
      </w:r>
    </w:p>
    <w:p w14:paraId="7CBE77C7" w14:textId="77777777" w:rsidR="00FF3DCA" w:rsidRPr="00AD309D" w:rsidRDefault="00FF3DCA" w:rsidP="00AD309D">
      <w:pPr>
        <w:keepLines/>
        <w:widowControl w:val="0"/>
        <w:autoSpaceDE w:val="0"/>
        <w:spacing w:after="0" w:line="20" w:lineRule="atLeast"/>
        <w:ind w:firstLine="567"/>
        <w:jc w:val="both"/>
        <w:rPr>
          <w:rFonts w:ascii="Times New Roman" w:hAnsi="Times New Roman"/>
          <w:b/>
          <w:color w:val="000000"/>
          <w:sz w:val="24"/>
          <w:szCs w:val="24"/>
          <w:lang w:val="kk-KZ" w:eastAsia="kk-KZ" w:bidi="kk-KZ"/>
        </w:rPr>
      </w:pPr>
    </w:p>
    <w:p w14:paraId="32060554" w14:textId="66304BA8" w:rsidR="00FF3DCA" w:rsidRPr="00AD309D" w:rsidRDefault="00FF3DCA" w:rsidP="00AD309D">
      <w:pPr>
        <w:keepLines/>
        <w:widowControl w:val="0"/>
        <w:autoSpaceDE w:val="0"/>
        <w:spacing w:after="0" w:line="20" w:lineRule="atLeast"/>
        <w:jc w:val="both"/>
        <w:rPr>
          <w:rFonts w:ascii="Times New Roman" w:hAnsi="Times New Roman"/>
          <w:b/>
          <w:color w:val="000000"/>
          <w:sz w:val="24"/>
          <w:szCs w:val="24"/>
          <w:lang w:val="kk-KZ" w:eastAsia="kk-KZ" w:bidi="kk-KZ"/>
        </w:rPr>
      </w:pPr>
      <w:r w:rsidRPr="00AD309D">
        <w:rPr>
          <w:rFonts w:ascii="Times New Roman" w:hAnsi="Times New Roman"/>
          <w:b/>
          <w:color w:val="000000"/>
          <w:sz w:val="28"/>
          <w:szCs w:val="24"/>
          <w:lang w:val="kk-KZ" w:eastAsia="kk-KZ" w:bidi="kk-KZ"/>
        </w:rPr>
        <w:t xml:space="preserve"> </w:t>
      </w:r>
      <w:r w:rsidRPr="00AD309D">
        <w:rPr>
          <w:rFonts w:ascii="Times New Roman" w:hAnsi="Times New Roman"/>
          <w:b/>
          <w:color w:val="000000"/>
          <w:sz w:val="24"/>
          <w:szCs w:val="24"/>
          <w:lang w:val="kk-KZ" w:eastAsia="kk-KZ" w:bidi="kk-KZ"/>
        </w:rPr>
        <w:t xml:space="preserve">ТАПСЫРЫСШЫ                               </w:t>
      </w:r>
      <w:r w:rsidR="00E20786" w:rsidRPr="00AD309D">
        <w:rPr>
          <w:rFonts w:ascii="Times New Roman" w:hAnsi="Times New Roman"/>
          <w:b/>
          <w:color w:val="000000"/>
          <w:sz w:val="24"/>
          <w:szCs w:val="24"/>
          <w:lang w:val="kk-KZ" w:eastAsia="kk-KZ" w:bidi="kk-KZ"/>
        </w:rPr>
        <w:t xml:space="preserve">    </w:t>
      </w:r>
      <w:r w:rsidR="00916ECA">
        <w:rPr>
          <w:rFonts w:ascii="Times New Roman" w:hAnsi="Times New Roman"/>
          <w:b/>
          <w:color w:val="000000"/>
          <w:sz w:val="24"/>
          <w:szCs w:val="24"/>
          <w:lang w:val="kk-KZ" w:eastAsia="kk-KZ" w:bidi="kk-KZ"/>
        </w:rPr>
        <w:t>ОРЫНДАУШЫ</w:t>
      </w:r>
    </w:p>
    <w:p w14:paraId="2C07410E" w14:textId="77777777" w:rsidR="00FF3DCA" w:rsidRPr="00AD309D" w:rsidRDefault="00FF3DCA" w:rsidP="00AD309D">
      <w:pPr>
        <w:spacing w:after="0" w:line="240" w:lineRule="auto"/>
        <w:jc w:val="both"/>
        <w:rPr>
          <w:rFonts w:ascii="Times New Roman" w:hAnsi="Times New Roman"/>
          <w:b/>
          <w:sz w:val="24"/>
          <w:szCs w:val="24"/>
          <w:lang w:val="kk-KZ" w:eastAsia="kk-KZ" w:bidi="kk-KZ"/>
        </w:rPr>
      </w:pPr>
      <w:r w:rsidRPr="00AD309D">
        <w:rPr>
          <w:rFonts w:ascii="Times New Roman" w:hAnsi="Times New Roman"/>
          <w:b/>
          <w:color w:val="000000"/>
          <w:sz w:val="24"/>
          <w:szCs w:val="24"/>
          <w:lang w:val="kk-KZ" w:eastAsia="kk-KZ" w:bidi="kk-KZ"/>
        </w:rPr>
        <w:t xml:space="preserve"> Бас </w:t>
      </w:r>
      <w:r w:rsidRPr="00AD309D">
        <w:rPr>
          <w:rFonts w:ascii="Times New Roman" w:hAnsi="Times New Roman"/>
          <w:b/>
          <w:sz w:val="24"/>
          <w:szCs w:val="24"/>
          <w:lang w:val="kk-KZ" w:eastAsia="kk-KZ" w:bidi="kk-KZ"/>
        </w:rPr>
        <w:t xml:space="preserve">директор                                      </w:t>
      </w:r>
      <w:r w:rsidR="00E20786" w:rsidRPr="00AD309D">
        <w:rPr>
          <w:rFonts w:ascii="Times New Roman" w:hAnsi="Times New Roman"/>
          <w:b/>
          <w:sz w:val="24"/>
          <w:szCs w:val="24"/>
          <w:lang w:val="kk-KZ" w:eastAsia="kk-KZ" w:bidi="kk-KZ"/>
        </w:rPr>
        <w:t xml:space="preserve">   </w:t>
      </w:r>
      <w:r w:rsidRPr="00AD309D">
        <w:rPr>
          <w:rFonts w:ascii="Times New Roman" w:hAnsi="Times New Roman"/>
          <w:b/>
          <w:sz w:val="24"/>
          <w:szCs w:val="24"/>
          <w:lang w:val="kk-KZ" w:eastAsia="kk-KZ" w:bidi="kk-KZ"/>
        </w:rPr>
        <w:t xml:space="preserve">   </w:t>
      </w:r>
    </w:p>
    <w:p w14:paraId="2D579240" w14:textId="77777777" w:rsidR="00FF3DCA" w:rsidRPr="00AD309D" w:rsidRDefault="00FF3DCA" w:rsidP="00AD309D">
      <w:pPr>
        <w:autoSpaceDE w:val="0"/>
        <w:spacing w:after="0" w:line="20" w:lineRule="atLeast"/>
        <w:rPr>
          <w:rFonts w:ascii="Times New Roman" w:hAnsi="Times New Roman"/>
          <w:b/>
          <w:sz w:val="24"/>
          <w:szCs w:val="24"/>
          <w:lang w:val="kk-KZ" w:eastAsia="kk-KZ" w:bidi="kk-KZ"/>
        </w:rPr>
      </w:pPr>
      <w:r w:rsidRPr="00AD309D">
        <w:rPr>
          <w:rFonts w:ascii="Times New Roman" w:hAnsi="Times New Roman"/>
          <w:b/>
          <w:sz w:val="24"/>
          <w:szCs w:val="24"/>
          <w:lang w:val="kk-KZ" w:eastAsia="kk-KZ" w:bidi="kk-KZ"/>
        </w:rPr>
        <w:t xml:space="preserve"> «Жамбыл Петролеум»  ЖШС         </w:t>
      </w:r>
      <w:r w:rsidR="00E20786" w:rsidRPr="00AD309D">
        <w:rPr>
          <w:rFonts w:ascii="Times New Roman" w:hAnsi="Times New Roman"/>
          <w:b/>
          <w:sz w:val="24"/>
          <w:szCs w:val="24"/>
          <w:lang w:val="kk-KZ" w:eastAsia="kk-KZ" w:bidi="kk-KZ"/>
        </w:rPr>
        <w:t xml:space="preserve">   </w:t>
      </w:r>
      <w:r w:rsidRPr="00AD309D">
        <w:rPr>
          <w:rFonts w:ascii="Times New Roman" w:hAnsi="Times New Roman"/>
          <w:b/>
          <w:sz w:val="24"/>
          <w:szCs w:val="24"/>
          <w:lang w:val="kk-KZ" w:eastAsia="kk-KZ" w:bidi="kk-KZ"/>
        </w:rPr>
        <w:t xml:space="preserve"> </w:t>
      </w:r>
    </w:p>
    <w:p w14:paraId="139264C3" w14:textId="77777777" w:rsidR="00FF3DCA" w:rsidRPr="00AD309D" w:rsidRDefault="00FF3DCA" w:rsidP="00AD309D">
      <w:pPr>
        <w:tabs>
          <w:tab w:val="left" w:pos="5526"/>
        </w:tabs>
        <w:autoSpaceDE w:val="0"/>
        <w:spacing w:after="0" w:line="20" w:lineRule="atLeast"/>
        <w:jc w:val="both"/>
        <w:rPr>
          <w:rFonts w:ascii="Times New Roman" w:hAnsi="Times New Roman"/>
          <w:color w:val="000000"/>
          <w:sz w:val="24"/>
          <w:szCs w:val="24"/>
          <w:lang w:val="kk-KZ" w:eastAsia="kk-KZ" w:bidi="kk-KZ"/>
        </w:rPr>
      </w:pPr>
    </w:p>
    <w:p w14:paraId="72305990" w14:textId="77777777" w:rsidR="00FF3DCA" w:rsidRDefault="00FF3DCA" w:rsidP="00AD309D">
      <w:pPr>
        <w:pStyle w:val="afff1"/>
        <w:autoSpaceDE w:val="0"/>
        <w:spacing w:line="20" w:lineRule="atLeast"/>
        <w:rPr>
          <w:rFonts w:ascii="Times New Roman" w:hAnsi="Times New Roman"/>
          <w:b/>
          <w:sz w:val="24"/>
          <w:szCs w:val="24"/>
          <w:lang w:val="kk-KZ"/>
        </w:rPr>
      </w:pPr>
      <w:r w:rsidRPr="00AD309D">
        <w:rPr>
          <w:rFonts w:ascii="Times New Roman" w:hAnsi="Times New Roman"/>
          <w:b/>
          <w:color w:val="000000"/>
          <w:sz w:val="24"/>
          <w:szCs w:val="24"/>
          <w:lang w:val="kk-KZ" w:eastAsia="kk-KZ" w:bidi="kk-KZ"/>
        </w:rPr>
        <w:t xml:space="preserve"> __________________Елеусінов Х.Т.   </w:t>
      </w:r>
      <w:r w:rsidR="00E20786" w:rsidRPr="00AD309D">
        <w:rPr>
          <w:rFonts w:ascii="Times New Roman" w:hAnsi="Times New Roman"/>
          <w:b/>
          <w:color w:val="000000"/>
          <w:sz w:val="24"/>
          <w:szCs w:val="24"/>
          <w:lang w:val="kk-KZ" w:eastAsia="kk-KZ" w:bidi="kk-KZ"/>
        </w:rPr>
        <w:t xml:space="preserve"> </w:t>
      </w:r>
      <w:r w:rsidRPr="00AD309D">
        <w:rPr>
          <w:rFonts w:ascii="Times New Roman" w:hAnsi="Times New Roman"/>
          <w:b/>
          <w:color w:val="000000"/>
          <w:sz w:val="24"/>
          <w:szCs w:val="24"/>
          <w:lang w:val="kk-KZ" w:eastAsia="kk-KZ" w:bidi="kk-KZ"/>
        </w:rPr>
        <w:t xml:space="preserve"> </w:t>
      </w:r>
      <w:r w:rsidRPr="00AD309D">
        <w:rPr>
          <w:rFonts w:ascii="Times New Roman" w:hAnsi="Times New Roman"/>
          <w:b/>
          <w:sz w:val="24"/>
          <w:szCs w:val="24"/>
          <w:lang w:val="kk-KZ"/>
        </w:rPr>
        <w:t xml:space="preserve">_______________ </w:t>
      </w:r>
    </w:p>
    <w:p w14:paraId="213C6EB7" w14:textId="77777777" w:rsidR="00DF4B31" w:rsidRDefault="00DF4B31" w:rsidP="00AD309D">
      <w:pPr>
        <w:pStyle w:val="afff1"/>
        <w:autoSpaceDE w:val="0"/>
        <w:spacing w:line="20" w:lineRule="atLeast"/>
        <w:rPr>
          <w:rFonts w:ascii="Times New Roman" w:hAnsi="Times New Roman"/>
          <w:b/>
          <w:sz w:val="24"/>
          <w:szCs w:val="24"/>
          <w:lang w:val="kk-KZ"/>
        </w:rPr>
      </w:pPr>
    </w:p>
    <w:p w14:paraId="73CB0FDE" w14:textId="77777777" w:rsidR="00DF4B31" w:rsidRDefault="00DF4B31" w:rsidP="00AD309D">
      <w:pPr>
        <w:pStyle w:val="afff1"/>
        <w:autoSpaceDE w:val="0"/>
        <w:spacing w:line="20" w:lineRule="atLeast"/>
        <w:rPr>
          <w:rFonts w:ascii="Times New Roman" w:hAnsi="Times New Roman"/>
          <w:b/>
          <w:sz w:val="24"/>
          <w:szCs w:val="24"/>
          <w:lang w:val="kk-KZ"/>
        </w:rPr>
      </w:pPr>
    </w:p>
    <w:p w14:paraId="32EC1AB2" w14:textId="77777777" w:rsidR="00DF4B31" w:rsidRDefault="00DF4B31" w:rsidP="00AD309D">
      <w:pPr>
        <w:pStyle w:val="afff1"/>
        <w:autoSpaceDE w:val="0"/>
        <w:spacing w:line="20" w:lineRule="atLeast"/>
        <w:rPr>
          <w:rFonts w:ascii="Times New Roman" w:hAnsi="Times New Roman"/>
          <w:b/>
          <w:sz w:val="24"/>
          <w:szCs w:val="24"/>
          <w:lang w:val="kk-KZ"/>
        </w:rPr>
      </w:pPr>
    </w:p>
    <w:p w14:paraId="759864D4" w14:textId="77777777" w:rsidR="00DF4B31" w:rsidRDefault="00DF4B31" w:rsidP="00AD309D">
      <w:pPr>
        <w:pStyle w:val="afff1"/>
        <w:autoSpaceDE w:val="0"/>
        <w:spacing w:line="20" w:lineRule="atLeast"/>
        <w:rPr>
          <w:rFonts w:ascii="Times New Roman" w:hAnsi="Times New Roman"/>
          <w:b/>
          <w:sz w:val="24"/>
          <w:szCs w:val="24"/>
          <w:lang w:val="kk-KZ"/>
        </w:rPr>
      </w:pPr>
    </w:p>
    <w:p w14:paraId="08479EED" w14:textId="77777777" w:rsidR="00DF4B31" w:rsidRDefault="00DF4B31" w:rsidP="00AD309D">
      <w:pPr>
        <w:pStyle w:val="afff1"/>
        <w:autoSpaceDE w:val="0"/>
        <w:spacing w:line="20" w:lineRule="atLeast"/>
        <w:rPr>
          <w:rFonts w:ascii="Times New Roman" w:hAnsi="Times New Roman"/>
          <w:b/>
          <w:sz w:val="24"/>
          <w:szCs w:val="24"/>
          <w:lang w:val="kk-KZ"/>
        </w:rPr>
      </w:pPr>
    </w:p>
    <w:p w14:paraId="2FDC32E3" w14:textId="77777777" w:rsidR="00DF4B31" w:rsidRDefault="00DF4B31" w:rsidP="00AD309D">
      <w:pPr>
        <w:pStyle w:val="afff1"/>
        <w:autoSpaceDE w:val="0"/>
        <w:spacing w:line="20" w:lineRule="atLeast"/>
        <w:rPr>
          <w:rFonts w:ascii="Times New Roman" w:hAnsi="Times New Roman"/>
          <w:b/>
          <w:sz w:val="24"/>
          <w:szCs w:val="24"/>
          <w:lang w:val="kk-KZ"/>
        </w:rPr>
      </w:pPr>
    </w:p>
    <w:p w14:paraId="328F9F8B" w14:textId="77777777" w:rsidR="00DF4B31" w:rsidRPr="00AD309D" w:rsidRDefault="00DF4B31" w:rsidP="00AD309D">
      <w:pPr>
        <w:pStyle w:val="afff1"/>
        <w:autoSpaceDE w:val="0"/>
        <w:spacing w:line="20" w:lineRule="atLeast"/>
        <w:rPr>
          <w:rFonts w:ascii="Times New Roman" w:hAnsi="Times New Roman"/>
          <w:b/>
          <w:sz w:val="24"/>
          <w:szCs w:val="24"/>
          <w:lang w:val="kk-KZ"/>
        </w:rPr>
      </w:pPr>
    </w:p>
    <w:p w14:paraId="5547590B" w14:textId="77777777" w:rsidR="00FF3DCA" w:rsidRPr="00AD309D" w:rsidRDefault="00FF3DCA" w:rsidP="00AD309D">
      <w:pPr>
        <w:pStyle w:val="ae"/>
        <w:keepLines/>
        <w:autoSpaceDE w:val="0"/>
        <w:jc w:val="right"/>
        <w:outlineLvl w:val="0"/>
        <w:rPr>
          <w:rFonts w:ascii="Times New Roman" w:hAnsi="Times New Roman"/>
          <w:b/>
          <w:sz w:val="24"/>
          <w:szCs w:val="24"/>
        </w:rPr>
      </w:pPr>
      <w:r w:rsidRPr="00AD309D">
        <w:rPr>
          <w:rFonts w:ascii="Times New Roman" w:hAnsi="Times New Roman"/>
          <w:b/>
          <w:sz w:val="24"/>
          <w:szCs w:val="24"/>
        </w:rPr>
        <w:lastRenderedPageBreak/>
        <w:t xml:space="preserve">Приложение №6  </w:t>
      </w:r>
    </w:p>
    <w:p w14:paraId="2D2FD164" w14:textId="77777777" w:rsidR="00FF3DCA" w:rsidRPr="00AD309D" w:rsidRDefault="00FF3DCA" w:rsidP="00AD309D">
      <w:pPr>
        <w:pStyle w:val="ae"/>
        <w:keepLines/>
        <w:autoSpaceDE w:val="0"/>
        <w:jc w:val="right"/>
        <w:outlineLvl w:val="0"/>
        <w:rPr>
          <w:rFonts w:ascii="Times New Roman" w:hAnsi="Times New Roman"/>
          <w:b/>
          <w:sz w:val="24"/>
          <w:szCs w:val="24"/>
        </w:rPr>
      </w:pPr>
      <w:r w:rsidRPr="00AD309D">
        <w:rPr>
          <w:rFonts w:ascii="Times New Roman" w:hAnsi="Times New Roman"/>
          <w:b/>
          <w:sz w:val="24"/>
          <w:szCs w:val="24"/>
        </w:rPr>
        <w:t xml:space="preserve">к Договору № ________ от «___» _______ </w:t>
      </w:r>
      <w:r w:rsidR="00C61C1C" w:rsidRPr="00AD309D">
        <w:rPr>
          <w:rFonts w:ascii="Times New Roman" w:hAnsi="Times New Roman"/>
          <w:b/>
          <w:sz w:val="24"/>
          <w:szCs w:val="24"/>
        </w:rPr>
        <w:t>2018г</w:t>
      </w:r>
      <w:r w:rsidRPr="00AD309D">
        <w:rPr>
          <w:rFonts w:ascii="Times New Roman" w:hAnsi="Times New Roman"/>
          <w:b/>
          <w:sz w:val="24"/>
          <w:szCs w:val="24"/>
        </w:rPr>
        <w:t>.</w:t>
      </w:r>
    </w:p>
    <w:p w14:paraId="1E80AD5E" w14:textId="77777777" w:rsidR="00FF3DCA" w:rsidRPr="00AD309D" w:rsidRDefault="00FF3DCA" w:rsidP="00AD309D">
      <w:pPr>
        <w:pStyle w:val="1b"/>
        <w:autoSpaceDE w:val="0"/>
        <w:spacing w:line="20" w:lineRule="atLeast"/>
        <w:ind w:left="0"/>
        <w:contextualSpacing/>
        <w:jc w:val="center"/>
        <w:rPr>
          <w:rFonts w:ascii="Times New Roman" w:hAnsi="Times New Roman"/>
          <w:b/>
          <w:sz w:val="24"/>
          <w:szCs w:val="24"/>
          <w:lang w:val="ru-RU"/>
        </w:rPr>
      </w:pPr>
      <w:r w:rsidRPr="00AD309D">
        <w:rPr>
          <w:rFonts w:ascii="Times New Roman" w:hAnsi="Times New Roman"/>
          <w:b/>
          <w:sz w:val="24"/>
          <w:szCs w:val="24"/>
          <w:lang w:val="ru-RU"/>
        </w:rPr>
        <w:t>Таблица цен и тарифов</w:t>
      </w:r>
    </w:p>
    <w:p w14:paraId="49879FED" w14:textId="77777777" w:rsidR="00FF3DCA" w:rsidRPr="00AD309D" w:rsidRDefault="00FF3DCA" w:rsidP="00AD309D">
      <w:pPr>
        <w:pStyle w:val="1b"/>
        <w:autoSpaceDE w:val="0"/>
        <w:spacing w:line="20" w:lineRule="atLeast"/>
        <w:ind w:left="0"/>
        <w:contextualSpacing/>
        <w:jc w:val="left"/>
        <w:rPr>
          <w:rFonts w:ascii="Times New Roman" w:hAnsi="Times New Roman"/>
          <w:b/>
          <w:sz w:val="24"/>
          <w:szCs w:val="24"/>
          <w:lang w:val="ru-RU"/>
        </w:rPr>
      </w:pPr>
    </w:p>
    <w:p w14:paraId="730F2A73" w14:textId="77777777" w:rsidR="00FF3DCA" w:rsidRPr="00AD309D" w:rsidRDefault="00FF3DCA" w:rsidP="00F3417C">
      <w:pPr>
        <w:pStyle w:val="1b"/>
        <w:numPr>
          <w:ilvl w:val="0"/>
          <w:numId w:val="17"/>
        </w:numPr>
        <w:autoSpaceDE w:val="0"/>
        <w:spacing w:line="20" w:lineRule="atLeast"/>
        <w:contextualSpacing/>
        <w:jc w:val="left"/>
        <w:rPr>
          <w:rFonts w:ascii="Times New Roman" w:hAnsi="Times New Roman"/>
          <w:b/>
          <w:sz w:val="24"/>
          <w:szCs w:val="24"/>
          <w:lang w:val="ru-RU"/>
        </w:rPr>
      </w:pPr>
      <w:r w:rsidRPr="00AD309D">
        <w:rPr>
          <w:rFonts w:ascii="Times New Roman" w:hAnsi="Times New Roman"/>
          <w:b/>
          <w:sz w:val="24"/>
          <w:szCs w:val="24"/>
          <w:lang w:val="ru-RU"/>
        </w:rPr>
        <w:t>Таблица цен</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4013"/>
        <w:gridCol w:w="1165"/>
        <w:gridCol w:w="1964"/>
        <w:gridCol w:w="1781"/>
      </w:tblGrid>
      <w:tr w:rsidR="00E4140F" w:rsidRPr="00AD309D" w14:paraId="3FB53497" w14:textId="77777777" w:rsidTr="00BD5D33">
        <w:trPr>
          <w:trHeight w:val="1033"/>
        </w:trPr>
        <w:tc>
          <w:tcPr>
            <w:tcW w:w="933" w:type="dxa"/>
          </w:tcPr>
          <w:p w14:paraId="7C10C0A6" w14:textId="67E1DD04" w:rsidR="00E4140F" w:rsidRPr="00AD309D" w:rsidRDefault="00E4140F" w:rsidP="00AD309D">
            <w:pPr>
              <w:pStyle w:val="af2"/>
              <w:autoSpaceDE w:val="0"/>
              <w:spacing w:line="20" w:lineRule="atLeast"/>
              <w:rPr>
                <w:rFonts w:ascii="Times New Roman" w:hAnsi="Times New Roman"/>
                <w:b/>
                <w:sz w:val="24"/>
                <w:szCs w:val="24"/>
                <w:lang w:eastAsia="ru-RU"/>
              </w:rPr>
            </w:pPr>
            <w:r>
              <w:rPr>
                <w:rFonts w:ascii="Times New Roman" w:hAnsi="Times New Roman"/>
                <w:b/>
                <w:sz w:val="24"/>
                <w:szCs w:val="24"/>
                <w:lang w:eastAsia="ru-RU"/>
              </w:rPr>
              <w:t>№ этапа</w:t>
            </w:r>
          </w:p>
        </w:tc>
        <w:tc>
          <w:tcPr>
            <w:tcW w:w="4013" w:type="dxa"/>
          </w:tcPr>
          <w:p w14:paraId="27DC7870" w14:textId="0AABCE29" w:rsidR="00E4140F" w:rsidRPr="00AD309D" w:rsidRDefault="00E4140F" w:rsidP="00AD309D">
            <w:pPr>
              <w:pStyle w:val="af2"/>
              <w:autoSpaceDE w:val="0"/>
              <w:spacing w:line="20" w:lineRule="atLeast"/>
              <w:rPr>
                <w:rFonts w:ascii="Times New Roman" w:hAnsi="Times New Roman"/>
                <w:b/>
                <w:sz w:val="24"/>
                <w:szCs w:val="24"/>
                <w:lang w:eastAsia="ru-RU"/>
              </w:rPr>
            </w:pPr>
            <w:r w:rsidRPr="00AD309D">
              <w:rPr>
                <w:rFonts w:ascii="Times New Roman" w:hAnsi="Times New Roman"/>
                <w:b/>
                <w:sz w:val="24"/>
                <w:szCs w:val="24"/>
                <w:lang w:eastAsia="ru-RU"/>
              </w:rPr>
              <w:t xml:space="preserve">Наименование </w:t>
            </w:r>
            <w:r w:rsidRPr="00AD309D">
              <w:rPr>
                <w:rFonts w:ascii="Times New Roman" w:hAnsi="Times New Roman"/>
                <w:b/>
                <w:sz w:val="24"/>
                <w:szCs w:val="24"/>
                <w:lang w:val="kk-KZ" w:eastAsia="ru-RU"/>
              </w:rPr>
              <w:t>этапа</w:t>
            </w:r>
            <w:r w:rsidRPr="00AD309D">
              <w:rPr>
                <w:rFonts w:ascii="Times New Roman" w:hAnsi="Times New Roman"/>
                <w:b/>
                <w:sz w:val="24"/>
                <w:szCs w:val="24"/>
                <w:lang w:eastAsia="ru-RU"/>
              </w:rPr>
              <w:t xml:space="preserve"> Услуг</w:t>
            </w:r>
          </w:p>
        </w:tc>
        <w:tc>
          <w:tcPr>
            <w:tcW w:w="1165" w:type="dxa"/>
          </w:tcPr>
          <w:p w14:paraId="50052180" w14:textId="77777777" w:rsidR="00E4140F" w:rsidRPr="00AD309D" w:rsidRDefault="00E4140F" w:rsidP="00AD309D">
            <w:pPr>
              <w:pStyle w:val="af2"/>
              <w:autoSpaceDE w:val="0"/>
              <w:spacing w:line="20" w:lineRule="atLeast"/>
              <w:jc w:val="left"/>
              <w:rPr>
                <w:rFonts w:ascii="Times New Roman" w:hAnsi="Times New Roman"/>
                <w:b/>
                <w:sz w:val="24"/>
                <w:szCs w:val="24"/>
                <w:lang w:eastAsia="ru-RU"/>
              </w:rPr>
            </w:pPr>
            <w:r w:rsidRPr="00AD309D">
              <w:rPr>
                <w:rFonts w:ascii="Times New Roman" w:hAnsi="Times New Roman"/>
                <w:b/>
                <w:sz w:val="24"/>
                <w:szCs w:val="24"/>
                <w:lang w:eastAsia="ru-RU"/>
              </w:rPr>
              <w:t>Ед</w:t>
            </w:r>
            <w:r w:rsidRPr="00AD309D">
              <w:rPr>
                <w:rFonts w:ascii="Times New Roman" w:hAnsi="Times New Roman"/>
                <w:b/>
                <w:sz w:val="24"/>
                <w:szCs w:val="24"/>
                <w:lang w:val="en-US" w:eastAsia="ru-RU"/>
              </w:rPr>
              <w:t>.</w:t>
            </w:r>
            <w:r w:rsidRPr="00AD309D">
              <w:rPr>
                <w:rFonts w:ascii="Times New Roman" w:hAnsi="Times New Roman"/>
                <w:b/>
                <w:sz w:val="24"/>
                <w:szCs w:val="24"/>
                <w:lang w:eastAsia="ru-RU"/>
              </w:rPr>
              <w:t xml:space="preserve"> измерения</w:t>
            </w:r>
          </w:p>
        </w:tc>
        <w:tc>
          <w:tcPr>
            <w:tcW w:w="1964" w:type="dxa"/>
          </w:tcPr>
          <w:p w14:paraId="6FE309E8" w14:textId="77777777" w:rsidR="00E4140F" w:rsidRPr="00AD309D" w:rsidRDefault="00E4140F" w:rsidP="00AD309D">
            <w:pPr>
              <w:pStyle w:val="af2"/>
              <w:keepNext/>
              <w:autoSpaceDE w:val="0"/>
              <w:spacing w:line="20" w:lineRule="atLeast"/>
              <w:outlineLvl w:val="1"/>
              <w:rPr>
                <w:rFonts w:ascii="Times New Roman" w:hAnsi="Times New Roman"/>
                <w:b/>
                <w:sz w:val="24"/>
                <w:szCs w:val="24"/>
                <w:lang w:eastAsia="ru-RU"/>
              </w:rPr>
            </w:pPr>
            <w:r w:rsidRPr="00AD309D">
              <w:rPr>
                <w:rFonts w:ascii="Times New Roman" w:hAnsi="Times New Roman"/>
                <w:b/>
                <w:sz w:val="24"/>
                <w:szCs w:val="24"/>
                <w:lang w:eastAsia="ru-RU"/>
              </w:rPr>
              <w:t xml:space="preserve">Стоимость оказываемой Услуги без НДС, тенге </w:t>
            </w:r>
          </w:p>
        </w:tc>
        <w:tc>
          <w:tcPr>
            <w:tcW w:w="1781" w:type="dxa"/>
          </w:tcPr>
          <w:p w14:paraId="74000463" w14:textId="77777777" w:rsidR="00E4140F" w:rsidRPr="00AD309D" w:rsidRDefault="00E4140F" w:rsidP="00AD309D">
            <w:pPr>
              <w:pStyle w:val="af2"/>
              <w:keepNext/>
              <w:autoSpaceDE w:val="0"/>
              <w:spacing w:line="20" w:lineRule="atLeast"/>
              <w:outlineLvl w:val="1"/>
              <w:rPr>
                <w:rFonts w:ascii="Times New Roman" w:hAnsi="Times New Roman"/>
                <w:b/>
                <w:sz w:val="24"/>
                <w:szCs w:val="24"/>
                <w:lang w:eastAsia="ru-RU"/>
              </w:rPr>
            </w:pPr>
            <w:r w:rsidRPr="00AD309D">
              <w:rPr>
                <w:rFonts w:ascii="Times New Roman" w:hAnsi="Times New Roman"/>
                <w:b/>
                <w:sz w:val="24"/>
                <w:szCs w:val="24"/>
                <w:lang w:eastAsia="ru-RU"/>
              </w:rPr>
              <w:t>% от Общей стомости услуг (для тендера)</w:t>
            </w:r>
          </w:p>
        </w:tc>
      </w:tr>
      <w:tr w:rsidR="00DF4B31" w:rsidRPr="00AD309D" w14:paraId="0BBF780E" w14:textId="77777777" w:rsidTr="00BD5D33">
        <w:trPr>
          <w:trHeight w:val="824"/>
        </w:trPr>
        <w:tc>
          <w:tcPr>
            <w:tcW w:w="933" w:type="dxa"/>
          </w:tcPr>
          <w:p w14:paraId="1EA785F0" w14:textId="5EE8DED5" w:rsidR="00DF4B31" w:rsidRPr="00AD309D" w:rsidRDefault="00DF4B31" w:rsidP="00BD5D33">
            <w:pPr>
              <w:pStyle w:val="af2"/>
              <w:autoSpaceDE w:val="0"/>
              <w:spacing w:line="20" w:lineRule="atLeast"/>
              <w:rPr>
                <w:rFonts w:ascii="Times New Roman" w:hAnsi="Times New Roman"/>
                <w:sz w:val="24"/>
                <w:szCs w:val="24"/>
                <w:lang w:eastAsia="ru-RU"/>
              </w:rPr>
            </w:pPr>
            <w:r>
              <w:rPr>
                <w:rFonts w:ascii="Times New Roman" w:hAnsi="Times New Roman"/>
                <w:sz w:val="24"/>
                <w:szCs w:val="24"/>
                <w:lang w:eastAsia="ru-RU"/>
              </w:rPr>
              <w:t>1</w:t>
            </w:r>
          </w:p>
        </w:tc>
        <w:tc>
          <w:tcPr>
            <w:tcW w:w="4013" w:type="dxa"/>
            <w:vAlign w:val="center"/>
          </w:tcPr>
          <w:p w14:paraId="25AF4A9E" w14:textId="73888581" w:rsidR="00DF4B31" w:rsidRPr="00AD309D" w:rsidRDefault="00DF4B31" w:rsidP="00E4140F">
            <w:pPr>
              <w:pStyle w:val="af2"/>
              <w:autoSpaceDE w:val="0"/>
              <w:spacing w:line="20" w:lineRule="atLeast"/>
              <w:jc w:val="both"/>
              <w:rPr>
                <w:rFonts w:ascii="Times New Roman" w:hAnsi="Times New Roman"/>
                <w:b/>
                <w:sz w:val="24"/>
                <w:szCs w:val="24"/>
                <w:lang w:eastAsia="ru-RU"/>
              </w:rPr>
            </w:pPr>
            <w:r w:rsidRPr="00AD309D">
              <w:rPr>
                <w:rFonts w:ascii="Times New Roman" w:hAnsi="Times New Roman"/>
                <w:sz w:val="24"/>
                <w:szCs w:val="24"/>
                <w:lang w:eastAsia="ru-RU"/>
              </w:rPr>
              <w:t>Аудит данных: Сбор, оценка качества и анализ всей релевантной геолого-геофизической информации</w:t>
            </w:r>
          </w:p>
        </w:tc>
        <w:tc>
          <w:tcPr>
            <w:tcW w:w="1165" w:type="dxa"/>
            <w:vMerge w:val="restart"/>
          </w:tcPr>
          <w:p w14:paraId="50CE46FF" w14:textId="77777777" w:rsidR="00DF4B31" w:rsidRPr="00AD309D" w:rsidRDefault="00DF4B31" w:rsidP="00E4140F">
            <w:pPr>
              <w:pStyle w:val="af2"/>
              <w:autoSpaceDE w:val="0"/>
              <w:spacing w:line="20" w:lineRule="atLeast"/>
              <w:jc w:val="both"/>
              <w:rPr>
                <w:rFonts w:ascii="Times New Roman" w:hAnsi="Times New Roman"/>
                <w:b/>
                <w:sz w:val="24"/>
                <w:szCs w:val="24"/>
                <w:lang w:eastAsia="ru-RU"/>
              </w:rPr>
            </w:pPr>
          </w:p>
          <w:p w14:paraId="05672EBD" w14:textId="77777777" w:rsidR="00DF4B31" w:rsidRPr="00AD309D" w:rsidRDefault="00DF4B31" w:rsidP="00E4140F">
            <w:pPr>
              <w:pStyle w:val="af2"/>
              <w:autoSpaceDE w:val="0"/>
              <w:spacing w:line="20" w:lineRule="atLeast"/>
              <w:jc w:val="both"/>
              <w:rPr>
                <w:rFonts w:ascii="Times New Roman" w:hAnsi="Times New Roman"/>
                <w:b/>
                <w:sz w:val="24"/>
                <w:szCs w:val="24"/>
                <w:lang w:eastAsia="ru-RU"/>
              </w:rPr>
            </w:pPr>
          </w:p>
          <w:p w14:paraId="06E1878F" w14:textId="77777777" w:rsidR="00DF4B31" w:rsidRDefault="00DF4B31" w:rsidP="00E4140F">
            <w:pPr>
              <w:pStyle w:val="af2"/>
              <w:autoSpaceDE w:val="0"/>
              <w:spacing w:line="20" w:lineRule="atLeast"/>
              <w:jc w:val="both"/>
              <w:rPr>
                <w:rFonts w:ascii="Times New Roman" w:hAnsi="Times New Roman"/>
                <w:b/>
                <w:sz w:val="24"/>
                <w:szCs w:val="24"/>
                <w:lang w:eastAsia="ru-RU"/>
              </w:rPr>
            </w:pPr>
          </w:p>
          <w:p w14:paraId="08EA3627" w14:textId="77777777" w:rsidR="00DF4B31" w:rsidRDefault="00DF4B31" w:rsidP="00E4140F">
            <w:pPr>
              <w:pStyle w:val="af2"/>
              <w:autoSpaceDE w:val="0"/>
              <w:spacing w:line="20" w:lineRule="atLeast"/>
              <w:jc w:val="both"/>
              <w:rPr>
                <w:rFonts w:ascii="Times New Roman" w:hAnsi="Times New Roman"/>
                <w:b/>
                <w:sz w:val="24"/>
                <w:szCs w:val="24"/>
                <w:lang w:eastAsia="ru-RU"/>
              </w:rPr>
            </w:pPr>
          </w:p>
          <w:p w14:paraId="1C2C34BC" w14:textId="77777777" w:rsidR="00DF4B31" w:rsidRDefault="00DF4B31" w:rsidP="00E4140F">
            <w:pPr>
              <w:pStyle w:val="af2"/>
              <w:autoSpaceDE w:val="0"/>
              <w:spacing w:line="20" w:lineRule="atLeast"/>
              <w:jc w:val="both"/>
              <w:rPr>
                <w:rFonts w:ascii="Times New Roman" w:hAnsi="Times New Roman"/>
                <w:b/>
                <w:sz w:val="24"/>
                <w:szCs w:val="24"/>
                <w:lang w:eastAsia="ru-RU"/>
              </w:rPr>
            </w:pPr>
          </w:p>
          <w:p w14:paraId="66EFDD79" w14:textId="77777777" w:rsidR="00DF4B31" w:rsidRPr="00AD309D" w:rsidRDefault="00DF4B31" w:rsidP="00E4140F">
            <w:pPr>
              <w:pStyle w:val="af2"/>
              <w:autoSpaceDE w:val="0"/>
              <w:spacing w:line="20" w:lineRule="atLeast"/>
              <w:jc w:val="both"/>
              <w:rPr>
                <w:rFonts w:ascii="Times New Roman" w:hAnsi="Times New Roman"/>
                <w:b/>
                <w:sz w:val="24"/>
                <w:szCs w:val="24"/>
                <w:lang w:eastAsia="ru-RU"/>
              </w:rPr>
            </w:pPr>
          </w:p>
          <w:p w14:paraId="07A4BE3D" w14:textId="151A2FF3" w:rsidR="00DF4B31" w:rsidRPr="00AD309D" w:rsidRDefault="00DF4B31" w:rsidP="00E4140F">
            <w:pPr>
              <w:pStyle w:val="af2"/>
              <w:autoSpaceDE w:val="0"/>
              <w:spacing w:line="20" w:lineRule="atLeast"/>
              <w:jc w:val="both"/>
              <w:rPr>
                <w:rFonts w:ascii="Times New Roman" w:hAnsi="Times New Roman"/>
                <w:b/>
                <w:sz w:val="24"/>
                <w:szCs w:val="24"/>
                <w:lang w:eastAsia="ru-RU"/>
              </w:rPr>
            </w:pPr>
            <w:r w:rsidRPr="00AD309D">
              <w:rPr>
                <w:rFonts w:ascii="Times New Roman" w:hAnsi="Times New Roman"/>
                <w:b/>
                <w:sz w:val="24"/>
                <w:szCs w:val="24"/>
                <w:lang w:eastAsia="ru-RU"/>
              </w:rPr>
              <w:t>Услуга</w:t>
            </w:r>
          </w:p>
        </w:tc>
        <w:tc>
          <w:tcPr>
            <w:tcW w:w="1964" w:type="dxa"/>
            <w:vMerge w:val="restart"/>
          </w:tcPr>
          <w:p w14:paraId="5622D89D" w14:textId="77777777" w:rsidR="00DF4B31" w:rsidRPr="00AD309D" w:rsidRDefault="00DF4B31" w:rsidP="00E4140F">
            <w:pPr>
              <w:autoSpaceDE w:val="0"/>
              <w:spacing w:line="20" w:lineRule="atLeast"/>
              <w:jc w:val="center"/>
              <w:rPr>
                <w:rFonts w:ascii="Times New Roman" w:hAnsi="Times New Roman"/>
                <w:b/>
                <w:sz w:val="24"/>
                <w:szCs w:val="24"/>
              </w:rPr>
            </w:pPr>
          </w:p>
        </w:tc>
        <w:tc>
          <w:tcPr>
            <w:tcW w:w="1781" w:type="dxa"/>
            <w:vMerge w:val="restart"/>
          </w:tcPr>
          <w:p w14:paraId="11DCF08E" w14:textId="77777777" w:rsidR="00DF4B31" w:rsidRPr="00AD309D" w:rsidRDefault="00DF4B31" w:rsidP="00E4140F">
            <w:pPr>
              <w:autoSpaceDE w:val="0"/>
              <w:spacing w:line="20" w:lineRule="atLeast"/>
              <w:jc w:val="center"/>
              <w:rPr>
                <w:rFonts w:ascii="Times New Roman" w:hAnsi="Times New Roman"/>
                <w:b/>
                <w:sz w:val="24"/>
                <w:szCs w:val="24"/>
              </w:rPr>
            </w:pPr>
          </w:p>
          <w:p w14:paraId="6405322E" w14:textId="77777777" w:rsidR="00DF4B31" w:rsidRPr="00AD309D" w:rsidRDefault="00DF4B31" w:rsidP="00E4140F">
            <w:pPr>
              <w:autoSpaceDE w:val="0"/>
              <w:spacing w:line="20" w:lineRule="atLeast"/>
              <w:jc w:val="center"/>
              <w:rPr>
                <w:rFonts w:ascii="Times New Roman" w:hAnsi="Times New Roman"/>
                <w:b/>
                <w:sz w:val="24"/>
                <w:szCs w:val="24"/>
              </w:rPr>
            </w:pPr>
          </w:p>
          <w:p w14:paraId="3662EA33" w14:textId="5385568C" w:rsidR="00DF4B31" w:rsidRPr="00AD309D" w:rsidRDefault="00DF4B31" w:rsidP="00E4140F">
            <w:pPr>
              <w:autoSpaceDE w:val="0"/>
              <w:spacing w:line="20" w:lineRule="atLeast"/>
              <w:jc w:val="center"/>
              <w:rPr>
                <w:rFonts w:ascii="Times New Roman" w:hAnsi="Times New Roman"/>
                <w:b/>
                <w:sz w:val="24"/>
                <w:szCs w:val="24"/>
              </w:rPr>
            </w:pPr>
            <w:r>
              <w:rPr>
                <w:rFonts w:ascii="Times New Roman" w:hAnsi="Times New Roman"/>
                <w:b/>
                <w:sz w:val="24"/>
                <w:szCs w:val="24"/>
              </w:rPr>
              <w:t>30%</w:t>
            </w:r>
          </w:p>
        </w:tc>
      </w:tr>
      <w:tr w:rsidR="00DF4B31" w:rsidRPr="00AD309D" w14:paraId="1977D16A" w14:textId="77777777" w:rsidTr="00BD5D33">
        <w:trPr>
          <w:trHeight w:val="1828"/>
        </w:trPr>
        <w:tc>
          <w:tcPr>
            <w:tcW w:w="933" w:type="dxa"/>
          </w:tcPr>
          <w:p w14:paraId="3154FD13" w14:textId="26B97F4D" w:rsidR="00DF4B31" w:rsidRPr="00AD309D" w:rsidRDefault="00DF4B31" w:rsidP="00BD5D33">
            <w:pPr>
              <w:pStyle w:val="af2"/>
              <w:autoSpaceDE w:val="0"/>
              <w:spacing w:line="20" w:lineRule="atLeast"/>
              <w:rPr>
                <w:rFonts w:ascii="Times New Roman" w:hAnsi="Times New Roman"/>
                <w:sz w:val="24"/>
                <w:szCs w:val="24"/>
                <w:lang w:eastAsia="ru-RU"/>
              </w:rPr>
            </w:pPr>
            <w:r>
              <w:rPr>
                <w:rFonts w:ascii="Times New Roman" w:hAnsi="Times New Roman"/>
                <w:sz w:val="24"/>
                <w:szCs w:val="24"/>
                <w:lang w:eastAsia="ru-RU"/>
              </w:rPr>
              <w:t>2</w:t>
            </w:r>
          </w:p>
        </w:tc>
        <w:tc>
          <w:tcPr>
            <w:tcW w:w="4013" w:type="dxa"/>
            <w:vAlign w:val="center"/>
          </w:tcPr>
          <w:p w14:paraId="4B6D562D" w14:textId="3D56115A" w:rsidR="00DF4B31" w:rsidRPr="00AD309D" w:rsidRDefault="00DF4B31" w:rsidP="00E4140F">
            <w:pPr>
              <w:pStyle w:val="af2"/>
              <w:autoSpaceDE w:val="0"/>
              <w:spacing w:line="20" w:lineRule="atLeast"/>
              <w:jc w:val="both"/>
              <w:rPr>
                <w:rFonts w:ascii="Times New Roman" w:hAnsi="Times New Roman"/>
                <w:b/>
                <w:sz w:val="24"/>
                <w:szCs w:val="24"/>
              </w:rPr>
            </w:pPr>
            <w:r w:rsidRPr="00AD309D">
              <w:rPr>
                <w:rFonts w:ascii="Times New Roman" w:hAnsi="Times New Roman"/>
                <w:sz w:val="24"/>
                <w:szCs w:val="24"/>
                <w:lang w:eastAsia="ru-RU"/>
              </w:rPr>
              <w:t>Обработка геологических и геофизических материалов для получения динамических физико-механических свойств пород и структурно-тектонических особенностей строения месторождений</w:t>
            </w:r>
          </w:p>
        </w:tc>
        <w:tc>
          <w:tcPr>
            <w:tcW w:w="1165" w:type="dxa"/>
            <w:vMerge/>
          </w:tcPr>
          <w:p w14:paraId="3C8FD2D1" w14:textId="636EC8E3" w:rsidR="00DF4B31" w:rsidRPr="00AD309D" w:rsidRDefault="00DF4B31" w:rsidP="00E4140F">
            <w:pPr>
              <w:pStyle w:val="af2"/>
              <w:autoSpaceDE w:val="0"/>
              <w:spacing w:line="20" w:lineRule="atLeast"/>
              <w:jc w:val="both"/>
              <w:rPr>
                <w:rFonts w:ascii="Times New Roman" w:hAnsi="Times New Roman"/>
                <w:b/>
                <w:sz w:val="24"/>
                <w:szCs w:val="24"/>
                <w:vertAlign w:val="superscript"/>
                <w:lang w:eastAsia="ru-RU"/>
              </w:rPr>
            </w:pPr>
          </w:p>
        </w:tc>
        <w:tc>
          <w:tcPr>
            <w:tcW w:w="1964" w:type="dxa"/>
            <w:vMerge/>
          </w:tcPr>
          <w:p w14:paraId="749766ED" w14:textId="77777777" w:rsidR="00DF4B31" w:rsidRPr="00AD309D" w:rsidRDefault="00DF4B31" w:rsidP="00E4140F">
            <w:pPr>
              <w:autoSpaceDE w:val="0"/>
              <w:spacing w:line="20" w:lineRule="atLeast"/>
              <w:jc w:val="center"/>
              <w:rPr>
                <w:rFonts w:ascii="Times New Roman" w:hAnsi="Times New Roman"/>
                <w:b/>
                <w:sz w:val="24"/>
                <w:szCs w:val="24"/>
              </w:rPr>
            </w:pPr>
          </w:p>
        </w:tc>
        <w:tc>
          <w:tcPr>
            <w:tcW w:w="1781" w:type="dxa"/>
            <w:vMerge/>
          </w:tcPr>
          <w:p w14:paraId="6F548B7B" w14:textId="633087E3" w:rsidR="00DF4B31" w:rsidRPr="00AD309D" w:rsidRDefault="00DF4B31" w:rsidP="00E4140F">
            <w:pPr>
              <w:autoSpaceDE w:val="0"/>
              <w:spacing w:line="20" w:lineRule="atLeast"/>
              <w:jc w:val="center"/>
              <w:rPr>
                <w:rFonts w:ascii="Times New Roman" w:hAnsi="Times New Roman"/>
                <w:b/>
                <w:sz w:val="24"/>
                <w:szCs w:val="24"/>
              </w:rPr>
            </w:pPr>
          </w:p>
        </w:tc>
      </w:tr>
      <w:tr w:rsidR="00E4140F" w:rsidRPr="00AD309D" w14:paraId="2A59BBA1" w14:textId="77777777" w:rsidTr="00BD5D33">
        <w:trPr>
          <w:trHeight w:val="874"/>
        </w:trPr>
        <w:tc>
          <w:tcPr>
            <w:tcW w:w="933" w:type="dxa"/>
          </w:tcPr>
          <w:p w14:paraId="7F8513F2" w14:textId="3555725B" w:rsidR="00E4140F" w:rsidRPr="00AD309D" w:rsidRDefault="00E4140F" w:rsidP="00BD5D33">
            <w:pPr>
              <w:pStyle w:val="af2"/>
              <w:autoSpaceDE w:val="0"/>
              <w:spacing w:line="20" w:lineRule="atLeast"/>
              <w:rPr>
                <w:rFonts w:ascii="Times New Roman" w:hAnsi="Times New Roman"/>
                <w:sz w:val="24"/>
                <w:szCs w:val="24"/>
                <w:lang w:eastAsia="ru-RU"/>
              </w:rPr>
            </w:pPr>
            <w:r>
              <w:rPr>
                <w:rFonts w:ascii="Times New Roman" w:hAnsi="Times New Roman"/>
                <w:sz w:val="24"/>
                <w:szCs w:val="24"/>
                <w:lang w:eastAsia="ru-RU"/>
              </w:rPr>
              <w:t>3</w:t>
            </w:r>
          </w:p>
        </w:tc>
        <w:tc>
          <w:tcPr>
            <w:tcW w:w="4013" w:type="dxa"/>
            <w:vAlign w:val="center"/>
          </w:tcPr>
          <w:p w14:paraId="24A9A05C" w14:textId="41F34029" w:rsidR="00E4140F" w:rsidRPr="00AD309D" w:rsidRDefault="00E4140F" w:rsidP="00DF4B31">
            <w:pPr>
              <w:pStyle w:val="af2"/>
              <w:autoSpaceDE w:val="0"/>
              <w:spacing w:line="20" w:lineRule="atLeast"/>
              <w:jc w:val="left"/>
              <w:rPr>
                <w:rFonts w:ascii="Times New Roman" w:hAnsi="Times New Roman"/>
                <w:sz w:val="24"/>
                <w:szCs w:val="24"/>
              </w:rPr>
            </w:pPr>
            <w:r w:rsidRPr="0067589C">
              <w:rPr>
                <w:rFonts w:ascii="Times New Roman" w:hAnsi="Times New Roman"/>
                <w:sz w:val="24"/>
                <w:szCs w:val="24"/>
                <w:lang w:eastAsia="ru-RU"/>
              </w:rPr>
              <w:t>Построение 1</w:t>
            </w:r>
            <w:r w:rsidRPr="0067589C">
              <w:rPr>
                <w:rFonts w:ascii="Times New Roman" w:hAnsi="Times New Roman"/>
                <w:sz w:val="24"/>
                <w:szCs w:val="24"/>
                <w:lang w:val="en-US" w:eastAsia="ru-RU"/>
              </w:rPr>
              <w:t>D</w:t>
            </w:r>
            <w:r w:rsidRPr="0067589C">
              <w:rPr>
                <w:rFonts w:ascii="Times New Roman" w:hAnsi="Times New Roman"/>
                <w:sz w:val="24"/>
                <w:szCs w:val="24"/>
                <w:lang w:eastAsia="ru-RU"/>
              </w:rPr>
              <w:t xml:space="preserve"> геомеханической модели для скважины </w:t>
            </w:r>
            <w:r w:rsidRPr="0067589C">
              <w:rPr>
                <w:rFonts w:ascii="Times New Roman" w:hAnsi="Times New Roman"/>
                <w:sz w:val="24"/>
                <w:szCs w:val="24"/>
                <w:lang w:val="en-US" w:eastAsia="ru-RU"/>
              </w:rPr>
              <w:t>ZT</w:t>
            </w:r>
            <w:r w:rsidRPr="0067589C">
              <w:rPr>
                <w:rFonts w:ascii="Times New Roman" w:hAnsi="Times New Roman"/>
                <w:sz w:val="24"/>
                <w:szCs w:val="24"/>
                <w:lang w:eastAsia="ru-RU"/>
              </w:rPr>
              <w:t xml:space="preserve">-2 и Составление и защита </w:t>
            </w:r>
            <w:r w:rsidR="00DF4B31">
              <w:rPr>
                <w:rFonts w:ascii="Times New Roman" w:hAnsi="Times New Roman"/>
                <w:sz w:val="24"/>
                <w:szCs w:val="24"/>
                <w:lang w:eastAsia="ru-RU"/>
              </w:rPr>
              <w:t xml:space="preserve">Окончательного </w:t>
            </w:r>
            <w:r w:rsidRPr="0067589C">
              <w:rPr>
                <w:rFonts w:ascii="Times New Roman" w:hAnsi="Times New Roman"/>
                <w:sz w:val="24"/>
                <w:szCs w:val="24"/>
                <w:lang w:eastAsia="ru-RU"/>
              </w:rPr>
              <w:t xml:space="preserve">отчета </w:t>
            </w:r>
          </w:p>
        </w:tc>
        <w:tc>
          <w:tcPr>
            <w:tcW w:w="1165" w:type="dxa"/>
            <w:vMerge/>
          </w:tcPr>
          <w:p w14:paraId="467695E0" w14:textId="3230F1C1" w:rsidR="00E4140F" w:rsidRPr="00AD309D" w:rsidRDefault="00E4140F" w:rsidP="00E4140F">
            <w:pPr>
              <w:pStyle w:val="af2"/>
              <w:autoSpaceDE w:val="0"/>
              <w:spacing w:line="20" w:lineRule="atLeast"/>
              <w:jc w:val="both"/>
              <w:rPr>
                <w:rFonts w:ascii="Times New Roman" w:hAnsi="Times New Roman"/>
                <w:b/>
                <w:sz w:val="24"/>
                <w:szCs w:val="24"/>
                <w:lang w:eastAsia="ru-RU"/>
              </w:rPr>
            </w:pPr>
          </w:p>
        </w:tc>
        <w:tc>
          <w:tcPr>
            <w:tcW w:w="1964" w:type="dxa"/>
          </w:tcPr>
          <w:p w14:paraId="4E607A02" w14:textId="77777777" w:rsidR="00E4140F" w:rsidRPr="00AD309D" w:rsidRDefault="00E4140F" w:rsidP="00E4140F">
            <w:pPr>
              <w:autoSpaceDE w:val="0"/>
              <w:spacing w:line="20" w:lineRule="atLeast"/>
              <w:jc w:val="center"/>
              <w:rPr>
                <w:rFonts w:ascii="Times New Roman" w:hAnsi="Times New Roman"/>
                <w:b/>
                <w:sz w:val="24"/>
                <w:szCs w:val="24"/>
              </w:rPr>
            </w:pPr>
          </w:p>
        </w:tc>
        <w:tc>
          <w:tcPr>
            <w:tcW w:w="1781" w:type="dxa"/>
          </w:tcPr>
          <w:p w14:paraId="362A6655" w14:textId="77777777" w:rsidR="00DF4B31" w:rsidRDefault="00DF4B31" w:rsidP="00E4140F">
            <w:pPr>
              <w:autoSpaceDE w:val="0"/>
              <w:spacing w:line="20" w:lineRule="atLeast"/>
              <w:jc w:val="center"/>
              <w:rPr>
                <w:rFonts w:ascii="Times New Roman" w:hAnsi="Times New Roman"/>
                <w:b/>
                <w:sz w:val="24"/>
                <w:szCs w:val="24"/>
              </w:rPr>
            </w:pPr>
          </w:p>
          <w:p w14:paraId="66356B14" w14:textId="306496A4" w:rsidR="00E4140F" w:rsidRPr="00AD309D" w:rsidRDefault="00DF4B31" w:rsidP="00E4140F">
            <w:pPr>
              <w:autoSpaceDE w:val="0"/>
              <w:spacing w:line="20" w:lineRule="atLeast"/>
              <w:jc w:val="center"/>
              <w:rPr>
                <w:rFonts w:ascii="Times New Roman" w:hAnsi="Times New Roman"/>
                <w:b/>
                <w:sz w:val="24"/>
                <w:szCs w:val="24"/>
              </w:rPr>
            </w:pPr>
            <w:r>
              <w:rPr>
                <w:rFonts w:ascii="Times New Roman" w:hAnsi="Times New Roman"/>
                <w:b/>
                <w:sz w:val="24"/>
                <w:szCs w:val="24"/>
              </w:rPr>
              <w:t>70%</w:t>
            </w:r>
          </w:p>
        </w:tc>
      </w:tr>
    </w:tbl>
    <w:p w14:paraId="6548A408" w14:textId="77777777" w:rsidR="00FF3DCA" w:rsidRPr="00AD309D" w:rsidRDefault="00FF3DCA" w:rsidP="00AD309D">
      <w:pPr>
        <w:keepLines/>
        <w:widowControl w:val="0"/>
        <w:autoSpaceDE w:val="0"/>
        <w:autoSpaceDN w:val="0"/>
        <w:adjustRightInd w:val="0"/>
        <w:spacing w:after="0" w:line="20" w:lineRule="atLeast"/>
        <w:contextualSpacing/>
        <w:jc w:val="both"/>
        <w:rPr>
          <w:rFonts w:ascii="Times New Roman" w:hAnsi="Times New Roman"/>
          <w:b/>
          <w:sz w:val="24"/>
          <w:szCs w:val="24"/>
        </w:rPr>
      </w:pPr>
      <w:r w:rsidRPr="00AD309D">
        <w:rPr>
          <w:rFonts w:ascii="Times New Roman" w:hAnsi="Times New Roman"/>
          <w:b/>
          <w:sz w:val="24"/>
          <w:szCs w:val="24"/>
        </w:rPr>
        <w:t xml:space="preserve">          2.Общие положения</w:t>
      </w:r>
    </w:p>
    <w:p w14:paraId="2EC9AC36" w14:textId="77777777" w:rsidR="00FF3DCA" w:rsidRPr="00AD309D" w:rsidRDefault="00FF3DCA" w:rsidP="00AD309D">
      <w:pPr>
        <w:keepLines/>
        <w:widowControl w:val="0"/>
        <w:autoSpaceDE w:val="0"/>
        <w:autoSpaceDN w:val="0"/>
        <w:adjustRightInd w:val="0"/>
        <w:spacing w:after="0" w:line="20" w:lineRule="atLeast"/>
        <w:ind w:right="-2"/>
        <w:jc w:val="both"/>
        <w:rPr>
          <w:rFonts w:ascii="Times New Roman" w:hAnsi="Times New Roman"/>
          <w:sz w:val="24"/>
          <w:szCs w:val="24"/>
        </w:rPr>
      </w:pPr>
      <w:r w:rsidRPr="00AD309D">
        <w:rPr>
          <w:rFonts w:ascii="Times New Roman" w:hAnsi="Times New Roman"/>
          <w:sz w:val="24"/>
          <w:szCs w:val="24"/>
        </w:rPr>
        <w:t>Все цены фиксированы на протяжении действия Договора</w:t>
      </w:r>
    </w:p>
    <w:p w14:paraId="09E05D46" w14:textId="72D4BF0A" w:rsidR="00FF3DCA" w:rsidRPr="00AD309D" w:rsidRDefault="00FF3DCA" w:rsidP="00AD309D">
      <w:pPr>
        <w:keepLines/>
        <w:widowControl w:val="0"/>
        <w:autoSpaceDE w:val="0"/>
        <w:autoSpaceDN w:val="0"/>
        <w:adjustRightInd w:val="0"/>
        <w:spacing w:after="0" w:line="20" w:lineRule="atLeast"/>
        <w:ind w:right="-2"/>
        <w:jc w:val="both"/>
        <w:rPr>
          <w:rFonts w:ascii="Times New Roman" w:hAnsi="Times New Roman"/>
          <w:sz w:val="24"/>
          <w:szCs w:val="24"/>
        </w:rPr>
      </w:pPr>
      <w:r w:rsidRPr="00AD309D">
        <w:rPr>
          <w:rFonts w:ascii="Times New Roman" w:hAnsi="Times New Roman"/>
          <w:sz w:val="24"/>
          <w:szCs w:val="24"/>
        </w:rPr>
        <w:t xml:space="preserve">Все цены считаются полностью включающими и покрывающими </w:t>
      </w:r>
      <w:r w:rsidRPr="00AD309D">
        <w:rPr>
          <w:rFonts w:ascii="Times New Roman" w:hAnsi="Times New Roman"/>
          <w:noProof/>
          <w:sz w:val="24"/>
          <w:szCs w:val="24"/>
        </w:rPr>
        <w:t>в себя все налоги (кроме НДС), сборы и другие обязательные платежи в бюджет, а также</w:t>
      </w:r>
      <w:r w:rsidRPr="00AD309D">
        <w:rPr>
          <w:rFonts w:ascii="Times New Roman" w:hAnsi="Times New Roman"/>
          <w:sz w:val="24"/>
          <w:szCs w:val="24"/>
        </w:rPr>
        <w:t xml:space="preserve"> любые затраты, платежи, расходы, обстоятельства, необходимые для эффективного, надлежащего оказания Услуг </w:t>
      </w:r>
      <w:r w:rsidR="003516B3">
        <w:rPr>
          <w:rFonts w:ascii="Times New Roman" w:hAnsi="Times New Roman"/>
          <w:sz w:val="24"/>
          <w:szCs w:val="24"/>
        </w:rPr>
        <w:t>Исполнителя</w:t>
      </w:r>
      <w:r w:rsidR="003516B3" w:rsidRPr="00AD309D">
        <w:rPr>
          <w:rFonts w:ascii="Times New Roman" w:hAnsi="Times New Roman"/>
          <w:sz w:val="24"/>
          <w:szCs w:val="24"/>
        </w:rPr>
        <w:t xml:space="preserve"> </w:t>
      </w:r>
      <w:r w:rsidRPr="00AD309D">
        <w:rPr>
          <w:rFonts w:ascii="Times New Roman" w:hAnsi="Times New Roman"/>
          <w:sz w:val="24"/>
          <w:szCs w:val="24"/>
        </w:rPr>
        <w:t>по  Договору</w:t>
      </w:r>
    </w:p>
    <w:p w14:paraId="7F670F1B" w14:textId="77777777" w:rsidR="00FF3DCA" w:rsidRPr="00AD309D" w:rsidRDefault="00FF3DCA" w:rsidP="00AD309D">
      <w:pPr>
        <w:pStyle w:val="22"/>
        <w:keepLines/>
        <w:widowControl w:val="0"/>
        <w:autoSpaceDE w:val="0"/>
        <w:spacing w:after="0" w:line="20" w:lineRule="atLeast"/>
        <w:ind w:left="0"/>
        <w:rPr>
          <w:rFonts w:ascii="Times New Roman" w:hAnsi="Times New Roman"/>
          <w:b/>
          <w:sz w:val="24"/>
          <w:szCs w:val="24"/>
        </w:rPr>
      </w:pPr>
    </w:p>
    <w:p w14:paraId="2FBB865B" w14:textId="66B1D5F2" w:rsidR="00FF3DCA" w:rsidRPr="00AD309D" w:rsidRDefault="00FF3DCA" w:rsidP="00AD309D">
      <w:pPr>
        <w:pStyle w:val="22"/>
        <w:keepLines/>
        <w:widowControl w:val="0"/>
        <w:autoSpaceDE w:val="0"/>
        <w:spacing w:after="0" w:line="20" w:lineRule="atLeast"/>
        <w:ind w:left="0"/>
        <w:rPr>
          <w:rFonts w:ascii="Times New Roman" w:hAnsi="Times New Roman"/>
          <w:b/>
          <w:sz w:val="24"/>
          <w:szCs w:val="24"/>
        </w:rPr>
      </w:pPr>
      <w:r w:rsidRPr="00AD309D">
        <w:rPr>
          <w:rFonts w:ascii="Times New Roman" w:eastAsia="Malgun Gothic" w:hAnsi="Times New Roman"/>
          <w:b/>
          <w:sz w:val="24"/>
          <w:szCs w:val="24"/>
        </w:rPr>
        <w:t xml:space="preserve"> ЗАКАЗЧИК                                             </w:t>
      </w:r>
      <w:r w:rsidR="00E20786" w:rsidRPr="00AD309D">
        <w:rPr>
          <w:rFonts w:ascii="Times New Roman" w:eastAsia="Malgun Gothic" w:hAnsi="Times New Roman"/>
          <w:b/>
          <w:sz w:val="24"/>
          <w:szCs w:val="24"/>
        </w:rPr>
        <w:t xml:space="preserve"> </w:t>
      </w:r>
      <w:r w:rsidR="00916ECA">
        <w:rPr>
          <w:rFonts w:ascii="Times New Roman" w:eastAsia="Malgun Gothic" w:hAnsi="Times New Roman"/>
          <w:b/>
          <w:sz w:val="24"/>
          <w:szCs w:val="24"/>
        </w:rPr>
        <w:t>ИСПОЛНИТЕЛЬ</w:t>
      </w:r>
    </w:p>
    <w:p w14:paraId="481E1B2A" w14:textId="77777777" w:rsidR="00CA080C" w:rsidRPr="00AD309D" w:rsidRDefault="00FF3DCA" w:rsidP="00AD309D">
      <w:pPr>
        <w:spacing w:after="0" w:line="240" w:lineRule="auto"/>
        <w:jc w:val="both"/>
        <w:rPr>
          <w:rFonts w:ascii="Times New Roman" w:hAnsi="Times New Roman"/>
          <w:b/>
          <w:sz w:val="24"/>
          <w:szCs w:val="24"/>
        </w:rPr>
      </w:pPr>
      <w:r w:rsidRPr="00AD309D">
        <w:rPr>
          <w:rFonts w:ascii="Times New Roman" w:eastAsia="Malgun Gothic" w:hAnsi="Times New Roman"/>
          <w:b/>
          <w:sz w:val="24"/>
          <w:szCs w:val="24"/>
        </w:rPr>
        <w:t xml:space="preserve"> Генеральный директор                 </w:t>
      </w:r>
      <w:r w:rsidR="00CA080C" w:rsidRPr="00AD309D">
        <w:rPr>
          <w:rFonts w:ascii="Times New Roman" w:eastAsia="Malgun Gothic" w:hAnsi="Times New Roman"/>
          <w:b/>
          <w:sz w:val="24"/>
          <w:szCs w:val="24"/>
        </w:rPr>
        <w:t xml:space="preserve">        </w:t>
      </w:r>
    </w:p>
    <w:p w14:paraId="4604E663" w14:textId="77777777" w:rsidR="00971EF9" w:rsidRPr="00AD309D" w:rsidRDefault="00971EF9" w:rsidP="00AD309D">
      <w:pPr>
        <w:pStyle w:val="22"/>
        <w:keepLines/>
        <w:widowControl w:val="0"/>
        <w:autoSpaceDE w:val="0"/>
        <w:spacing w:after="0" w:line="20" w:lineRule="atLeast"/>
        <w:ind w:left="0"/>
        <w:rPr>
          <w:rFonts w:ascii="Times New Roman" w:eastAsia="Malgun Gothic" w:hAnsi="Times New Roman"/>
          <w:b/>
          <w:sz w:val="24"/>
          <w:szCs w:val="24"/>
          <w:lang w:val="kk-KZ"/>
        </w:rPr>
      </w:pPr>
      <w:r w:rsidRPr="00AD309D">
        <w:rPr>
          <w:rFonts w:ascii="Times New Roman" w:eastAsia="Malgun Gothic" w:hAnsi="Times New Roman"/>
          <w:b/>
          <w:bCs/>
          <w:sz w:val="24"/>
          <w:szCs w:val="24"/>
          <w:lang w:val="kk-KZ"/>
        </w:rPr>
        <w:t xml:space="preserve"> </w:t>
      </w:r>
      <w:r w:rsidRPr="00AD309D">
        <w:rPr>
          <w:rFonts w:ascii="Times New Roman" w:eastAsia="Malgun Gothic" w:hAnsi="Times New Roman"/>
          <w:b/>
          <w:sz w:val="24"/>
          <w:szCs w:val="24"/>
        </w:rPr>
        <w:t>ТОО «Жамбыл Петролеум»</w:t>
      </w:r>
      <w:r w:rsidRPr="00AD309D">
        <w:rPr>
          <w:rFonts w:ascii="Times New Roman" w:eastAsia="Malgun Gothic" w:hAnsi="Times New Roman"/>
          <w:b/>
          <w:sz w:val="24"/>
          <w:szCs w:val="24"/>
          <w:lang w:val="kk-KZ"/>
        </w:rPr>
        <w:t xml:space="preserve">              </w:t>
      </w:r>
      <w:r w:rsidR="00E20786" w:rsidRPr="00AD309D">
        <w:rPr>
          <w:rFonts w:ascii="Times New Roman" w:eastAsia="Malgun Gothic" w:hAnsi="Times New Roman"/>
          <w:b/>
          <w:sz w:val="24"/>
          <w:szCs w:val="24"/>
          <w:lang w:val="kk-KZ"/>
        </w:rPr>
        <w:t xml:space="preserve"> </w:t>
      </w:r>
      <w:r w:rsidRPr="00AD309D">
        <w:rPr>
          <w:rFonts w:ascii="Times New Roman" w:eastAsia="Malgun Gothic" w:hAnsi="Times New Roman"/>
          <w:b/>
          <w:sz w:val="24"/>
          <w:szCs w:val="24"/>
          <w:lang w:val="kk-KZ"/>
        </w:rPr>
        <w:t xml:space="preserve">  </w:t>
      </w:r>
    </w:p>
    <w:p w14:paraId="45072C6C" w14:textId="77777777" w:rsidR="00FF3DCA" w:rsidRPr="00AD309D" w:rsidRDefault="00971EF9" w:rsidP="00AD309D">
      <w:pPr>
        <w:pStyle w:val="22"/>
        <w:keepLines/>
        <w:widowControl w:val="0"/>
        <w:autoSpaceDE w:val="0"/>
        <w:spacing w:after="0" w:line="20" w:lineRule="atLeast"/>
        <w:ind w:left="0"/>
        <w:rPr>
          <w:rFonts w:ascii="Times New Roman" w:hAnsi="Times New Roman"/>
          <w:sz w:val="24"/>
          <w:szCs w:val="24"/>
        </w:rPr>
      </w:pPr>
      <w:r w:rsidRPr="00AD309D">
        <w:rPr>
          <w:rFonts w:ascii="Times New Roman" w:eastAsia="Malgun Gothic" w:hAnsi="Times New Roman"/>
          <w:b/>
          <w:sz w:val="24"/>
          <w:szCs w:val="24"/>
          <w:lang w:val="kk-KZ"/>
        </w:rPr>
        <w:t xml:space="preserve">  </w:t>
      </w:r>
    </w:p>
    <w:p w14:paraId="3F3FF783" w14:textId="77777777" w:rsidR="00FA754A" w:rsidRPr="00AD309D" w:rsidRDefault="00FF3DCA" w:rsidP="00AD309D">
      <w:pPr>
        <w:autoSpaceDE w:val="0"/>
        <w:spacing w:after="0" w:line="20" w:lineRule="atLeast"/>
        <w:rPr>
          <w:rFonts w:ascii="Times New Roman" w:hAnsi="Times New Roman"/>
          <w:b/>
          <w:sz w:val="24"/>
          <w:szCs w:val="24"/>
        </w:rPr>
      </w:pPr>
      <w:r w:rsidRPr="00AD309D">
        <w:rPr>
          <w:rFonts w:ascii="Times New Roman" w:hAnsi="Times New Roman"/>
          <w:b/>
          <w:sz w:val="24"/>
          <w:szCs w:val="24"/>
        </w:rPr>
        <w:t xml:space="preserve"> __________________</w:t>
      </w:r>
      <w:r w:rsidR="00E03411" w:rsidRPr="00AD309D">
        <w:rPr>
          <w:rFonts w:ascii="Times New Roman" w:hAnsi="Times New Roman"/>
          <w:b/>
          <w:sz w:val="24"/>
          <w:szCs w:val="24"/>
        </w:rPr>
        <w:t xml:space="preserve"> </w:t>
      </w:r>
      <w:r w:rsidRPr="00AD309D">
        <w:rPr>
          <w:rFonts w:ascii="Times New Roman" w:hAnsi="Times New Roman"/>
          <w:b/>
          <w:sz w:val="24"/>
          <w:szCs w:val="24"/>
        </w:rPr>
        <w:t xml:space="preserve">Елевсинов Х.Т.     __________________ </w:t>
      </w:r>
    </w:p>
    <w:p w14:paraId="140732FC" w14:textId="77777777" w:rsidR="00FA754A" w:rsidRPr="00AD309D" w:rsidRDefault="00FA754A" w:rsidP="00AD309D">
      <w:pPr>
        <w:autoSpaceDE w:val="0"/>
        <w:spacing w:after="0" w:line="20" w:lineRule="atLeast"/>
        <w:rPr>
          <w:rFonts w:ascii="Times New Roman" w:hAnsi="Times New Roman"/>
          <w:b/>
          <w:sz w:val="24"/>
          <w:szCs w:val="24"/>
        </w:rPr>
      </w:pPr>
    </w:p>
    <w:p w14:paraId="733BB194" w14:textId="77777777" w:rsidR="00FA754A" w:rsidRPr="00AD309D" w:rsidRDefault="00FA754A" w:rsidP="00AD309D">
      <w:pPr>
        <w:autoSpaceDE w:val="0"/>
        <w:spacing w:after="0" w:line="20" w:lineRule="atLeast"/>
        <w:rPr>
          <w:rFonts w:ascii="Times New Roman" w:hAnsi="Times New Roman"/>
          <w:b/>
          <w:sz w:val="24"/>
          <w:szCs w:val="24"/>
        </w:rPr>
      </w:pPr>
    </w:p>
    <w:p w14:paraId="6B396B11" w14:textId="77777777" w:rsidR="007F7B1A" w:rsidRDefault="007F7B1A" w:rsidP="00AD309D">
      <w:pPr>
        <w:spacing w:after="0" w:line="240" w:lineRule="auto"/>
        <w:jc w:val="right"/>
        <w:rPr>
          <w:rFonts w:ascii="Times New Roman" w:hAnsi="Times New Roman"/>
          <w:sz w:val="24"/>
          <w:szCs w:val="24"/>
        </w:rPr>
      </w:pPr>
    </w:p>
    <w:p w14:paraId="14CD6875" w14:textId="77777777" w:rsidR="007F7B1A" w:rsidRDefault="007F7B1A" w:rsidP="00AD309D">
      <w:pPr>
        <w:spacing w:after="0" w:line="240" w:lineRule="auto"/>
        <w:jc w:val="right"/>
        <w:rPr>
          <w:rFonts w:ascii="Times New Roman" w:hAnsi="Times New Roman"/>
          <w:sz w:val="24"/>
          <w:szCs w:val="24"/>
        </w:rPr>
      </w:pPr>
    </w:p>
    <w:p w14:paraId="379EE1B5" w14:textId="77777777" w:rsidR="00DF4B31" w:rsidRDefault="00DF4B31" w:rsidP="00AD309D">
      <w:pPr>
        <w:spacing w:after="0" w:line="240" w:lineRule="auto"/>
        <w:jc w:val="right"/>
        <w:rPr>
          <w:rFonts w:ascii="Times New Roman" w:hAnsi="Times New Roman"/>
          <w:sz w:val="24"/>
          <w:szCs w:val="24"/>
        </w:rPr>
      </w:pPr>
    </w:p>
    <w:p w14:paraId="171A753A" w14:textId="77777777" w:rsidR="00DF4B31" w:rsidRDefault="00DF4B31" w:rsidP="00AD309D">
      <w:pPr>
        <w:spacing w:after="0" w:line="240" w:lineRule="auto"/>
        <w:jc w:val="right"/>
        <w:rPr>
          <w:rFonts w:ascii="Times New Roman" w:hAnsi="Times New Roman"/>
          <w:sz w:val="24"/>
          <w:szCs w:val="24"/>
        </w:rPr>
      </w:pPr>
    </w:p>
    <w:p w14:paraId="26261FC1" w14:textId="77777777" w:rsidR="00DF4B31" w:rsidRDefault="00DF4B31" w:rsidP="00AD309D">
      <w:pPr>
        <w:spacing w:after="0" w:line="240" w:lineRule="auto"/>
        <w:jc w:val="right"/>
        <w:rPr>
          <w:rFonts w:ascii="Times New Roman" w:hAnsi="Times New Roman"/>
          <w:sz w:val="24"/>
          <w:szCs w:val="24"/>
        </w:rPr>
      </w:pPr>
    </w:p>
    <w:p w14:paraId="58AF036F" w14:textId="77777777" w:rsidR="00DF4B31" w:rsidRDefault="00DF4B31" w:rsidP="00AD309D">
      <w:pPr>
        <w:spacing w:after="0" w:line="240" w:lineRule="auto"/>
        <w:jc w:val="right"/>
        <w:rPr>
          <w:rFonts w:ascii="Times New Roman" w:hAnsi="Times New Roman"/>
          <w:sz w:val="24"/>
          <w:szCs w:val="24"/>
        </w:rPr>
      </w:pPr>
    </w:p>
    <w:p w14:paraId="128F3493" w14:textId="77777777" w:rsidR="00DF4B31" w:rsidRDefault="00DF4B31" w:rsidP="00AD309D">
      <w:pPr>
        <w:spacing w:after="0" w:line="240" w:lineRule="auto"/>
        <w:jc w:val="right"/>
        <w:rPr>
          <w:rFonts w:ascii="Times New Roman" w:hAnsi="Times New Roman"/>
          <w:sz w:val="24"/>
          <w:szCs w:val="24"/>
        </w:rPr>
      </w:pPr>
    </w:p>
    <w:p w14:paraId="3F0160EF" w14:textId="77777777" w:rsidR="00DF4B31" w:rsidRDefault="00DF4B31" w:rsidP="00AD309D">
      <w:pPr>
        <w:spacing w:after="0" w:line="240" w:lineRule="auto"/>
        <w:jc w:val="right"/>
        <w:rPr>
          <w:rFonts w:ascii="Times New Roman" w:hAnsi="Times New Roman"/>
          <w:sz w:val="24"/>
          <w:szCs w:val="24"/>
        </w:rPr>
      </w:pPr>
    </w:p>
    <w:p w14:paraId="6EC53AAB" w14:textId="77777777" w:rsidR="00027228" w:rsidRPr="00AD309D" w:rsidRDefault="00C61C1C" w:rsidP="00AD309D">
      <w:pPr>
        <w:spacing w:after="0" w:line="240" w:lineRule="auto"/>
        <w:jc w:val="right"/>
        <w:rPr>
          <w:rFonts w:ascii="Times New Roman" w:hAnsi="Times New Roman"/>
          <w:b/>
          <w:bCs/>
          <w:sz w:val="24"/>
          <w:szCs w:val="24"/>
          <w:lang w:val="kk-KZ"/>
        </w:rPr>
      </w:pPr>
      <w:r w:rsidRPr="00AD309D">
        <w:rPr>
          <w:rFonts w:ascii="Times New Roman" w:hAnsi="Times New Roman"/>
          <w:b/>
          <w:bCs/>
          <w:sz w:val="24"/>
          <w:szCs w:val="24"/>
          <w:lang w:val="kk-KZ"/>
        </w:rPr>
        <w:lastRenderedPageBreak/>
        <w:t>201</w:t>
      </w:r>
      <w:r w:rsidRPr="002A0B5B">
        <w:rPr>
          <w:rFonts w:ascii="Times New Roman" w:hAnsi="Times New Roman"/>
          <w:b/>
          <w:bCs/>
          <w:sz w:val="24"/>
          <w:szCs w:val="24"/>
          <w:lang w:val="kk-KZ"/>
        </w:rPr>
        <w:t>8</w:t>
      </w:r>
      <w:r w:rsidRPr="00AD309D">
        <w:rPr>
          <w:rFonts w:ascii="Times New Roman" w:hAnsi="Times New Roman"/>
          <w:b/>
          <w:bCs/>
          <w:sz w:val="24"/>
          <w:szCs w:val="24"/>
          <w:lang w:val="kk-KZ"/>
        </w:rPr>
        <w:t xml:space="preserve"> </w:t>
      </w:r>
      <w:r w:rsidR="00027228" w:rsidRPr="00AD309D">
        <w:rPr>
          <w:rFonts w:ascii="Times New Roman" w:hAnsi="Times New Roman"/>
          <w:b/>
          <w:bCs/>
          <w:sz w:val="24"/>
          <w:szCs w:val="24"/>
          <w:lang w:val="kk-KZ"/>
        </w:rPr>
        <w:t>ж. «__» ___________ №__________ Шартқа</w:t>
      </w:r>
    </w:p>
    <w:p w14:paraId="1F68B699" w14:textId="4AD6D3BB" w:rsidR="00027228" w:rsidRPr="00AD309D" w:rsidRDefault="00DF559D" w:rsidP="00AD309D">
      <w:pPr>
        <w:spacing w:after="0" w:line="240" w:lineRule="auto"/>
        <w:jc w:val="right"/>
        <w:outlineLvl w:val="0"/>
        <w:rPr>
          <w:rFonts w:ascii="Times New Roman" w:hAnsi="Times New Roman"/>
          <w:b/>
          <w:bCs/>
          <w:color w:val="000000"/>
          <w:sz w:val="24"/>
          <w:szCs w:val="24"/>
          <w:lang w:val="kk-KZ"/>
        </w:rPr>
      </w:pPr>
      <w:r>
        <w:rPr>
          <w:rFonts w:ascii="Times New Roman" w:hAnsi="Times New Roman"/>
          <w:b/>
          <w:bCs/>
          <w:color w:val="000000"/>
          <w:sz w:val="24"/>
          <w:szCs w:val="24"/>
          <w:lang w:val="kk-KZ"/>
        </w:rPr>
        <w:t>№</w:t>
      </w:r>
      <w:r w:rsidR="000B6B5A">
        <w:rPr>
          <w:rFonts w:ascii="Times New Roman" w:hAnsi="Times New Roman"/>
          <w:b/>
          <w:bCs/>
          <w:color w:val="000000"/>
          <w:sz w:val="24"/>
          <w:szCs w:val="24"/>
          <w:lang w:val="kk-KZ"/>
        </w:rPr>
        <w:t xml:space="preserve"> </w:t>
      </w:r>
      <w:r w:rsidR="002D797E" w:rsidRPr="00AD309D">
        <w:rPr>
          <w:rFonts w:ascii="Times New Roman" w:hAnsi="Times New Roman"/>
          <w:b/>
          <w:bCs/>
          <w:color w:val="000000"/>
          <w:sz w:val="24"/>
          <w:szCs w:val="24"/>
          <w:lang w:val="kk-KZ"/>
        </w:rPr>
        <w:t>7</w:t>
      </w:r>
      <w:r w:rsidR="00027228" w:rsidRPr="00AD309D">
        <w:rPr>
          <w:rFonts w:ascii="Times New Roman" w:hAnsi="Times New Roman"/>
          <w:b/>
          <w:bCs/>
          <w:color w:val="000000"/>
          <w:sz w:val="24"/>
          <w:szCs w:val="24"/>
          <w:lang w:val="kk-KZ"/>
        </w:rPr>
        <w:t>-қосымша</w:t>
      </w:r>
    </w:p>
    <w:p w14:paraId="0F31C475" w14:textId="77777777" w:rsidR="00027228" w:rsidRPr="00AD309D" w:rsidRDefault="00027228" w:rsidP="00AD309D">
      <w:pPr>
        <w:pStyle w:val="ae"/>
        <w:keepLines/>
        <w:autoSpaceDE w:val="0"/>
        <w:spacing w:line="240" w:lineRule="auto"/>
        <w:jc w:val="center"/>
        <w:outlineLvl w:val="0"/>
        <w:rPr>
          <w:rFonts w:ascii="Times New Roman" w:hAnsi="Times New Roman"/>
          <w:b/>
          <w:sz w:val="24"/>
          <w:szCs w:val="24"/>
          <w:lang w:val="kk-KZ"/>
        </w:rPr>
      </w:pPr>
      <w:r w:rsidRPr="00AD309D">
        <w:rPr>
          <w:rFonts w:ascii="Times New Roman" w:hAnsi="Times New Roman"/>
          <w:b/>
          <w:sz w:val="24"/>
          <w:szCs w:val="24"/>
          <w:lang w:val="kk-KZ"/>
        </w:rPr>
        <w:t xml:space="preserve">Күнтізбелік жоспар </w:t>
      </w:r>
    </w:p>
    <w:p w14:paraId="31A7720A" w14:textId="4BF5C8F2" w:rsidR="00DF559D" w:rsidRDefault="00DF559D" w:rsidP="00DF559D">
      <w:pPr>
        <w:spacing w:after="0" w:line="240" w:lineRule="auto"/>
        <w:jc w:val="center"/>
        <w:rPr>
          <w:rFonts w:ascii="Times New Roman" w:hAnsi="Times New Roman"/>
          <w:b/>
          <w:bCs/>
          <w:sz w:val="24"/>
          <w:szCs w:val="24"/>
          <w:lang w:val="kk-KZ"/>
        </w:rPr>
      </w:pPr>
      <w:r w:rsidRPr="00BD5D33">
        <w:rPr>
          <w:rFonts w:ascii="Times New Roman" w:hAnsi="Times New Roman"/>
          <w:b/>
          <w:sz w:val="24"/>
          <w:szCs w:val="24"/>
          <w:lang w:val="kk-KZ"/>
        </w:rPr>
        <w:t>«</w:t>
      </w:r>
      <w:r>
        <w:rPr>
          <w:rFonts w:ascii="Times New Roman" w:hAnsi="Times New Roman"/>
          <w:b/>
          <w:bCs/>
          <w:sz w:val="24"/>
          <w:szCs w:val="24"/>
          <w:lang w:val="kk-KZ"/>
        </w:rPr>
        <w:t>Геомеханикалық талдау жүргізу бойынша қызметтер»</w:t>
      </w:r>
    </w:p>
    <w:p w14:paraId="7FCEC185" w14:textId="77777777" w:rsidR="00DF559D" w:rsidRDefault="00DF559D" w:rsidP="00DF559D">
      <w:pPr>
        <w:spacing w:after="0" w:line="240" w:lineRule="auto"/>
        <w:jc w:val="center"/>
        <w:rPr>
          <w:rFonts w:ascii="Times New Roman" w:hAnsi="Times New Roman"/>
          <w:b/>
          <w:bCs/>
          <w:sz w:val="24"/>
          <w:szCs w:val="24"/>
          <w:lang w:val="kk-KZ"/>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7009"/>
        <w:gridCol w:w="1694"/>
      </w:tblGrid>
      <w:tr w:rsidR="00027228" w:rsidRPr="00047896" w14:paraId="02202375" w14:textId="77777777" w:rsidTr="007F7B1A">
        <w:trPr>
          <w:trHeight w:val="465"/>
          <w:jc w:val="center"/>
        </w:trPr>
        <w:tc>
          <w:tcPr>
            <w:tcW w:w="811" w:type="dxa"/>
            <w:tcBorders>
              <w:top w:val="single" w:sz="4" w:space="0" w:color="auto"/>
              <w:left w:val="single" w:sz="4" w:space="0" w:color="auto"/>
              <w:bottom w:val="single" w:sz="4" w:space="0" w:color="auto"/>
              <w:right w:val="single" w:sz="4" w:space="0" w:color="auto"/>
            </w:tcBorders>
            <w:hideMark/>
          </w:tcPr>
          <w:p w14:paraId="58F06AC7" w14:textId="77777777" w:rsidR="00027228" w:rsidRPr="00AD309D" w:rsidRDefault="00027228" w:rsidP="00AD309D">
            <w:pPr>
              <w:pStyle w:val="ae"/>
              <w:keepLines/>
              <w:autoSpaceDE w:val="0"/>
              <w:spacing w:after="0" w:line="240" w:lineRule="auto"/>
              <w:contextualSpacing/>
              <w:jc w:val="center"/>
              <w:outlineLvl w:val="0"/>
              <w:rPr>
                <w:rFonts w:ascii="Times New Roman" w:hAnsi="Times New Roman"/>
                <w:b/>
                <w:sz w:val="24"/>
                <w:szCs w:val="24"/>
                <w:lang w:val="en-US"/>
              </w:rPr>
            </w:pPr>
            <w:r w:rsidRPr="00AD309D">
              <w:rPr>
                <w:rFonts w:ascii="Times New Roman" w:hAnsi="Times New Roman"/>
                <w:b/>
                <w:sz w:val="24"/>
                <w:szCs w:val="24"/>
                <w:lang w:val="en-US"/>
              </w:rPr>
              <w:t>№</w:t>
            </w:r>
          </w:p>
        </w:tc>
        <w:tc>
          <w:tcPr>
            <w:tcW w:w="7009" w:type="dxa"/>
            <w:tcBorders>
              <w:top w:val="single" w:sz="4" w:space="0" w:color="auto"/>
              <w:left w:val="single" w:sz="4" w:space="0" w:color="auto"/>
              <w:bottom w:val="single" w:sz="4" w:space="0" w:color="auto"/>
              <w:right w:val="single" w:sz="4" w:space="0" w:color="auto"/>
            </w:tcBorders>
            <w:hideMark/>
          </w:tcPr>
          <w:p w14:paraId="1A3D3D7F" w14:textId="77777777" w:rsidR="00027228" w:rsidRPr="00AD309D" w:rsidRDefault="00027228" w:rsidP="00AD309D">
            <w:pPr>
              <w:pStyle w:val="ae"/>
              <w:keepLines/>
              <w:autoSpaceDE w:val="0"/>
              <w:spacing w:after="0" w:line="240" w:lineRule="auto"/>
              <w:contextualSpacing/>
              <w:jc w:val="center"/>
              <w:outlineLvl w:val="0"/>
              <w:rPr>
                <w:rFonts w:ascii="Times New Roman" w:hAnsi="Times New Roman"/>
                <w:b/>
                <w:sz w:val="24"/>
                <w:szCs w:val="24"/>
                <w:lang w:val="en-US"/>
              </w:rPr>
            </w:pPr>
            <w:r w:rsidRPr="00AD309D">
              <w:rPr>
                <w:rFonts w:ascii="Times New Roman" w:hAnsi="Times New Roman"/>
                <w:b/>
                <w:sz w:val="24"/>
                <w:szCs w:val="24"/>
                <w:lang w:val="kk-KZ"/>
              </w:rPr>
              <w:t>Жұмыс кезеңдерінің атауы</w:t>
            </w:r>
          </w:p>
        </w:tc>
        <w:tc>
          <w:tcPr>
            <w:tcW w:w="1694" w:type="dxa"/>
            <w:tcBorders>
              <w:top w:val="single" w:sz="4" w:space="0" w:color="auto"/>
              <w:left w:val="single" w:sz="4" w:space="0" w:color="auto"/>
              <w:bottom w:val="single" w:sz="4" w:space="0" w:color="auto"/>
              <w:right w:val="single" w:sz="4" w:space="0" w:color="auto"/>
            </w:tcBorders>
            <w:hideMark/>
          </w:tcPr>
          <w:p w14:paraId="3A6CFC84" w14:textId="31DADB7F" w:rsidR="00027228" w:rsidRPr="00AD309D" w:rsidRDefault="00027228" w:rsidP="00AD309D">
            <w:pPr>
              <w:pStyle w:val="ae"/>
              <w:keepLines/>
              <w:autoSpaceDE w:val="0"/>
              <w:spacing w:after="0" w:line="240" w:lineRule="auto"/>
              <w:contextualSpacing/>
              <w:jc w:val="center"/>
              <w:outlineLvl w:val="0"/>
              <w:rPr>
                <w:rFonts w:ascii="Times New Roman" w:hAnsi="Times New Roman"/>
                <w:b/>
                <w:sz w:val="24"/>
                <w:szCs w:val="24"/>
                <w:lang w:val="en-US"/>
              </w:rPr>
            </w:pPr>
            <w:r w:rsidRPr="00AD309D">
              <w:rPr>
                <w:rFonts w:ascii="Times New Roman" w:hAnsi="Times New Roman"/>
                <w:b/>
                <w:sz w:val="24"/>
                <w:szCs w:val="24"/>
                <w:lang w:val="kk-KZ"/>
              </w:rPr>
              <w:t>Жұмыс жүргізу мерзімдері</w:t>
            </w:r>
            <w:r w:rsidR="007F7B1A">
              <w:rPr>
                <w:rFonts w:ascii="Times New Roman" w:hAnsi="Times New Roman"/>
                <w:b/>
                <w:sz w:val="24"/>
                <w:szCs w:val="24"/>
                <w:lang w:val="en-US"/>
              </w:rPr>
              <w:t>*</w:t>
            </w:r>
            <w:r w:rsidR="00DF559D">
              <w:rPr>
                <w:rFonts w:ascii="Times New Roman" w:hAnsi="Times New Roman"/>
                <w:b/>
                <w:sz w:val="24"/>
                <w:szCs w:val="24"/>
                <w:lang w:val="kk-KZ"/>
              </w:rPr>
              <w:t xml:space="preserve"> (Орындаушы толтырады)</w:t>
            </w:r>
          </w:p>
        </w:tc>
      </w:tr>
      <w:tr w:rsidR="007F7B1A" w:rsidRPr="00047896" w14:paraId="6A6B88E2" w14:textId="77777777" w:rsidTr="00BD5D33">
        <w:trPr>
          <w:trHeight w:val="656"/>
          <w:jc w:val="center"/>
        </w:trPr>
        <w:tc>
          <w:tcPr>
            <w:tcW w:w="811" w:type="dxa"/>
            <w:tcBorders>
              <w:top w:val="single" w:sz="4" w:space="0" w:color="auto"/>
              <w:left w:val="single" w:sz="4" w:space="0" w:color="auto"/>
              <w:bottom w:val="single" w:sz="4" w:space="0" w:color="auto"/>
              <w:right w:val="single" w:sz="4" w:space="0" w:color="auto"/>
            </w:tcBorders>
          </w:tcPr>
          <w:p w14:paraId="25FCE844" w14:textId="77777777" w:rsidR="007F7B1A" w:rsidRPr="00AD309D" w:rsidRDefault="007F7B1A" w:rsidP="007F7B1A">
            <w:pPr>
              <w:pStyle w:val="ae"/>
              <w:keepLines/>
              <w:autoSpaceDE w:val="0"/>
              <w:spacing w:after="0" w:line="240" w:lineRule="auto"/>
              <w:contextualSpacing/>
              <w:jc w:val="center"/>
              <w:outlineLvl w:val="0"/>
              <w:rPr>
                <w:rFonts w:ascii="Times New Roman" w:hAnsi="Times New Roman"/>
                <w:b/>
                <w:sz w:val="24"/>
                <w:szCs w:val="24"/>
                <w:lang w:val="en-US"/>
              </w:rPr>
            </w:pPr>
            <w:r w:rsidRPr="00AD309D">
              <w:rPr>
                <w:rFonts w:ascii="Times New Roman" w:hAnsi="Times New Roman"/>
                <w:b/>
                <w:sz w:val="24"/>
                <w:szCs w:val="24"/>
                <w:lang w:val="en-US"/>
              </w:rPr>
              <w:t>1.</w:t>
            </w:r>
          </w:p>
          <w:p w14:paraId="72674B59" w14:textId="77777777" w:rsidR="007F7B1A" w:rsidRPr="00AD309D" w:rsidRDefault="007F7B1A" w:rsidP="007F7B1A">
            <w:pPr>
              <w:pStyle w:val="ae"/>
              <w:keepLines/>
              <w:autoSpaceDE w:val="0"/>
              <w:spacing w:after="0" w:line="240" w:lineRule="auto"/>
              <w:contextualSpacing/>
              <w:jc w:val="center"/>
              <w:outlineLvl w:val="0"/>
              <w:rPr>
                <w:rFonts w:ascii="Times New Roman" w:hAnsi="Times New Roman"/>
                <w:b/>
                <w:sz w:val="24"/>
                <w:szCs w:val="24"/>
                <w:lang w:val="en-US"/>
              </w:rPr>
            </w:pPr>
          </w:p>
        </w:tc>
        <w:tc>
          <w:tcPr>
            <w:tcW w:w="7009" w:type="dxa"/>
            <w:tcBorders>
              <w:top w:val="single" w:sz="4" w:space="0" w:color="auto"/>
              <w:left w:val="single" w:sz="4" w:space="0" w:color="auto"/>
              <w:bottom w:val="single" w:sz="4" w:space="0" w:color="auto"/>
              <w:right w:val="single" w:sz="4" w:space="0" w:color="auto"/>
            </w:tcBorders>
            <w:vAlign w:val="center"/>
          </w:tcPr>
          <w:p w14:paraId="4B375D0B" w14:textId="17A94683" w:rsidR="007F7B1A" w:rsidRPr="002A0B5B" w:rsidRDefault="007F7B1A" w:rsidP="007F7B1A">
            <w:pPr>
              <w:pStyle w:val="ae"/>
              <w:keepLines/>
              <w:autoSpaceDE w:val="0"/>
              <w:spacing w:after="0" w:line="240" w:lineRule="auto"/>
              <w:contextualSpacing/>
              <w:outlineLvl w:val="0"/>
              <w:rPr>
                <w:rFonts w:ascii="Times New Roman" w:hAnsi="Times New Roman"/>
                <w:b/>
                <w:sz w:val="24"/>
                <w:szCs w:val="24"/>
                <w:highlight w:val="yellow"/>
                <w:lang w:val="en-US"/>
              </w:rPr>
            </w:pPr>
            <w:r w:rsidRPr="006F07C0">
              <w:rPr>
                <w:rFonts w:ascii="Times New Roman" w:eastAsia="Times New Roman" w:hAnsi="Times New Roman"/>
                <w:sz w:val="24"/>
                <w:szCs w:val="24"/>
                <w:lang w:val="kk-KZ" w:eastAsia="ru-RU"/>
              </w:rPr>
              <w:t xml:space="preserve">Деректердің аудиті: барлық релевантты геологиялық – геофизикалық ақпаратты жинау, сапасын бағалау және талдау </w:t>
            </w:r>
          </w:p>
        </w:tc>
        <w:tc>
          <w:tcPr>
            <w:tcW w:w="1694" w:type="dxa"/>
            <w:tcBorders>
              <w:top w:val="single" w:sz="4" w:space="0" w:color="auto"/>
              <w:left w:val="single" w:sz="4" w:space="0" w:color="auto"/>
              <w:bottom w:val="single" w:sz="4" w:space="0" w:color="auto"/>
              <w:right w:val="single" w:sz="4" w:space="0" w:color="auto"/>
            </w:tcBorders>
            <w:vAlign w:val="center"/>
          </w:tcPr>
          <w:p w14:paraId="25F95CD8" w14:textId="1A05DF31" w:rsidR="007F7B1A" w:rsidRPr="00AD309D" w:rsidRDefault="007F7B1A" w:rsidP="007F7B1A">
            <w:pPr>
              <w:pStyle w:val="ae"/>
              <w:keepLines/>
              <w:autoSpaceDE w:val="0"/>
              <w:spacing w:after="0" w:line="240" w:lineRule="auto"/>
              <w:contextualSpacing/>
              <w:jc w:val="center"/>
              <w:outlineLvl w:val="0"/>
              <w:rPr>
                <w:rFonts w:ascii="Times New Roman" w:hAnsi="Times New Roman"/>
                <w:b/>
                <w:sz w:val="24"/>
                <w:szCs w:val="24"/>
                <w:lang w:val="kk-KZ"/>
              </w:rPr>
            </w:pPr>
          </w:p>
        </w:tc>
      </w:tr>
      <w:tr w:rsidR="007F7B1A" w:rsidRPr="00047896" w14:paraId="7B98F231" w14:textId="77777777" w:rsidTr="00BD5D33">
        <w:trPr>
          <w:trHeight w:val="1310"/>
          <w:jc w:val="center"/>
        </w:trPr>
        <w:tc>
          <w:tcPr>
            <w:tcW w:w="811" w:type="dxa"/>
            <w:tcBorders>
              <w:top w:val="single" w:sz="4" w:space="0" w:color="auto"/>
              <w:left w:val="single" w:sz="4" w:space="0" w:color="auto"/>
              <w:bottom w:val="single" w:sz="4" w:space="0" w:color="auto"/>
              <w:right w:val="single" w:sz="4" w:space="0" w:color="auto"/>
            </w:tcBorders>
            <w:hideMark/>
          </w:tcPr>
          <w:p w14:paraId="3A6F2BB4" w14:textId="77777777" w:rsidR="007F7B1A" w:rsidRPr="00AD309D" w:rsidRDefault="007F7B1A" w:rsidP="007F7B1A">
            <w:pPr>
              <w:pStyle w:val="ae"/>
              <w:keepLines/>
              <w:autoSpaceDE w:val="0"/>
              <w:spacing w:after="0" w:line="240" w:lineRule="auto"/>
              <w:contextualSpacing/>
              <w:jc w:val="center"/>
              <w:outlineLvl w:val="0"/>
              <w:rPr>
                <w:rFonts w:ascii="Times New Roman" w:hAnsi="Times New Roman"/>
                <w:b/>
                <w:sz w:val="24"/>
                <w:szCs w:val="24"/>
                <w:lang w:val="en-US"/>
              </w:rPr>
            </w:pPr>
            <w:r w:rsidRPr="00AD309D">
              <w:rPr>
                <w:rFonts w:ascii="Times New Roman" w:hAnsi="Times New Roman"/>
                <w:b/>
                <w:sz w:val="24"/>
                <w:szCs w:val="24"/>
                <w:lang w:val="en-US"/>
              </w:rPr>
              <w:t>2.</w:t>
            </w:r>
          </w:p>
        </w:tc>
        <w:tc>
          <w:tcPr>
            <w:tcW w:w="7009" w:type="dxa"/>
            <w:tcBorders>
              <w:top w:val="single" w:sz="4" w:space="0" w:color="auto"/>
              <w:left w:val="single" w:sz="4" w:space="0" w:color="auto"/>
              <w:bottom w:val="single" w:sz="4" w:space="0" w:color="auto"/>
              <w:right w:val="single" w:sz="4" w:space="0" w:color="auto"/>
            </w:tcBorders>
            <w:vAlign w:val="center"/>
            <w:hideMark/>
          </w:tcPr>
          <w:p w14:paraId="5F396B60" w14:textId="5402C769" w:rsidR="007F7B1A" w:rsidRPr="002A0B5B" w:rsidRDefault="007F7B1A" w:rsidP="007F7B1A">
            <w:pPr>
              <w:rPr>
                <w:rFonts w:ascii="Times New Roman" w:hAnsi="Times New Roman"/>
                <w:sz w:val="24"/>
                <w:szCs w:val="24"/>
                <w:highlight w:val="yellow"/>
                <w:lang w:val="kk-KZ"/>
              </w:rPr>
            </w:pPr>
            <w:r w:rsidRPr="006F07C0">
              <w:rPr>
                <w:rFonts w:ascii="Times New Roman" w:eastAsia="Times New Roman" w:hAnsi="Times New Roman"/>
                <w:sz w:val="24"/>
                <w:szCs w:val="24"/>
                <w:lang w:val="kk-KZ" w:eastAsia="ru-RU"/>
              </w:rPr>
              <w:t>Жыныстардың ди</w:t>
            </w:r>
            <w:r>
              <w:rPr>
                <w:rFonts w:ascii="Times New Roman" w:eastAsia="Times New Roman" w:hAnsi="Times New Roman"/>
                <w:sz w:val="24"/>
                <w:szCs w:val="24"/>
                <w:lang w:val="kk-KZ" w:eastAsia="ru-RU"/>
              </w:rPr>
              <w:t>н</w:t>
            </w:r>
            <w:r w:rsidRPr="006F07C0">
              <w:rPr>
                <w:rFonts w:ascii="Times New Roman" w:eastAsia="Times New Roman" w:hAnsi="Times New Roman"/>
                <w:sz w:val="24"/>
                <w:szCs w:val="24"/>
                <w:lang w:val="kk-KZ" w:eastAsia="ru-RU"/>
              </w:rPr>
              <w:t xml:space="preserve">амикалық физикалық – механикалық қасиеттерін және кен орындарының құрылымының құрылымдық – тектоникалық ерекшеліктерін алу үшін геологиялық және геофизикалық материалдарды өңдеу </w:t>
            </w:r>
          </w:p>
        </w:tc>
        <w:tc>
          <w:tcPr>
            <w:tcW w:w="1694" w:type="dxa"/>
            <w:tcBorders>
              <w:top w:val="single" w:sz="4" w:space="0" w:color="auto"/>
              <w:left w:val="single" w:sz="4" w:space="0" w:color="auto"/>
              <w:bottom w:val="single" w:sz="4" w:space="0" w:color="auto"/>
              <w:right w:val="single" w:sz="4" w:space="0" w:color="auto"/>
            </w:tcBorders>
            <w:hideMark/>
          </w:tcPr>
          <w:p w14:paraId="38D918CB" w14:textId="30A63FE2" w:rsidR="007F7B1A" w:rsidRPr="00AD309D" w:rsidRDefault="007F7B1A" w:rsidP="007F7B1A">
            <w:pPr>
              <w:pStyle w:val="ae"/>
              <w:keepLines/>
              <w:autoSpaceDE w:val="0"/>
              <w:spacing w:after="0" w:line="240" w:lineRule="auto"/>
              <w:contextualSpacing/>
              <w:jc w:val="center"/>
              <w:outlineLvl w:val="0"/>
              <w:rPr>
                <w:rFonts w:ascii="Times New Roman" w:hAnsi="Times New Roman"/>
                <w:b/>
                <w:sz w:val="24"/>
                <w:szCs w:val="24"/>
                <w:lang w:val="kk-KZ"/>
              </w:rPr>
            </w:pPr>
          </w:p>
        </w:tc>
      </w:tr>
      <w:tr w:rsidR="007F7B1A" w:rsidRPr="00047896" w14:paraId="110FA401" w14:textId="77777777" w:rsidTr="00BD5D33">
        <w:trPr>
          <w:trHeight w:val="558"/>
          <w:jc w:val="center"/>
        </w:trPr>
        <w:tc>
          <w:tcPr>
            <w:tcW w:w="811" w:type="dxa"/>
            <w:tcBorders>
              <w:top w:val="single" w:sz="4" w:space="0" w:color="auto"/>
              <w:left w:val="single" w:sz="4" w:space="0" w:color="auto"/>
              <w:bottom w:val="single" w:sz="4" w:space="0" w:color="auto"/>
              <w:right w:val="single" w:sz="4" w:space="0" w:color="auto"/>
            </w:tcBorders>
            <w:hideMark/>
          </w:tcPr>
          <w:p w14:paraId="359048D3" w14:textId="77777777" w:rsidR="007F7B1A" w:rsidRPr="00AD309D" w:rsidRDefault="007F7B1A" w:rsidP="007F7B1A">
            <w:pPr>
              <w:pStyle w:val="ae"/>
              <w:keepLines/>
              <w:autoSpaceDE w:val="0"/>
              <w:spacing w:after="0" w:line="240" w:lineRule="auto"/>
              <w:contextualSpacing/>
              <w:jc w:val="center"/>
              <w:outlineLvl w:val="0"/>
              <w:rPr>
                <w:rFonts w:ascii="Times New Roman" w:hAnsi="Times New Roman"/>
                <w:b/>
                <w:sz w:val="24"/>
                <w:szCs w:val="24"/>
                <w:lang w:val="en-US"/>
              </w:rPr>
            </w:pPr>
            <w:r w:rsidRPr="00AD309D">
              <w:rPr>
                <w:rFonts w:ascii="Times New Roman" w:hAnsi="Times New Roman"/>
                <w:b/>
                <w:sz w:val="24"/>
                <w:szCs w:val="24"/>
                <w:lang w:val="en-US"/>
              </w:rPr>
              <w:t>3.</w:t>
            </w:r>
          </w:p>
        </w:tc>
        <w:tc>
          <w:tcPr>
            <w:tcW w:w="7009" w:type="dxa"/>
            <w:tcBorders>
              <w:top w:val="single" w:sz="4" w:space="0" w:color="auto"/>
              <w:left w:val="single" w:sz="4" w:space="0" w:color="auto"/>
              <w:bottom w:val="single" w:sz="4" w:space="0" w:color="auto"/>
              <w:right w:val="single" w:sz="4" w:space="0" w:color="auto"/>
            </w:tcBorders>
            <w:vAlign w:val="center"/>
            <w:hideMark/>
          </w:tcPr>
          <w:p w14:paraId="7B46866A" w14:textId="2BF14E9F" w:rsidR="007F7B1A" w:rsidRPr="002A0B5B" w:rsidRDefault="007F7B1A" w:rsidP="007F7B1A">
            <w:pPr>
              <w:rPr>
                <w:rFonts w:ascii="Times New Roman" w:hAnsi="Times New Roman"/>
                <w:b/>
                <w:sz w:val="24"/>
                <w:szCs w:val="24"/>
                <w:highlight w:val="yellow"/>
                <w:lang w:val="en-US"/>
              </w:rPr>
            </w:pPr>
            <w:r w:rsidRPr="006F07C0">
              <w:rPr>
                <w:rFonts w:ascii="Times New Roman" w:eastAsia="Times New Roman" w:hAnsi="Times New Roman"/>
                <w:sz w:val="24"/>
                <w:szCs w:val="24"/>
                <w:lang w:val="kk-KZ" w:eastAsia="ru-RU"/>
              </w:rPr>
              <w:t xml:space="preserve">ZT-2 ұңғымасы үшін 1D геомеханикалық модельді құру және </w:t>
            </w:r>
            <w:r w:rsidR="00822670">
              <w:rPr>
                <w:rFonts w:ascii="Times New Roman" w:eastAsia="Times New Roman" w:hAnsi="Times New Roman"/>
                <w:sz w:val="24"/>
                <w:szCs w:val="24"/>
                <w:lang w:val="kk-KZ" w:eastAsia="ru-RU"/>
              </w:rPr>
              <w:t>Қорытынды</w:t>
            </w:r>
            <w:r>
              <w:rPr>
                <w:rFonts w:ascii="Times New Roman" w:eastAsia="Times New Roman" w:hAnsi="Times New Roman"/>
                <w:sz w:val="24"/>
                <w:szCs w:val="24"/>
                <w:lang w:val="kk-KZ" w:eastAsia="ru-RU"/>
              </w:rPr>
              <w:t xml:space="preserve"> </w:t>
            </w:r>
            <w:r w:rsidRPr="006F07C0">
              <w:rPr>
                <w:rFonts w:ascii="Times New Roman" w:eastAsia="Times New Roman" w:hAnsi="Times New Roman"/>
                <w:sz w:val="24"/>
                <w:szCs w:val="24"/>
                <w:lang w:val="kk-KZ" w:eastAsia="ru-RU"/>
              </w:rPr>
              <w:t>есепті дайындау және қорғау</w:t>
            </w:r>
            <w:r>
              <w:rPr>
                <w:rFonts w:ascii="Times New Roman" w:eastAsia="Times New Roman" w:hAnsi="Times New Roman"/>
                <w:sz w:val="24"/>
                <w:szCs w:val="24"/>
                <w:lang w:val="kk-KZ" w:eastAsia="ru-RU"/>
              </w:rPr>
              <w:t>.</w:t>
            </w:r>
            <w:r w:rsidRPr="006F07C0">
              <w:rPr>
                <w:rFonts w:ascii="Times New Roman" w:eastAsia="Times New Roman" w:hAnsi="Times New Roman"/>
                <w:sz w:val="24"/>
                <w:szCs w:val="24"/>
                <w:lang w:val="kk-KZ" w:eastAsia="ru-RU"/>
              </w:rPr>
              <w:t xml:space="preserve">  </w:t>
            </w:r>
          </w:p>
        </w:tc>
        <w:tc>
          <w:tcPr>
            <w:tcW w:w="1694" w:type="dxa"/>
            <w:tcBorders>
              <w:top w:val="single" w:sz="4" w:space="0" w:color="auto"/>
              <w:left w:val="single" w:sz="4" w:space="0" w:color="auto"/>
              <w:bottom w:val="single" w:sz="4" w:space="0" w:color="auto"/>
              <w:right w:val="single" w:sz="4" w:space="0" w:color="auto"/>
            </w:tcBorders>
            <w:vAlign w:val="center"/>
            <w:hideMark/>
          </w:tcPr>
          <w:p w14:paraId="5B9F8073" w14:textId="61D356B0" w:rsidR="007F7B1A" w:rsidRPr="00AD309D" w:rsidRDefault="007F7B1A" w:rsidP="007F7B1A">
            <w:pPr>
              <w:jc w:val="center"/>
              <w:rPr>
                <w:rFonts w:ascii="Times New Roman" w:hAnsi="Times New Roman"/>
                <w:b/>
                <w:sz w:val="24"/>
                <w:szCs w:val="24"/>
                <w:lang w:val="kk-KZ"/>
              </w:rPr>
            </w:pPr>
          </w:p>
        </w:tc>
      </w:tr>
      <w:tr w:rsidR="007F7B1A" w:rsidRPr="007F7B1A" w14:paraId="4FEABE5E" w14:textId="77777777" w:rsidTr="00BD5D33">
        <w:trPr>
          <w:trHeight w:val="558"/>
          <w:jc w:val="center"/>
        </w:trPr>
        <w:tc>
          <w:tcPr>
            <w:tcW w:w="811" w:type="dxa"/>
            <w:tcBorders>
              <w:top w:val="single" w:sz="4" w:space="0" w:color="auto"/>
              <w:left w:val="single" w:sz="4" w:space="0" w:color="auto"/>
              <w:bottom w:val="single" w:sz="4" w:space="0" w:color="auto"/>
              <w:right w:val="single" w:sz="4" w:space="0" w:color="auto"/>
            </w:tcBorders>
          </w:tcPr>
          <w:p w14:paraId="10001316" w14:textId="7B95FBE7" w:rsidR="007F7B1A" w:rsidRPr="00BD5D33" w:rsidRDefault="007F7B1A" w:rsidP="007F7B1A">
            <w:pPr>
              <w:pStyle w:val="ae"/>
              <w:keepLines/>
              <w:autoSpaceDE w:val="0"/>
              <w:spacing w:after="0" w:line="240" w:lineRule="auto"/>
              <w:contextualSpacing/>
              <w:jc w:val="center"/>
              <w:outlineLvl w:val="0"/>
              <w:rPr>
                <w:rFonts w:ascii="Times New Roman" w:hAnsi="Times New Roman"/>
                <w:b/>
                <w:sz w:val="24"/>
                <w:szCs w:val="24"/>
              </w:rPr>
            </w:pPr>
            <w:r>
              <w:rPr>
                <w:rFonts w:ascii="Times New Roman" w:hAnsi="Times New Roman"/>
                <w:b/>
                <w:sz w:val="24"/>
                <w:szCs w:val="24"/>
              </w:rPr>
              <w:t>4</w:t>
            </w:r>
          </w:p>
        </w:tc>
        <w:tc>
          <w:tcPr>
            <w:tcW w:w="7009" w:type="dxa"/>
            <w:tcBorders>
              <w:top w:val="single" w:sz="4" w:space="0" w:color="auto"/>
              <w:left w:val="single" w:sz="4" w:space="0" w:color="auto"/>
              <w:bottom w:val="single" w:sz="4" w:space="0" w:color="auto"/>
              <w:right w:val="single" w:sz="4" w:space="0" w:color="auto"/>
            </w:tcBorders>
            <w:vAlign w:val="center"/>
          </w:tcPr>
          <w:p w14:paraId="6DE8DAA0" w14:textId="6361E88D" w:rsidR="007F7B1A" w:rsidRPr="00BD5D33" w:rsidRDefault="007F7B1A" w:rsidP="00DF4B31">
            <w:pPr>
              <w:rPr>
                <w:rFonts w:ascii="Times New Roman" w:eastAsia="Times New Roman" w:hAnsi="Times New Roman"/>
                <w:sz w:val="24"/>
                <w:szCs w:val="24"/>
                <w:highlight w:val="yellow"/>
                <w:lang w:eastAsia="ru-RU"/>
              </w:rPr>
            </w:pPr>
            <w:r w:rsidRPr="006F07C0">
              <w:rPr>
                <w:rFonts w:ascii="Times New Roman" w:eastAsia="Times New Roman" w:hAnsi="Times New Roman"/>
                <w:sz w:val="24"/>
                <w:szCs w:val="24"/>
                <w:lang w:val="kk-KZ" w:eastAsia="ru-RU"/>
              </w:rPr>
              <w:t xml:space="preserve">ZT-2 бағалау ұңғымасын бұрғылауды геомеханикалық сүйемелдеу және ZT-2 ұңғымасынан нақты деректер бойынша есептеулерді ескеріп, </w:t>
            </w:r>
            <w:r>
              <w:rPr>
                <w:rFonts w:ascii="Times New Roman" w:eastAsia="Times New Roman" w:hAnsi="Times New Roman"/>
                <w:sz w:val="24"/>
                <w:szCs w:val="24"/>
                <w:lang w:val="kk-KZ" w:eastAsia="ru-RU"/>
              </w:rPr>
              <w:t xml:space="preserve">Қорытынды </w:t>
            </w:r>
            <w:r w:rsidRPr="006F07C0">
              <w:rPr>
                <w:rFonts w:ascii="Times New Roman" w:eastAsia="Times New Roman" w:hAnsi="Times New Roman"/>
                <w:sz w:val="24"/>
                <w:szCs w:val="24"/>
                <w:lang w:val="kk-KZ" w:eastAsia="ru-RU"/>
              </w:rPr>
              <w:t xml:space="preserve">есепті </w:t>
            </w:r>
            <w:r w:rsidR="00DF4B31">
              <w:rPr>
                <w:rFonts w:ascii="Times New Roman" w:eastAsia="Times New Roman" w:hAnsi="Times New Roman"/>
                <w:sz w:val="24"/>
                <w:szCs w:val="24"/>
                <w:lang w:eastAsia="ru-RU"/>
              </w:rPr>
              <w:t>толы</w:t>
            </w:r>
            <w:r w:rsidR="00DF4B31">
              <w:rPr>
                <w:rFonts w:ascii="Times New Roman" w:eastAsia="Times New Roman" w:hAnsi="Times New Roman"/>
                <w:sz w:val="24"/>
                <w:szCs w:val="24"/>
                <w:lang w:val="kk-KZ" w:eastAsia="ru-RU"/>
              </w:rPr>
              <w:t>қтау</w:t>
            </w:r>
            <w:r w:rsidR="00DF4B31" w:rsidRPr="006F07C0">
              <w:rPr>
                <w:rFonts w:ascii="Times New Roman" w:eastAsia="Times New Roman" w:hAnsi="Times New Roman"/>
                <w:sz w:val="24"/>
                <w:szCs w:val="24"/>
                <w:lang w:val="kk-KZ" w:eastAsia="ru-RU"/>
              </w:rPr>
              <w:t xml:space="preserve"> </w:t>
            </w:r>
            <w:r w:rsidRPr="006F07C0">
              <w:rPr>
                <w:rFonts w:ascii="Times New Roman" w:eastAsia="Times New Roman" w:hAnsi="Times New Roman"/>
                <w:sz w:val="24"/>
                <w:szCs w:val="24"/>
                <w:lang w:val="kk-KZ" w:eastAsia="ru-RU"/>
              </w:rPr>
              <w:t xml:space="preserve">және қорғау.   </w:t>
            </w:r>
          </w:p>
        </w:tc>
        <w:tc>
          <w:tcPr>
            <w:tcW w:w="1694" w:type="dxa"/>
            <w:tcBorders>
              <w:top w:val="single" w:sz="4" w:space="0" w:color="auto"/>
              <w:left w:val="single" w:sz="4" w:space="0" w:color="auto"/>
              <w:bottom w:val="single" w:sz="4" w:space="0" w:color="auto"/>
              <w:right w:val="single" w:sz="4" w:space="0" w:color="auto"/>
            </w:tcBorders>
            <w:vAlign w:val="center"/>
          </w:tcPr>
          <w:p w14:paraId="19182FB4" w14:textId="77777777" w:rsidR="007F7B1A" w:rsidRPr="00AD309D" w:rsidRDefault="007F7B1A" w:rsidP="007F7B1A">
            <w:pPr>
              <w:jc w:val="center"/>
              <w:rPr>
                <w:rFonts w:ascii="Times New Roman" w:hAnsi="Times New Roman"/>
                <w:b/>
                <w:sz w:val="24"/>
                <w:szCs w:val="24"/>
                <w:lang w:val="kk-KZ"/>
              </w:rPr>
            </w:pPr>
          </w:p>
        </w:tc>
      </w:tr>
    </w:tbl>
    <w:p w14:paraId="6372506E" w14:textId="77777777" w:rsidR="00DF4B31" w:rsidRDefault="007F7B1A" w:rsidP="00AD309D">
      <w:pPr>
        <w:spacing w:after="0" w:line="240" w:lineRule="auto"/>
        <w:rPr>
          <w:rFonts w:ascii="Times New Roman" w:hAnsi="Times New Roman"/>
          <w:b/>
          <w:bCs/>
          <w:color w:val="000000"/>
          <w:sz w:val="24"/>
          <w:szCs w:val="24"/>
          <w:lang w:val="kk-KZ"/>
        </w:rPr>
      </w:pPr>
      <w:r w:rsidRPr="00BD5D33">
        <w:rPr>
          <w:rFonts w:ascii="Times New Roman" w:hAnsi="Times New Roman"/>
          <w:b/>
          <w:bCs/>
          <w:color w:val="000000"/>
          <w:sz w:val="24"/>
          <w:szCs w:val="24"/>
        </w:rPr>
        <w:t xml:space="preserve">*- </w:t>
      </w:r>
      <w:r>
        <w:rPr>
          <w:rFonts w:ascii="Times New Roman" w:hAnsi="Times New Roman"/>
          <w:b/>
          <w:bCs/>
          <w:color w:val="000000"/>
          <w:sz w:val="24"/>
          <w:szCs w:val="24"/>
          <w:lang w:val="kk-KZ"/>
        </w:rPr>
        <w:t xml:space="preserve">мерзімдер осы Шартта және Техникалық ерекшелім </w:t>
      </w:r>
      <w:r>
        <w:rPr>
          <w:rFonts w:ascii="Times New Roman" w:hAnsi="Times New Roman"/>
          <w:b/>
          <w:bCs/>
          <w:color w:val="000000"/>
          <w:sz w:val="24"/>
          <w:szCs w:val="24"/>
        </w:rPr>
        <w:t xml:space="preserve">№2 </w:t>
      </w:r>
      <w:r>
        <w:rPr>
          <w:rFonts w:ascii="Times New Roman" w:hAnsi="Times New Roman"/>
          <w:b/>
          <w:bCs/>
          <w:color w:val="000000"/>
          <w:sz w:val="24"/>
          <w:szCs w:val="24"/>
          <w:lang w:val="kk-KZ"/>
        </w:rPr>
        <w:t xml:space="preserve">қосымшада көрсетілген </w:t>
      </w:r>
    </w:p>
    <w:p w14:paraId="10497DF5" w14:textId="18D659CE" w:rsidR="007F7B1A" w:rsidRPr="00DF4B31" w:rsidRDefault="007F7B1A" w:rsidP="00AD309D">
      <w:pPr>
        <w:spacing w:after="0" w:line="240" w:lineRule="auto"/>
        <w:rPr>
          <w:rFonts w:ascii="Times New Roman" w:hAnsi="Times New Roman"/>
          <w:b/>
          <w:bCs/>
          <w:color w:val="000000"/>
          <w:sz w:val="24"/>
          <w:szCs w:val="24"/>
          <w:lang w:val="kk-KZ"/>
        </w:rPr>
      </w:pPr>
      <w:r>
        <w:rPr>
          <w:rFonts w:ascii="Times New Roman" w:hAnsi="Times New Roman"/>
          <w:b/>
          <w:bCs/>
          <w:color w:val="000000"/>
          <w:sz w:val="24"/>
          <w:szCs w:val="24"/>
          <w:lang w:val="kk-KZ"/>
        </w:rPr>
        <w:t>мерзімдер деректерін есепке алып көрсетіледі</w:t>
      </w:r>
      <w:r w:rsidR="00DF4B31">
        <w:rPr>
          <w:rFonts w:ascii="Times New Roman" w:hAnsi="Times New Roman"/>
          <w:b/>
          <w:bCs/>
          <w:color w:val="000000"/>
          <w:sz w:val="24"/>
          <w:szCs w:val="24"/>
          <w:lang w:val="kk-KZ"/>
        </w:rPr>
        <w:t xml:space="preserve">. Мерзімдер </w:t>
      </w:r>
      <w:r>
        <w:rPr>
          <w:rFonts w:ascii="Times New Roman" w:hAnsi="Times New Roman"/>
          <w:b/>
          <w:bCs/>
          <w:color w:val="000000"/>
          <w:sz w:val="24"/>
          <w:szCs w:val="24"/>
          <w:lang w:val="kk-KZ"/>
        </w:rPr>
        <w:t xml:space="preserve"> </w:t>
      </w:r>
      <w:r w:rsidR="00DF4B31">
        <w:rPr>
          <w:rFonts w:ascii="Times New Roman" w:hAnsi="Times New Roman"/>
          <w:b/>
          <w:bCs/>
          <w:color w:val="000000"/>
          <w:sz w:val="24"/>
          <w:szCs w:val="24"/>
          <w:lang w:val="kk-KZ"/>
        </w:rPr>
        <w:t xml:space="preserve">толықтаулар мен түзетулерді енгізуді ескере отырып </w:t>
      </w:r>
      <w:r w:rsidR="00D648BE">
        <w:rPr>
          <w:rFonts w:ascii="Times New Roman" w:hAnsi="Times New Roman"/>
          <w:b/>
          <w:bCs/>
          <w:color w:val="000000"/>
          <w:sz w:val="24"/>
          <w:szCs w:val="24"/>
          <w:lang w:val="kk-KZ"/>
        </w:rPr>
        <w:t>көрсетілуі міндетті.</w:t>
      </w:r>
      <w:r w:rsidR="00DF4B31">
        <w:rPr>
          <w:rFonts w:ascii="Times New Roman" w:hAnsi="Times New Roman"/>
          <w:b/>
          <w:bCs/>
          <w:color w:val="000000"/>
          <w:sz w:val="24"/>
          <w:szCs w:val="24"/>
          <w:lang w:val="kk-KZ"/>
        </w:rPr>
        <w:t xml:space="preserve"> </w:t>
      </w:r>
    </w:p>
    <w:p w14:paraId="43EDD25E" w14:textId="6E71E8AF" w:rsidR="00DF559D" w:rsidRPr="007F7B1A" w:rsidRDefault="007F7B1A" w:rsidP="00AD309D">
      <w:pPr>
        <w:spacing w:after="0" w:line="240" w:lineRule="auto"/>
        <w:rPr>
          <w:rFonts w:ascii="Times New Roman" w:hAnsi="Times New Roman"/>
          <w:b/>
          <w:bCs/>
          <w:color w:val="000000"/>
          <w:sz w:val="24"/>
          <w:szCs w:val="24"/>
          <w:lang w:val="kk-KZ"/>
        </w:rPr>
      </w:pPr>
      <w:r>
        <w:rPr>
          <w:rFonts w:ascii="Times New Roman" w:hAnsi="Times New Roman"/>
          <w:b/>
          <w:bCs/>
          <w:color w:val="000000"/>
          <w:sz w:val="24"/>
          <w:szCs w:val="24"/>
          <w:lang w:val="kk-KZ"/>
        </w:rPr>
        <w:t xml:space="preserve"> </w:t>
      </w:r>
    </w:p>
    <w:p w14:paraId="728F2254" w14:textId="49B0043B" w:rsidR="00CB4D79" w:rsidRPr="00AD309D" w:rsidRDefault="007F7B1A" w:rsidP="00AD309D">
      <w:pPr>
        <w:spacing w:after="0" w:line="240" w:lineRule="auto"/>
        <w:rPr>
          <w:rFonts w:ascii="Times New Roman" w:hAnsi="Times New Roman"/>
          <w:b/>
          <w:bCs/>
          <w:color w:val="000000"/>
          <w:sz w:val="24"/>
          <w:szCs w:val="24"/>
          <w:lang w:val="kk-KZ"/>
        </w:rPr>
      </w:pPr>
      <w:r>
        <w:rPr>
          <w:rFonts w:ascii="Times New Roman" w:hAnsi="Times New Roman"/>
          <w:b/>
          <w:bCs/>
          <w:color w:val="000000"/>
          <w:sz w:val="24"/>
          <w:szCs w:val="24"/>
          <w:lang w:val="kk-KZ"/>
        </w:rPr>
        <w:t>ТАПСЫРЫСШЫ</w:t>
      </w:r>
      <w:r w:rsidR="00CB4D79" w:rsidRPr="00AD309D">
        <w:rPr>
          <w:rFonts w:ascii="Times New Roman" w:hAnsi="Times New Roman"/>
          <w:b/>
          <w:bCs/>
          <w:color w:val="000000"/>
          <w:sz w:val="24"/>
          <w:szCs w:val="24"/>
          <w:lang w:val="kk-KZ"/>
        </w:rPr>
        <w:tab/>
      </w:r>
      <w:r w:rsidR="00CB4D79" w:rsidRPr="00AD309D">
        <w:rPr>
          <w:rFonts w:ascii="Times New Roman" w:hAnsi="Times New Roman"/>
          <w:b/>
          <w:bCs/>
          <w:color w:val="000000"/>
          <w:sz w:val="24"/>
          <w:szCs w:val="24"/>
          <w:lang w:val="kk-KZ"/>
        </w:rPr>
        <w:tab/>
      </w:r>
      <w:r w:rsidR="00CB4D79" w:rsidRPr="00AD309D">
        <w:rPr>
          <w:rFonts w:ascii="Times New Roman" w:hAnsi="Times New Roman"/>
          <w:b/>
          <w:bCs/>
          <w:color w:val="000000"/>
          <w:sz w:val="24"/>
          <w:szCs w:val="24"/>
          <w:lang w:val="kk-KZ"/>
        </w:rPr>
        <w:tab/>
      </w:r>
      <w:r w:rsidR="00CB4D79" w:rsidRPr="00AD309D">
        <w:rPr>
          <w:rFonts w:ascii="Times New Roman" w:hAnsi="Times New Roman"/>
          <w:b/>
          <w:bCs/>
          <w:color w:val="000000"/>
          <w:sz w:val="24"/>
          <w:szCs w:val="24"/>
          <w:lang w:val="kk-KZ"/>
        </w:rPr>
        <w:tab/>
      </w:r>
      <w:r w:rsidR="00CB4D79" w:rsidRPr="00AD309D">
        <w:rPr>
          <w:rFonts w:ascii="Times New Roman" w:hAnsi="Times New Roman"/>
          <w:b/>
          <w:bCs/>
          <w:color w:val="000000"/>
          <w:sz w:val="24"/>
          <w:szCs w:val="24"/>
          <w:lang w:val="kk-KZ"/>
        </w:rPr>
        <w:tab/>
      </w:r>
      <w:r w:rsidR="00CB4D79" w:rsidRPr="00AD309D">
        <w:rPr>
          <w:rFonts w:ascii="Times New Roman" w:hAnsi="Times New Roman"/>
          <w:b/>
          <w:bCs/>
          <w:color w:val="000000"/>
          <w:sz w:val="24"/>
          <w:szCs w:val="24"/>
          <w:lang w:val="kk-KZ"/>
        </w:rPr>
        <w:tab/>
      </w:r>
      <w:r w:rsidR="00BA7445">
        <w:rPr>
          <w:rFonts w:ascii="Times New Roman" w:hAnsi="Times New Roman"/>
          <w:b/>
          <w:bCs/>
          <w:color w:val="000000"/>
          <w:sz w:val="24"/>
          <w:szCs w:val="24"/>
          <w:lang w:val="kk-KZ"/>
        </w:rPr>
        <w:t>ОРЫНДАУШЫ</w:t>
      </w:r>
    </w:p>
    <w:p w14:paraId="7824E699" w14:textId="009F2A99" w:rsidR="00CB4D79" w:rsidRPr="00AD309D" w:rsidRDefault="00CB4D79" w:rsidP="00AD309D">
      <w:pPr>
        <w:spacing w:after="0" w:line="240" w:lineRule="auto"/>
        <w:rPr>
          <w:rFonts w:ascii="Times New Roman" w:hAnsi="Times New Roman"/>
          <w:b/>
          <w:bCs/>
          <w:sz w:val="24"/>
          <w:szCs w:val="24"/>
          <w:lang w:val="kk-KZ"/>
        </w:rPr>
      </w:pPr>
      <w:r w:rsidRPr="00AD309D">
        <w:rPr>
          <w:rFonts w:ascii="Times New Roman" w:hAnsi="Times New Roman"/>
          <w:b/>
          <w:bCs/>
          <w:color w:val="000000"/>
          <w:sz w:val="24"/>
          <w:szCs w:val="24"/>
          <w:lang w:val="kk-KZ"/>
        </w:rPr>
        <w:t xml:space="preserve"> «Жамбыл Петролеум» ЖШС</w:t>
      </w:r>
      <w:r w:rsidRPr="00AD309D">
        <w:rPr>
          <w:rFonts w:ascii="Times New Roman" w:hAnsi="Times New Roman"/>
          <w:b/>
          <w:bCs/>
          <w:color w:val="000000"/>
          <w:sz w:val="24"/>
          <w:szCs w:val="24"/>
          <w:lang w:val="kk-KZ"/>
        </w:rPr>
        <w:tab/>
      </w:r>
      <w:r w:rsidRPr="00AD309D">
        <w:rPr>
          <w:rFonts w:ascii="Times New Roman" w:hAnsi="Times New Roman"/>
          <w:b/>
          <w:bCs/>
          <w:color w:val="000000"/>
          <w:sz w:val="24"/>
          <w:szCs w:val="24"/>
          <w:lang w:val="kk-KZ"/>
        </w:rPr>
        <w:tab/>
      </w:r>
      <w:r w:rsidRPr="00AD309D">
        <w:rPr>
          <w:rFonts w:ascii="Times New Roman" w:hAnsi="Times New Roman"/>
          <w:b/>
          <w:bCs/>
          <w:color w:val="000000"/>
          <w:sz w:val="24"/>
          <w:szCs w:val="24"/>
          <w:lang w:val="kk-KZ"/>
        </w:rPr>
        <w:tab/>
      </w:r>
      <w:r w:rsidRPr="00AD309D">
        <w:rPr>
          <w:rFonts w:ascii="Times New Roman" w:hAnsi="Times New Roman"/>
          <w:b/>
          <w:bCs/>
          <w:color w:val="000000"/>
          <w:sz w:val="24"/>
          <w:szCs w:val="24"/>
          <w:lang w:val="kk-KZ"/>
        </w:rPr>
        <w:tab/>
      </w:r>
    </w:p>
    <w:p w14:paraId="3AAF85FA" w14:textId="77777777" w:rsidR="00CB4D79" w:rsidRPr="00AD309D" w:rsidRDefault="00CB4D79" w:rsidP="00AD309D">
      <w:pPr>
        <w:spacing w:after="0" w:line="240" w:lineRule="auto"/>
        <w:rPr>
          <w:rFonts w:ascii="Times New Roman" w:hAnsi="Times New Roman"/>
          <w:b/>
          <w:sz w:val="24"/>
          <w:szCs w:val="24"/>
          <w:lang w:val="kk-KZ"/>
        </w:rPr>
      </w:pPr>
      <w:r w:rsidRPr="00AD309D">
        <w:rPr>
          <w:rFonts w:ascii="Times New Roman" w:hAnsi="Times New Roman"/>
          <w:b/>
          <w:bCs/>
          <w:color w:val="000000"/>
          <w:sz w:val="24"/>
          <w:szCs w:val="24"/>
          <w:lang w:val="kk-KZ"/>
        </w:rPr>
        <w:t>Бас директор</w:t>
      </w:r>
      <w:r w:rsidRPr="00AD309D">
        <w:rPr>
          <w:rFonts w:ascii="Times New Roman" w:hAnsi="Times New Roman"/>
          <w:b/>
          <w:bCs/>
          <w:sz w:val="24"/>
          <w:szCs w:val="24"/>
          <w:lang w:val="kk-KZ"/>
        </w:rPr>
        <w:t xml:space="preserve">                                                                      </w:t>
      </w:r>
      <w:r w:rsidR="00CA080C" w:rsidRPr="00AD309D">
        <w:rPr>
          <w:rFonts w:ascii="Times New Roman" w:hAnsi="Times New Roman"/>
          <w:b/>
          <w:bCs/>
          <w:sz w:val="24"/>
          <w:szCs w:val="24"/>
          <w:lang w:val="kk-KZ"/>
        </w:rPr>
        <w:t xml:space="preserve"> </w:t>
      </w:r>
      <w:r w:rsidRPr="00AD309D">
        <w:rPr>
          <w:rFonts w:ascii="Times New Roman" w:hAnsi="Times New Roman"/>
          <w:b/>
          <w:bCs/>
          <w:sz w:val="24"/>
          <w:szCs w:val="24"/>
          <w:lang w:val="kk-KZ"/>
        </w:rPr>
        <w:t xml:space="preserve"> </w:t>
      </w:r>
    </w:p>
    <w:p w14:paraId="7AB38E2D" w14:textId="77777777" w:rsidR="00CA080C" w:rsidRPr="00AD309D" w:rsidRDefault="00CB4D79" w:rsidP="00AD309D">
      <w:pPr>
        <w:spacing w:after="0" w:line="240" w:lineRule="auto"/>
        <w:jc w:val="both"/>
        <w:rPr>
          <w:rFonts w:ascii="Times New Roman" w:hAnsi="Times New Roman"/>
          <w:b/>
          <w:sz w:val="24"/>
          <w:szCs w:val="24"/>
          <w:lang w:val="kk-KZ" w:eastAsia="kk-KZ" w:bidi="kk-KZ"/>
        </w:rPr>
      </w:pPr>
      <w:r w:rsidRPr="00AD309D">
        <w:rPr>
          <w:rFonts w:ascii="Times New Roman" w:hAnsi="Times New Roman"/>
          <w:b/>
          <w:bCs/>
          <w:sz w:val="24"/>
          <w:szCs w:val="24"/>
          <w:lang w:val="kk-KZ"/>
        </w:rPr>
        <w:t xml:space="preserve">                                                                                                </w:t>
      </w:r>
    </w:p>
    <w:p w14:paraId="556243B1" w14:textId="77777777" w:rsidR="00CB4D79" w:rsidRPr="00AD309D" w:rsidRDefault="00CB4D79" w:rsidP="00AD309D">
      <w:pPr>
        <w:spacing w:after="0" w:line="240" w:lineRule="auto"/>
        <w:jc w:val="both"/>
        <w:rPr>
          <w:rFonts w:ascii="Times New Roman" w:hAnsi="Times New Roman"/>
          <w:b/>
          <w:bCs/>
          <w:sz w:val="24"/>
          <w:szCs w:val="24"/>
          <w:lang w:val="kk-KZ"/>
        </w:rPr>
      </w:pPr>
      <w:r w:rsidRPr="00AD309D">
        <w:rPr>
          <w:rFonts w:ascii="Times New Roman" w:hAnsi="Times New Roman"/>
          <w:b/>
          <w:bCs/>
          <w:sz w:val="24"/>
          <w:szCs w:val="24"/>
          <w:lang w:val="kk-KZ"/>
        </w:rPr>
        <w:tab/>
      </w:r>
      <w:r w:rsidRPr="00AD309D">
        <w:rPr>
          <w:rFonts w:ascii="Times New Roman" w:hAnsi="Times New Roman"/>
          <w:b/>
          <w:bCs/>
          <w:sz w:val="24"/>
          <w:szCs w:val="24"/>
          <w:lang w:val="kk-KZ"/>
        </w:rPr>
        <w:tab/>
      </w:r>
      <w:r w:rsidRPr="00AD309D">
        <w:rPr>
          <w:rFonts w:ascii="Times New Roman" w:hAnsi="Times New Roman"/>
          <w:b/>
          <w:bCs/>
          <w:sz w:val="24"/>
          <w:szCs w:val="24"/>
          <w:lang w:val="kk-KZ"/>
        </w:rPr>
        <w:tab/>
      </w:r>
      <w:r w:rsidRPr="00AD309D">
        <w:rPr>
          <w:rFonts w:ascii="Times New Roman" w:hAnsi="Times New Roman"/>
          <w:b/>
          <w:bCs/>
          <w:sz w:val="24"/>
          <w:szCs w:val="24"/>
          <w:lang w:val="kk-KZ"/>
        </w:rPr>
        <w:tab/>
      </w:r>
      <w:r w:rsidRPr="00AD309D">
        <w:rPr>
          <w:rFonts w:ascii="Times New Roman" w:hAnsi="Times New Roman"/>
          <w:b/>
          <w:bCs/>
          <w:sz w:val="24"/>
          <w:szCs w:val="24"/>
          <w:lang w:val="kk-KZ"/>
        </w:rPr>
        <w:tab/>
        <w:t xml:space="preserve">            </w:t>
      </w:r>
    </w:p>
    <w:p w14:paraId="35CBB425" w14:textId="2A3F3A8B" w:rsidR="00CB4D79" w:rsidRPr="00AD309D" w:rsidRDefault="00CB4D79" w:rsidP="00AD309D">
      <w:pPr>
        <w:pStyle w:val="Text"/>
        <w:spacing w:after="0"/>
        <w:ind w:left="709"/>
        <w:rPr>
          <w:b/>
          <w:bCs/>
          <w:szCs w:val="24"/>
          <w:lang w:val="kk-KZ"/>
        </w:rPr>
      </w:pPr>
      <w:r w:rsidRPr="00AD309D">
        <w:rPr>
          <w:b/>
          <w:szCs w:val="24"/>
          <w:lang w:val="kk-KZ"/>
        </w:rPr>
        <w:tab/>
        <w:t>________________</w:t>
      </w:r>
      <w:r w:rsidRPr="00AD309D">
        <w:rPr>
          <w:b/>
          <w:bCs/>
          <w:szCs w:val="24"/>
          <w:lang w:val="kk-KZ"/>
        </w:rPr>
        <w:t xml:space="preserve"> </w:t>
      </w:r>
      <w:r w:rsidRPr="00AD309D">
        <w:rPr>
          <w:b/>
          <w:bCs/>
          <w:color w:val="000000"/>
          <w:szCs w:val="24"/>
          <w:lang w:val="kk-KZ"/>
        </w:rPr>
        <w:t>Елеусінов Х.Т.</w:t>
      </w:r>
      <w:r w:rsidRPr="00AD309D">
        <w:rPr>
          <w:b/>
          <w:bCs/>
          <w:color w:val="000000"/>
          <w:szCs w:val="24"/>
          <w:lang w:val="kk-KZ"/>
        </w:rPr>
        <w:tab/>
      </w:r>
      <w:r w:rsidRPr="00AD309D">
        <w:rPr>
          <w:b/>
          <w:szCs w:val="24"/>
          <w:lang w:val="kk-KZ"/>
        </w:rPr>
        <w:tab/>
      </w:r>
      <w:r w:rsidRPr="00AD309D">
        <w:rPr>
          <w:b/>
          <w:szCs w:val="24"/>
          <w:lang w:val="kk-KZ"/>
        </w:rPr>
        <w:tab/>
      </w:r>
      <w:r w:rsidR="007F7B1A">
        <w:rPr>
          <w:b/>
          <w:szCs w:val="24"/>
          <w:lang w:val="kk-KZ"/>
        </w:rPr>
        <w:t xml:space="preserve"> </w:t>
      </w:r>
      <w:r w:rsidRPr="00AD309D">
        <w:rPr>
          <w:b/>
          <w:szCs w:val="24"/>
          <w:lang w:val="kk-KZ"/>
        </w:rPr>
        <w:t>________________</w:t>
      </w:r>
    </w:p>
    <w:p w14:paraId="62CAB6EC" w14:textId="77777777" w:rsidR="00CB4D79" w:rsidRPr="00AD309D" w:rsidRDefault="00CB4D79" w:rsidP="00AD309D">
      <w:pPr>
        <w:spacing w:after="0" w:line="240" w:lineRule="auto"/>
        <w:jc w:val="both"/>
        <w:rPr>
          <w:rFonts w:ascii="Times New Roman" w:hAnsi="Times New Roman"/>
          <w:b/>
          <w:sz w:val="24"/>
          <w:szCs w:val="24"/>
          <w:lang w:val="kk-KZ"/>
        </w:rPr>
      </w:pPr>
      <w:r w:rsidRPr="00AD309D">
        <w:rPr>
          <w:rFonts w:ascii="Times New Roman" w:hAnsi="Times New Roman"/>
          <w:b/>
          <w:sz w:val="24"/>
          <w:szCs w:val="24"/>
          <w:lang w:val="kk-KZ"/>
        </w:rPr>
        <w:t xml:space="preserve">                 </w:t>
      </w:r>
      <w:r w:rsidRPr="00AD309D">
        <w:rPr>
          <w:rFonts w:ascii="Times New Roman" w:eastAsia="Malgun Gothic" w:hAnsi="Times New Roman"/>
          <w:bCs/>
          <w:sz w:val="24"/>
          <w:szCs w:val="24"/>
          <w:lang w:val="kk-KZ"/>
        </w:rPr>
        <w:t>М.О.                                                                                 М.О.</w:t>
      </w:r>
    </w:p>
    <w:p w14:paraId="28FB6732" w14:textId="77777777" w:rsidR="00027228" w:rsidRDefault="00027228" w:rsidP="00AD309D">
      <w:pPr>
        <w:pStyle w:val="ae"/>
        <w:keepLines/>
        <w:autoSpaceDE w:val="0"/>
        <w:jc w:val="right"/>
        <w:outlineLvl w:val="0"/>
        <w:rPr>
          <w:rFonts w:ascii="Times New Roman" w:hAnsi="Times New Roman"/>
          <w:b/>
          <w:sz w:val="24"/>
          <w:szCs w:val="24"/>
          <w:lang w:val="kk-KZ"/>
        </w:rPr>
      </w:pPr>
    </w:p>
    <w:p w14:paraId="3F5B57DA" w14:textId="77777777" w:rsidR="00BA7445" w:rsidRDefault="00BA7445" w:rsidP="00AD309D">
      <w:pPr>
        <w:pStyle w:val="ae"/>
        <w:keepLines/>
        <w:autoSpaceDE w:val="0"/>
        <w:jc w:val="right"/>
        <w:outlineLvl w:val="0"/>
        <w:rPr>
          <w:rFonts w:ascii="Times New Roman" w:hAnsi="Times New Roman"/>
          <w:b/>
          <w:sz w:val="24"/>
          <w:szCs w:val="24"/>
          <w:lang w:val="kk-KZ"/>
        </w:rPr>
      </w:pPr>
    </w:p>
    <w:p w14:paraId="2E461300" w14:textId="77777777" w:rsidR="00BA7445" w:rsidRDefault="00BA7445" w:rsidP="00AD309D">
      <w:pPr>
        <w:pStyle w:val="ae"/>
        <w:keepLines/>
        <w:autoSpaceDE w:val="0"/>
        <w:jc w:val="right"/>
        <w:outlineLvl w:val="0"/>
        <w:rPr>
          <w:rFonts w:ascii="Times New Roman" w:hAnsi="Times New Roman"/>
          <w:b/>
          <w:sz w:val="24"/>
          <w:szCs w:val="24"/>
          <w:lang w:val="kk-KZ"/>
        </w:rPr>
      </w:pPr>
    </w:p>
    <w:p w14:paraId="225E339B" w14:textId="77777777" w:rsidR="00E4140F" w:rsidRDefault="00E4140F" w:rsidP="00AD309D">
      <w:pPr>
        <w:pStyle w:val="ae"/>
        <w:keepLines/>
        <w:autoSpaceDE w:val="0"/>
        <w:jc w:val="right"/>
        <w:outlineLvl w:val="0"/>
        <w:rPr>
          <w:rFonts w:ascii="Times New Roman" w:hAnsi="Times New Roman"/>
          <w:b/>
          <w:sz w:val="24"/>
          <w:szCs w:val="24"/>
          <w:lang w:val="kk-KZ"/>
        </w:rPr>
      </w:pPr>
    </w:p>
    <w:p w14:paraId="12EE97A1" w14:textId="77777777" w:rsidR="00E4140F" w:rsidRDefault="00E4140F" w:rsidP="00AD309D">
      <w:pPr>
        <w:pStyle w:val="ae"/>
        <w:keepLines/>
        <w:autoSpaceDE w:val="0"/>
        <w:jc w:val="right"/>
        <w:outlineLvl w:val="0"/>
        <w:rPr>
          <w:rFonts w:ascii="Times New Roman" w:hAnsi="Times New Roman"/>
          <w:b/>
          <w:sz w:val="24"/>
          <w:szCs w:val="24"/>
          <w:lang w:val="kk-KZ"/>
        </w:rPr>
      </w:pPr>
    </w:p>
    <w:p w14:paraId="663BB88E" w14:textId="77777777" w:rsidR="00E4140F" w:rsidRDefault="00E4140F" w:rsidP="00AD309D">
      <w:pPr>
        <w:pStyle w:val="ae"/>
        <w:keepLines/>
        <w:autoSpaceDE w:val="0"/>
        <w:jc w:val="right"/>
        <w:outlineLvl w:val="0"/>
        <w:rPr>
          <w:rFonts w:ascii="Times New Roman" w:hAnsi="Times New Roman"/>
          <w:b/>
          <w:sz w:val="24"/>
          <w:szCs w:val="24"/>
          <w:lang w:val="kk-KZ"/>
        </w:rPr>
      </w:pPr>
    </w:p>
    <w:p w14:paraId="1C23FADA" w14:textId="77777777" w:rsidR="00E4140F" w:rsidRDefault="00E4140F" w:rsidP="00AD309D">
      <w:pPr>
        <w:pStyle w:val="ae"/>
        <w:keepLines/>
        <w:autoSpaceDE w:val="0"/>
        <w:jc w:val="right"/>
        <w:outlineLvl w:val="0"/>
        <w:rPr>
          <w:rFonts w:ascii="Times New Roman" w:hAnsi="Times New Roman"/>
          <w:b/>
          <w:sz w:val="24"/>
          <w:szCs w:val="24"/>
          <w:lang w:val="kk-KZ"/>
        </w:rPr>
      </w:pPr>
    </w:p>
    <w:p w14:paraId="1DFB78B9" w14:textId="77777777" w:rsidR="00502F97" w:rsidRPr="00AD309D" w:rsidRDefault="00502F97" w:rsidP="00AD309D">
      <w:pPr>
        <w:pStyle w:val="ae"/>
        <w:keepLines/>
        <w:autoSpaceDE w:val="0"/>
        <w:jc w:val="right"/>
        <w:outlineLvl w:val="0"/>
        <w:rPr>
          <w:rFonts w:ascii="Times New Roman" w:hAnsi="Times New Roman"/>
          <w:b/>
          <w:sz w:val="24"/>
          <w:szCs w:val="24"/>
        </w:rPr>
      </w:pPr>
      <w:r w:rsidRPr="00AD309D">
        <w:rPr>
          <w:rFonts w:ascii="Times New Roman" w:hAnsi="Times New Roman"/>
          <w:b/>
          <w:sz w:val="24"/>
          <w:szCs w:val="24"/>
        </w:rPr>
        <w:t xml:space="preserve">Приложение №7  </w:t>
      </w:r>
    </w:p>
    <w:p w14:paraId="5353225B" w14:textId="77777777" w:rsidR="00502F97" w:rsidRPr="00AD309D" w:rsidRDefault="00502F97" w:rsidP="00AD309D">
      <w:pPr>
        <w:pStyle w:val="ae"/>
        <w:keepLines/>
        <w:autoSpaceDE w:val="0"/>
        <w:jc w:val="right"/>
        <w:outlineLvl w:val="0"/>
        <w:rPr>
          <w:rFonts w:ascii="Times New Roman" w:hAnsi="Times New Roman"/>
          <w:b/>
          <w:sz w:val="24"/>
          <w:szCs w:val="24"/>
        </w:rPr>
      </w:pPr>
      <w:r w:rsidRPr="00AD309D">
        <w:rPr>
          <w:rFonts w:ascii="Times New Roman" w:hAnsi="Times New Roman"/>
          <w:b/>
          <w:sz w:val="24"/>
          <w:szCs w:val="24"/>
        </w:rPr>
        <w:t xml:space="preserve">к Договору № ________ от «___» _______ </w:t>
      </w:r>
      <w:r w:rsidR="00C61C1C" w:rsidRPr="00AD309D">
        <w:rPr>
          <w:rFonts w:ascii="Times New Roman" w:hAnsi="Times New Roman"/>
          <w:b/>
          <w:sz w:val="24"/>
          <w:szCs w:val="24"/>
        </w:rPr>
        <w:t>201</w:t>
      </w:r>
      <w:r w:rsidR="00C61C1C" w:rsidRPr="002A0B5B">
        <w:rPr>
          <w:rFonts w:ascii="Times New Roman" w:hAnsi="Times New Roman"/>
          <w:b/>
          <w:sz w:val="24"/>
          <w:szCs w:val="24"/>
        </w:rPr>
        <w:t>8</w:t>
      </w:r>
      <w:r w:rsidR="00C61C1C" w:rsidRPr="00AD309D">
        <w:rPr>
          <w:rFonts w:ascii="Times New Roman" w:hAnsi="Times New Roman"/>
          <w:b/>
          <w:sz w:val="24"/>
          <w:szCs w:val="24"/>
        </w:rPr>
        <w:t>г</w:t>
      </w:r>
      <w:r w:rsidRPr="00AD309D">
        <w:rPr>
          <w:rFonts w:ascii="Times New Roman" w:hAnsi="Times New Roman"/>
          <w:b/>
          <w:sz w:val="24"/>
          <w:szCs w:val="24"/>
        </w:rPr>
        <w:t>.</w:t>
      </w:r>
    </w:p>
    <w:p w14:paraId="3759CC09" w14:textId="77777777" w:rsidR="00502F97" w:rsidRPr="00AD309D" w:rsidRDefault="00502F97" w:rsidP="00AD309D">
      <w:pPr>
        <w:pStyle w:val="ae"/>
        <w:keepLines/>
        <w:autoSpaceDE w:val="0"/>
        <w:spacing w:line="240" w:lineRule="auto"/>
        <w:jc w:val="center"/>
        <w:outlineLvl w:val="0"/>
        <w:rPr>
          <w:rFonts w:ascii="Times New Roman" w:hAnsi="Times New Roman"/>
          <w:b/>
          <w:sz w:val="24"/>
          <w:szCs w:val="24"/>
        </w:rPr>
      </w:pPr>
      <w:r w:rsidRPr="00AD309D">
        <w:rPr>
          <w:rFonts w:ascii="Times New Roman" w:hAnsi="Times New Roman"/>
          <w:b/>
          <w:sz w:val="24"/>
          <w:szCs w:val="24"/>
        </w:rPr>
        <w:t>Календарный план</w:t>
      </w:r>
    </w:p>
    <w:p w14:paraId="0AF539FB" w14:textId="6D62B503" w:rsidR="00502F97" w:rsidRPr="00AD309D" w:rsidRDefault="00552CEE" w:rsidP="00AD309D">
      <w:pPr>
        <w:pStyle w:val="ae"/>
        <w:keepLines/>
        <w:autoSpaceDE w:val="0"/>
        <w:spacing w:line="240" w:lineRule="auto"/>
        <w:jc w:val="center"/>
        <w:outlineLvl w:val="0"/>
        <w:rPr>
          <w:rFonts w:ascii="Times New Roman" w:hAnsi="Times New Roman"/>
          <w:b/>
          <w:sz w:val="24"/>
          <w:szCs w:val="24"/>
        </w:rPr>
      </w:pPr>
      <w:r>
        <w:rPr>
          <w:rFonts w:ascii="Times New Roman" w:hAnsi="Times New Roman"/>
          <w:b/>
          <w:bCs/>
          <w:sz w:val="24"/>
          <w:szCs w:val="24"/>
        </w:rPr>
        <w:t>Услуги</w:t>
      </w:r>
      <w:r w:rsidR="00DF559D">
        <w:rPr>
          <w:rFonts w:ascii="Times New Roman" w:hAnsi="Times New Roman"/>
          <w:b/>
          <w:bCs/>
          <w:sz w:val="24"/>
          <w:szCs w:val="24"/>
        </w:rPr>
        <w:t xml:space="preserve"> по проведению</w:t>
      </w:r>
      <w:r>
        <w:rPr>
          <w:rFonts w:ascii="Times New Roman" w:hAnsi="Times New Roman"/>
          <w:b/>
          <w:bCs/>
          <w:sz w:val="24"/>
          <w:szCs w:val="24"/>
        </w:rPr>
        <w:t xml:space="preserve"> геомеханического анализа</w:t>
      </w:r>
      <w:r w:rsidR="00502F97" w:rsidRPr="00AD309D">
        <w:rPr>
          <w:rFonts w:ascii="Times New Roman" w:hAnsi="Times New Roman"/>
          <w:b/>
          <w:bCs/>
          <w:sz w:val="24"/>
          <w:szCs w:val="24"/>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7070"/>
        <w:gridCol w:w="2575"/>
      </w:tblGrid>
      <w:tr w:rsidR="00502F97" w:rsidRPr="00AD309D" w14:paraId="09C3CA60" w14:textId="77777777" w:rsidTr="00BD5D33">
        <w:trPr>
          <w:trHeight w:val="465"/>
          <w:jc w:val="center"/>
        </w:trPr>
        <w:tc>
          <w:tcPr>
            <w:tcW w:w="556" w:type="dxa"/>
            <w:tcBorders>
              <w:top w:val="single" w:sz="4" w:space="0" w:color="auto"/>
              <w:left w:val="single" w:sz="4" w:space="0" w:color="auto"/>
              <w:bottom w:val="single" w:sz="4" w:space="0" w:color="auto"/>
              <w:right w:val="single" w:sz="4" w:space="0" w:color="auto"/>
            </w:tcBorders>
            <w:hideMark/>
          </w:tcPr>
          <w:p w14:paraId="7CBE1B4F" w14:textId="77777777" w:rsidR="00502F97" w:rsidRPr="00AD309D" w:rsidRDefault="00502F97" w:rsidP="00AD309D">
            <w:pPr>
              <w:pStyle w:val="ae"/>
              <w:keepLines/>
              <w:autoSpaceDE w:val="0"/>
              <w:spacing w:after="0" w:line="240" w:lineRule="auto"/>
              <w:contextualSpacing/>
              <w:jc w:val="center"/>
              <w:outlineLvl w:val="0"/>
              <w:rPr>
                <w:rFonts w:ascii="Times New Roman" w:hAnsi="Times New Roman"/>
                <w:b/>
                <w:sz w:val="24"/>
                <w:szCs w:val="24"/>
                <w:lang w:val="en-US"/>
              </w:rPr>
            </w:pPr>
            <w:r w:rsidRPr="00AD309D">
              <w:rPr>
                <w:rFonts w:ascii="Times New Roman" w:hAnsi="Times New Roman"/>
                <w:b/>
                <w:sz w:val="24"/>
                <w:szCs w:val="24"/>
                <w:lang w:val="en-US"/>
              </w:rPr>
              <w:t>№</w:t>
            </w:r>
          </w:p>
        </w:tc>
        <w:tc>
          <w:tcPr>
            <w:tcW w:w="7070" w:type="dxa"/>
            <w:tcBorders>
              <w:top w:val="single" w:sz="4" w:space="0" w:color="auto"/>
              <w:left w:val="single" w:sz="4" w:space="0" w:color="auto"/>
              <w:bottom w:val="single" w:sz="4" w:space="0" w:color="auto"/>
              <w:right w:val="single" w:sz="4" w:space="0" w:color="auto"/>
            </w:tcBorders>
            <w:hideMark/>
          </w:tcPr>
          <w:p w14:paraId="242AB0B1" w14:textId="77777777" w:rsidR="00502F97" w:rsidRPr="00AD309D" w:rsidRDefault="00502F97" w:rsidP="00AD309D">
            <w:pPr>
              <w:pStyle w:val="ae"/>
              <w:keepLines/>
              <w:autoSpaceDE w:val="0"/>
              <w:spacing w:after="0" w:line="240" w:lineRule="auto"/>
              <w:contextualSpacing/>
              <w:jc w:val="center"/>
              <w:outlineLvl w:val="0"/>
              <w:rPr>
                <w:rFonts w:ascii="Times New Roman" w:hAnsi="Times New Roman"/>
                <w:b/>
                <w:sz w:val="24"/>
                <w:szCs w:val="24"/>
                <w:lang w:val="en-US"/>
              </w:rPr>
            </w:pPr>
            <w:r w:rsidRPr="00AD309D">
              <w:rPr>
                <w:rFonts w:ascii="Times New Roman" w:hAnsi="Times New Roman"/>
                <w:b/>
                <w:sz w:val="24"/>
                <w:szCs w:val="24"/>
                <w:lang w:val="en-US"/>
              </w:rPr>
              <w:t>Наименование этапов работ</w:t>
            </w:r>
          </w:p>
        </w:tc>
        <w:tc>
          <w:tcPr>
            <w:tcW w:w="2575" w:type="dxa"/>
            <w:tcBorders>
              <w:top w:val="single" w:sz="4" w:space="0" w:color="auto"/>
              <w:left w:val="single" w:sz="4" w:space="0" w:color="auto"/>
              <w:bottom w:val="single" w:sz="4" w:space="0" w:color="auto"/>
              <w:right w:val="single" w:sz="4" w:space="0" w:color="auto"/>
            </w:tcBorders>
            <w:hideMark/>
          </w:tcPr>
          <w:p w14:paraId="14C94E0B" w14:textId="5A9B7FE2" w:rsidR="00502F97" w:rsidRPr="00BD5D33" w:rsidRDefault="00502F97" w:rsidP="00DF559D">
            <w:pPr>
              <w:pStyle w:val="ae"/>
              <w:keepLines/>
              <w:autoSpaceDE w:val="0"/>
              <w:spacing w:after="0" w:line="240" w:lineRule="auto"/>
              <w:contextualSpacing/>
              <w:jc w:val="center"/>
              <w:outlineLvl w:val="0"/>
              <w:rPr>
                <w:rFonts w:ascii="Times New Roman" w:hAnsi="Times New Roman"/>
                <w:b/>
                <w:sz w:val="24"/>
                <w:szCs w:val="24"/>
              </w:rPr>
            </w:pPr>
            <w:r w:rsidRPr="00BD5D33">
              <w:rPr>
                <w:rFonts w:ascii="Times New Roman" w:hAnsi="Times New Roman"/>
                <w:b/>
                <w:sz w:val="24"/>
                <w:szCs w:val="24"/>
              </w:rPr>
              <w:t>Сроки проведения работ</w:t>
            </w:r>
            <w:r w:rsidR="00DF559D">
              <w:rPr>
                <w:rFonts w:ascii="Times New Roman" w:hAnsi="Times New Roman"/>
                <w:b/>
                <w:sz w:val="24"/>
                <w:szCs w:val="24"/>
              </w:rPr>
              <w:t>* (заполняется Исполнителем)</w:t>
            </w:r>
          </w:p>
        </w:tc>
      </w:tr>
      <w:tr w:rsidR="00DF559D" w:rsidRPr="00AD309D" w14:paraId="0209996F" w14:textId="77777777" w:rsidTr="00BD5D33">
        <w:trPr>
          <w:trHeight w:val="606"/>
          <w:jc w:val="center"/>
        </w:trPr>
        <w:tc>
          <w:tcPr>
            <w:tcW w:w="556" w:type="dxa"/>
            <w:tcBorders>
              <w:top w:val="single" w:sz="4" w:space="0" w:color="auto"/>
              <w:left w:val="single" w:sz="4" w:space="0" w:color="auto"/>
              <w:bottom w:val="single" w:sz="4" w:space="0" w:color="auto"/>
              <w:right w:val="single" w:sz="4" w:space="0" w:color="auto"/>
            </w:tcBorders>
          </w:tcPr>
          <w:p w14:paraId="37377834" w14:textId="77777777" w:rsidR="00DF559D" w:rsidRPr="00AD309D" w:rsidRDefault="00DF559D" w:rsidP="00DF559D">
            <w:pPr>
              <w:pStyle w:val="ae"/>
              <w:keepLines/>
              <w:autoSpaceDE w:val="0"/>
              <w:spacing w:after="0" w:line="240" w:lineRule="auto"/>
              <w:contextualSpacing/>
              <w:jc w:val="center"/>
              <w:outlineLvl w:val="0"/>
              <w:rPr>
                <w:rFonts w:ascii="Times New Roman" w:hAnsi="Times New Roman"/>
                <w:b/>
                <w:sz w:val="24"/>
                <w:szCs w:val="24"/>
                <w:lang w:val="en-US"/>
              </w:rPr>
            </w:pPr>
            <w:r w:rsidRPr="00AD309D">
              <w:rPr>
                <w:rFonts w:ascii="Times New Roman" w:hAnsi="Times New Roman"/>
                <w:b/>
                <w:sz w:val="24"/>
                <w:szCs w:val="24"/>
                <w:lang w:val="en-US"/>
              </w:rPr>
              <w:t>1.</w:t>
            </w:r>
          </w:p>
          <w:p w14:paraId="660B26A0" w14:textId="77777777" w:rsidR="00DF559D" w:rsidRPr="00AD309D" w:rsidRDefault="00DF559D" w:rsidP="00DF559D">
            <w:pPr>
              <w:pStyle w:val="ae"/>
              <w:keepLines/>
              <w:autoSpaceDE w:val="0"/>
              <w:spacing w:after="0" w:line="240" w:lineRule="auto"/>
              <w:contextualSpacing/>
              <w:jc w:val="center"/>
              <w:outlineLvl w:val="0"/>
              <w:rPr>
                <w:rFonts w:ascii="Times New Roman" w:hAnsi="Times New Roman"/>
                <w:b/>
                <w:sz w:val="24"/>
                <w:szCs w:val="24"/>
                <w:lang w:val="en-US"/>
              </w:rPr>
            </w:pPr>
          </w:p>
        </w:tc>
        <w:tc>
          <w:tcPr>
            <w:tcW w:w="7070" w:type="dxa"/>
            <w:tcBorders>
              <w:top w:val="single" w:sz="4" w:space="0" w:color="auto"/>
              <w:left w:val="single" w:sz="4" w:space="0" w:color="auto"/>
              <w:bottom w:val="single" w:sz="4" w:space="0" w:color="auto"/>
              <w:right w:val="single" w:sz="4" w:space="0" w:color="auto"/>
            </w:tcBorders>
            <w:vAlign w:val="center"/>
            <w:hideMark/>
          </w:tcPr>
          <w:p w14:paraId="6A9F68B9" w14:textId="7531D6EB" w:rsidR="00DF559D" w:rsidRPr="002A0B5B" w:rsidRDefault="00DF559D" w:rsidP="00DF559D">
            <w:pPr>
              <w:pStyle w:val="ae"/>
              <w:keepLines/>
              <w:autoSpaceDE w:val="0"/>
              <w:spacing w:after="0" w:line="240" w:lineRule="auto"/>
              <w:contextualSpacing/>
              <w:outlineLvl w:val="0"/>
              <w:rPr>
                <w:rFonts w:ascii="Times New Roman" w:hAnsi="Times New Roman"/>
                <w:b/>
                <w:sz w:val="24"/>
                <w:szCs w:val="24"/>
                <w:highlight w:val="yellow"/>
              </w:rPr>
            </w:pPr>
            <w:r w:rsidRPr="00AD309D">
              <w:rPr>
                <w:rFonts w:ascii="Times New Roman" w:eastAsia="Times New Roman" w:hAnsi="Times New Roman"/>
                <w:sz w:val="24"/>
                <w:szCs w:val="24"/>
                <w:lang w:eastAsia="ru-RU"/>
              </w:rPr>
              <w:t>Аудит данных: Сбор, оценка качества и анализ всей релевантной геолого-геофизической информации</w:t>
            </w:r>
          </w:p>
        </w:tc>
        <w:tc>
          <w:tcPr>
            <w:tcW w:w="2575" w:type="dxa"/>
            <w:tcBorders>
              <w:top w:val="single" w:sz="4" w:space="0" w:color="auto"/>
              <w:left w:val="single" w:sz="4" w:space="0" w:color="auto"/>
              <w:bottom w:val="single" w:sz="4" w:space="0" w:color="auto"/>
              <w:right w:val="single" w:sz="4" w:space="0" w:color="auto"/>
            </w:tcBorders>
            <w:vAlign w:val="center"/>
          </w:tcPr>
          <w:p w14:paraId="008178F2" w14:textId="0EF69F79" w:rsidR="00DF559D" w:rsidRPr="00AD309D" w:rsidRDefault="00DF559D" w:rsidP="00DF559D">
            <w:pPr>
              <w:pStyle w:val="ae"/>
              <w:keepLines/>
              <w:autoSpaceDE w:val="0"/>
              <w:spacing w:after="0" w:line="240" w:lineRule="auto"/>
              <w:contextualSpacing/>
              <w:jc w:val="center"/>
              <w:outlineLvl w:val="0"/>
              <w:rPr>
                <w:rFonts w:ascii="Times New Roman" w:hAnsi="Times New Roman"/>
                <w:b/>
                <w:sz w:val="24"/>
                <w:szCs w:val="24"/>
              </w:rPr>
            </w:pPr>
          </w:p>
        </w:tc>
      </w:tr>
      <w:tr w:rsidR="00DF559D" w:rsidRPr="00AD309D" w14:paraId="22895884" w14:textId="77777777" w:rsidTr="00BD5D33">
        <w:trPr>
          <w:trHeight w:val="1125"/>
          <w:jc w:val="center"/>
        </w:trPr>
        <w:tc>
          <w:tcPr>
            <w:tcW w:w="556" w:type="dxa"/>
            <w:tcBorders>
              <w:top w:val="single" w:sz="4" w:space="0" w:color="auto"/>
              <w:left w:val="single" w:sz="4" w:space="0" w:color="auto"/>
              <w:bottom w:val="single" w:sz="4" w:space="0" w:color="auto"/>
              <w:right w:val="single" w:sz="4" w:space="0" w:color="auto"/>
            </w:tcBorders>
            <w:hideMark/>
          </w:tcPr>
          <w:p w14:paraId="454FEFAC" w14:textId="77777777" w:rsidR="00DF559D" w:rsidRPr="00AD309D" w:rsidRDefault="00DF559D" w:rsidP="00DF559D">
            <w:pPr>
              <w:pStyle w:val="ae"/>
              <w:keepLines/>
              <w:autoSpaceDE w:val="0"/>
              <w:spacing w:after="0" w:line="240" w:lineRule="auto"/>
              <w:contextualSpacing/>
              <w:jc w:val="center"/>
              <w:outlineLvl w:val="0"/>
              <w:rPr>
                <w:rFonts w:ascii="Times New Roman" w:hAnsi="Times New Roman"/>
                <w:b/>
                <w:sz w:val="24"/>
                <w:szCs w:val="24"/>
                <w:lang w:val="en-US"/>
              </w:rPr>
            </w:pPr>
            <w:r w:rsidRPr="00AD309D">
              <w:rPr>
                <w:rFonts w:ascii="Times New Roman" w:hAnsi="Times New Roman"/>
                <w:b/>
                <w:sz w:val="24"/>
                <w:szCs w:val="24"/>
                <w:lang w:val="en-US"/>
              </w:rPr>
              <w:t>2.</w:t>
            </w:r>
          </w:p>
        </w:tc>
        <w:tc>
          <w:tcPr>
            <w:tcW w:w="7070" w:type="dxa"/>
            <w:tcBorders>
              <w:top w:val="single" w:sz="4" w:space="0" w:color="auto"/>
              <w:left w:val="single" w:sz="4" w:space="0" w:color="auto"/>
              <w:bottom w:val="single" w:sz="4" w:space="0" w:color="auto"/>
              <w:right w:val="single" w:sz="4" w:space="0" w:color="auto"/>
            </w:tcBorders>
            <w:vAlign w:val="center"/>
            <w:hideMark/>
          </w:tcPr>
          <w:p w14:paraId="05ACBA72" w14:textId="1943EFE8" w:rsidR="00DF559D" w:rsidRPr="002A0B5B" w:rsidRDefault="00DF559D" w:rsidP="00DF559D">
            <w:pPr>
              <w:rPr>
                <w:rFonts w:ascii="Times New Roman" w:hAnsi="Times New Roman"/>
                <w:sz w:val="24"/>
                <w:szCs w:val="24"/>
                <w:highlight w:val="yellow"/>
              </w:rPr>
            </w:pPr>
            <w:r w:rsidRPr="00AD309D">
              <w:rPr>
                <w:rFonts w:ascii="Times New Roman" w:eastAsia="Times New Roman" w:hAnsi="Times New Roman"/>
                <w:sz w:val="24"/>
                <w:szCs w:val="24"/>
                <w:lang w:eastAsia="ru-RU"/>
              </w:rPr>
              <w:t>Обработка геологических и геофизических материалов для получения динамических физико-механических свойств пород и структурно-тектонических особенностей строения месторождений</w:t>
            </w:r>
          </w:p>
        </w:tc>
        <w:tc>
          <w:tcPr>
            <w:tcW w:w="2575" w:type="dxa"/>
            <w:tcBorders>
              <w:top w:val="single" w:sz="4" w:space="0" w:color="auto"/>
              <w:left w:val="single" w:sz="4" w:space="0" w:color="auto"/>
              <w:bottom w:val="single" w:sz="4" w:space="0" w:color="auto"/>
              <w:right w:val="single" w:sz="4" w:space="0" w:color="auto"/>
            </w:tcBorders>
          </w:tcPr>
          <w:p w14:paraId="4E7967A1" w14:textId="77777777" w:rsidR="00DF559D" w:rsidRPr="00AD309D" w:rsidRDefault="00DF559D" w:rsidP="00DF559D">
            <w:pPr>
              <w:pStyle w:val="ae"/>
              <w:keepLines/>
              <w:autoSpaceDE w:val="0"/>
              <w:spacing w:after="0" w:line="240" w:lineRule="auto"/>
              <w:contextualSpacing/>
              <w:jc w:val="center"/>
              <w:outlineLvl w:val="0"/>
              <w:rPr>
                <w:rFonts w:ascii="Times New Roman" w:hAnsi="Times New Roman"/>
                <w:b/>
                <w:sz w:val="24"/>
                <w:szCs w:val="24"/>
              </w:rPr>
            </w:pPr>
          </w:p>
        </w:tc>
      </w:tr>
      <w:tr w:rsidR="00DF559D" w:rsidRPr="00AD309D" w14:paraId="6154F840" w14:textId="77777777" w:rsidTr="00BD5D33">
        <w:trPr>
          <w:trHeight w:val="353"/>
          <w:jc w:val="center"/>
        </w:trPr>
        <w:tc>
          <w:tcPr>
            <w:tcW w:w="556" w:type="dxa"/>
            <w:tcBorders>
              <w:top w:val="single" w:sz="4" w:space="0" w:color="auto"/>
              <w:left w:val="single" w:sz="4" w:space="0" w:color="auto"/>
              <w:bottom w:val="single" w:sz="4" w:space="0" w:color="auto"/>
              <w:right w:val="single" w:sz="4" w:space="0" w:color="auto"/>
            </w:tcBorders>
            <w:hideMark/>
          </w:tcPr>
          <w:p w14:paraId="0A158F4E" w14:textId="77777777" w:rsidR="00DF559D" w:rsidRPr="00AD309D" w:rsidRDefault="00DF559D" w:rsidP="00DF559D">
            <w:pPr>
              <w:pStyle w:val="ae"/>
              <w:keepLines/>
              <w:autoSpaceDE w:val="0"/>
              <w:spacing w:after="0" w:line="240" w:lineRule="auto"/>
              <w:contextualSpacing/>
              <w:jc w:val="center"/>
              <w:outlineLvl w:val="0"/>
              <w:rPr>
                <w:rFonts w:ascii="Times New Roman" w:hAnsi="Times New Roman"/>
                <w:b/>
                <w:sz w:val="24"/>
                <w:szCs w:val="24"/>
                <w:lang w:val="en-US"/>
              </w:rPr>
            </w:pPr>
            <w:r w:rsidRPr="00AD309D">
              <w:rPr>
                <w:rFonts w:ascii="Times New Roman" w:hAnsi="Times New Roman"/>
                <w:b/>
                <w:sz w:val="24"/>
                <w:szCs w:val="24"/>
                <w:lang w:val="en-US"/>
              </w:rPr>
              <w:t>3.</w:t>
            </w:r>
          </w:p>
        </w:tc>
        <w:tc>
          <w:tcPr>
            <w:tcW w:w="7070" w:type="dxa"/>
            <w:tcBorders>
              <w:top w:val="single" w:sz="4" w:space="0" w:color="auto"/>
              <w:left w:val="single" w:sz="4" w:space="0" w:color="auto"/>
              <w:bottom w:val="single" w:sz="4" w:space="0" w:color="auto"/>
              <w:right w:val="single" w:sz="4" w:space="0" w:color="auto"/>
            </w:tcBorders>
            <w:vAlign w:val="center"/>
          </w:tcPr>
          <w:p w14:paraId="78276485" w14:textId="3E234B4E" w:rsidR="00DF559D" w:rsidRPr="00BD5D33" w:rsidRDefault="00DF559D" w:rsidP="00DF559D">
            <w:pPr>
              <w:rPr>
                <w:rFonts w:ascii="Times New Roman" w:hAnsi="Times New Roman"/>
                <w:sz w:val="24"/>
                <w:szCs w:val="24"/>
              </w:rPr>
            </w:pPr>
            <w:r w:rsidRPr="00BD5D33">
              <w:rPr>
                <w:rFonts w:ascii="Times New Roman" w:eastAsia="Times New Roman" w:hAnsi="Times New Roman"/>
                <w:sz w:val="24"/>
                <w:szCs w:val="24"/>
                <w:lang w:eastAsia="ru-RU"/>
              </w:rPr>
              <w:t>Построение 1</w:t>
            </w:r>
            <w:r w:rsidRPr="00BD5D33">
              <w:rPr>
                <w:rFonts w:ascii="Times New Roman" w:eastAsia="Times New Roman" w:hAnsi="Times New Roman"/>
                <w:sz w:val="24"/>
                <w:szCs w:val="24"/>
                <w:lang w:val="en-US" w:eastAsia="ru-RU"/>
              </w:rPr>
              <w:t>D</w:t>
            </w:r>
            <w:r w:rsidRPr="00BD5D33">
              <w:rPr>
                <w:rFonts w:ascii="Times New Roman" w:eastAsia="Times New Roman" w:hAnsi="Times New Roman"/>
                <w:sz w:val="24"/>
                <w:szCs w:val="24"/>
                <w:lang w:eastAsia="ru-RU"/>
              </w:rPr>
              <w:t xml:space="preserve"> геомеханической модели для скважины </w:t>
            </w:r>
            <w:r w:rsidRPr="00BD5D33">
              <w:rPr>
                <w:rFonts w:ascii="Times New Roman" w:eastAsia="Times New Roman" w:hAnsi="Times New Roman"/>
                <w:sz w:val="24"/>
                <w:szCs w:val="24"/>
                <w:lang w:val="en-US" w:eastAsia="ru-RU"/>
              </w:rPr>
              <w:t>ZT</w:t>
            </w:r>
            <w:r w:rsidRPr="00BD5D33">
              <w:rPr>
                <w:rFonts w:ascii="Times New Roman" w:eastAsia="Times New Roman" w:hAnsi="Times New Roman"/>
                <w:sz w:val="24"/>
                <w:szCs w:val="24"/>
                <w:lang w:eastAsia="ru-RU"/>
              </w:rPr>
              <w:t xml:space="preserve">-2 и Составление и защита </w:t>
            </w:r>
            <w:r w:rsidR="00822670" w:rsidRPr="00BD5D33">
              <w:rPr>
                <w:rFonts w:ascii="Times New Roman" w:eastAsia="Times New Roman" w:hAnsi="Times New Roman"/>
                <w:sz w:val="24"/>
                <w:szCs w:val="24"/>
                <w:lang w:eastAsia="ru-RU"/>
              </w:rPr>
              <w:t>Окончательного</w:t>
            </w:r>
            <w:r w:rsidRPr="00BD5D33">
              <w:rPr>
                <w:rFonts w:ascii="Times New Roman" w:eastAsia="Times New Roman" w:hAnsi="Times New Roman"/>
                <w:sz w:val="24"/>
                <w:szCs w:val="24"/>
                <w:lang w:eastAsia="ru-RU"/>
              </w:rPr>
              <w:t xml:space="preserve"> отчета </w:t>
            </w:r>
          </w:p>
        </w:tc>
        <w:tc>
          <w:tcPr>
            <w:tcW w:w="2575" w:type="dxa"/>
            <w:tcBorders>
              <w:top w:val="single" w:sz="4" w:space="0" w:color="auto"/>
              <w:left w:val="single" w:sz="4" w:space="0" w:color="auto"/>
              <w:bottom w:val="single" w:sz="4" w:space="0" w:color="auto"/>
              <w:right w:val="single" w:sz="4" w:space="0" w:color="auto"/>
            </w:tcBorders>
            <w:vAlign w:val="center"/>
          </w:tcPr>
          <w:p w14:paraId="1A484392" w14:textId="77777777" w:rsidR="00DF559D" w:rsidRPr="00AD309D" w:rsidRDefault="00DF559D" w:rsidP="00DF559D">
            <w:pPr>
              <w:jc w:val="center"/>
              <w:rPr>
                <w:rFonts w:ascii="Times New Roman" w:hAnsi="Times New Roman"/>
                <w:b/>
                <w:sz w:val="24"/>
                <w:szCs w:val="24"/>
              </w:rPr>
            </w:pPr>
          </w:p>
        </w:tc>
      </w:tr>
      <w:tr w:rsidR="00DF559D" w:rsidRPr="00AD309D" w14:paraId="4CC1A1BE" w14:textId="77777777" w:rsidTr="00BD5D33">
        <w:trPr>
          <w:trHeight w:val="507"/>
          <w:jc w:val="center"/>
        </w:trPr>
        <w:tc>
          <w:tcPr>
            <w:tcW w:w="556" w:type="dxa"/>
            <w:tcBorders>
              <w:top w:val="single" w:sz="4" w:space="0" w:color="auto"/>
              <w:left w:val="single" w:sz="4" w:space="0" w:color="auto"/>
              <w:bottom w:val="single" w:sz="4" w:space="0" w:color="auto"/>
              <w:right w:val="single" w:sz="4" w:space="0" w:color="auto"/>
            </w:tcBorders>
          </w:tcPr>
          <w:p w14:paraId="26508B06" w14:textId="77777777" w:rsidR="00DF559D" w:rsidRDefault="00DF559D" w:rsidP="00DF559D">
            <w:pPr>
              <w:pStyle w:val="ae"/>
              <w:keepLines/>
              <w:autoSpaceDE w:val="0"/>
              <w:spacing w:after="0" w:line="240" w:lineRule="auto"/>
              <w:contextualSpacing/>
              <w:jc w:val="center"/>
              <w:outlineLvl w:val="0"/>
              <w:rPr>
                <w:rFonts w:ascii="Times New Roman" w:hAnsi="Times New Roman"/>
                <w:b/>
                <w:sz w:val="24"/>
                <w:szCs w:val="24"/>
              </w:rPr>
            </w:pPr>
          </w:p>
          <w:p w14:paraId="39E07DE2" w14:textId="7AF22324" w:rsidR="00DF559D" w:rsidRPr="00BD5D33" w:rsidRDefault="00DF559D" w:rsidP="00DF559D">
            <w:pPr>
              <w:pStyle w:val="ae"/>
              <w:keepLines/>
              <w:autoSpaceDE w:val="0"/>
              <w:spacing w:after="0" w:line="240" w:lineRule="auto"/>
              <w:contextualSpacing/>
              <w:jc w:val="center"/>
              <w:outlineLvl w:val="0"/>
              <w:rPr>
                <w:rFonts w:ascii="Times New Roman" w:hAnsi="Times New Roman"/>
                <w:b/>
                <w:sz w:val="24"/>
                <w:szCs w:val="24"/>
              </w:rPr>
            </w:pPr>
            <w:r>
              <w:rPr>
                <w:rFonts w:ascii="Times New Roman" w:hAnsi="Times New Roman"/>
                <w:b/>
                <w:sz w:val="24"/>
                <w:szCs w:val="24"/>
              </w:rPr>
              <w:t>4.</w:t>
            </w:r>
          </w:p>
        </w:tc>
        <w:tc>
          <w:tcPr>
            <w:tcW w:w="7070" w:type="dxa"/>
            <w:tcBorders>
              <w:top w:val="single" w:sz="4" w:space="0" w:color="auto"/>
              <w:left w:val="single" w:sz="4" w:space="0" w:color="auto"/>
              <w:bottom w:val="single" w:sz="4" w:space="0" w:color="auto"/>
              <w:right w:val="single" w:sz="4" w:space="0" w:color="auto"/>
            </w:tcBorders>
            <w:vAlign w:val="center"/>
          </w:tcPr>
          <w:p w14:paraId="744A19BF" w14:textId="63388468" w:rsidR="00DF559D" w:rsidRPr="00BD5D33" w:rsidRDefault="00DF559D" w:rsidP="00DF4B31">
            <w:pPr>
              <w:rPr>
                <w:rFonts w:ascii="Times New Roman" w:hAnsi="Times New Roman"/>
                <w:sz w:val="24"/>
                <w:szCs w:val="24"/>
                <w:lang w:eastAsia="ru-RU"/>
              </w:rPr>
            </w:pPr>
            <w:r w:rsidRPr="00BD5D33">
              <w:rPr>
                <w:rFonts w:ascii="Times New Roman" w:eastAsia="Times New Roman" w:hAnsi="Times New Roman"/>
                <w:sz w:val="24"/>
                <w:szCs w:val="24"/>
                <w:lang w:eastAsia="ru-RU"/>
              </w:rPr>
              <w:t xml:space="preserve">Геомеханическое сопровождение бурения оценочной скважины </w:t>
            </w:r>
            <w:r w:rsidRPr="00BD5D33">
              <w:rPr>
                <w:rFonts w:ascii="Times New Roman" w:eastAsia="Times New Roman" w:hAnsi="Times New Roman"/>
                <w:sz w:val="24"/>
                <w:szCs w:val="24"/>
                <w:lang w:val="en-US" w:eastAsia="ru-RU"/>
              </w:rPr>
              <w:t>ZT</w:t>
            </w:r>
            <w:r w:rsidRPr="00BD5D33">
              <w:rPr>
                <w:rFonts w:ascii="Times New Roman" w:eastAsia="Times New Roman" w:hAnsi="Times New Roman"/>
                <w:sz w:val="24"/>
                <w:szCs w:val="24"/>
                <w:lang w:eastAsia="ru-RU"/>
              </w:rPr>
              <w:t xml:space="preserve">-2 </w:t>
            </w:r>
            <w:r w:rsidRPr="00BD5D33">
              <w:rPr>
                <w:rFonts w:ascii="Times New Roman" w:eastAsia="Times New Roman" w:hAnsi="Times New Roman"/>
                <w:sz w:val="24"/>
                <w:szCs w:val="24"/>
                <w:lang w:val="kk-KZ" w:eastAsia="ru-RU"/>
              </w:rPr>
              <w:t>и</w:t>
            </w:r>
            <w:r w:rsidRPr="00BD5D33">
              <w:rPr>
                <w:rFonts w:ascii="Times New Roman" w:eastAsia="Times New Roman" w:hAnsi="Times New Roman"/>
                <w:sz w:val="24"/>
                <w:szCs w:val="24"/>
                <w:lang w:eastAsia="ru-RU"/>
              </w:rPr>
              <w:t xml:space="preserve"> </w:t>
            </w:r>
            <w:r w:rsidR="00DF4B31">
              <w:rPr>
                <w:rFonts w:ascii="Times New Roman" w:eastAsia="Times New Roman" w:hAnsi="Times New Roman"/>
                <w:sz w:val="24"/>
                <w:szCs w:val="24"/>
                <w:lang w:val="kk-KZ" w:eastAsia="ru-RU"/>
              </w:rPr>
              <w:t>дополнение</w:t>
            </w:r>
            <w:r w:rsidR="00DF4B31" w:rsidRPr="00BD5D33">
              <w:rPr>
                <w:rFonts w:ascii="Times New Roman" w:eastAsia="Times New Roman" w:hAnsi="Times New Roman"/>
                <w:sz w:val="24"/>
                <w:szCs w:val="24"/>
                <w:lang w:eastAsia="ru-RU"/>
              </w:rPr>
              <w:t xml:space="preserve"> </w:t>
            </w:r>
            <w:r w:rsidRPr="00BD5D33">
              <w:rPr>
                <w:rFonts w:ascii="Times New Roman" w:eastAsia="Times New Roman" w:hAnsi="Times New Roman"/>
                <w:sz w:val="24"/>
                <w:szCs w:val="24"/>
                <w:lang w:eastAsia="ru-RU"/>
              </w:rPr>
              <w:t xml:space="preserve">и защита Окончательного отчета с учетом расчетов по фактическим данных со скважины </w:t>
            </w:r>
            <w:r w:rsidRPr="00BD5D33">
              <w:rPr>
                <w:rFonts w:ascii="Times New Roman" w:eastAsia="Times New Roman" w:hAnsi="Times New Roman"/>
                <w:sz w:val="24"/>
                <w:szCs w:val="24"/>
                <w:lang w:val="en-US" w:eastAsia="ru-RU"/>
              </w:rPr>
              <w:t>ZT</w:t>
            </w:r>
            <w:r w:rsidRPr="00BD5D33">
              <w:rPr>
                <w:rFonts w:ascii="Times New Roman" w:eastAsia="Times New Roman" w:hAnsi="Times New Roman"/>
                <w:sz w:val="24"/>
                <w:szCs w:val="24"/>
                <w:lang w:eastAsia="ru-RU"/>
              </w:rPr>
              <w:t xml:space="preserve">-2.  </w:t>
            </w:r>
          </w:p>
        </w:tc>
        <w:tc>
          <w:tcPr>
            <w:tcW w:w="2575" w:type="dxa"/>
            <w:tcBorders>
              <w:top w:val="single" w:sz="4" w:space="0" w:color="auto"/>
              <w:left w:val="single" w:sz="4" w:space="0" w:color="auto"/>
              <w:bottom w:val="single" w:sz="4" w:space="0" w:color="auto"/>
              <w:right w:val="single" w:sz="4" w:space="0" w:color="auto"/>
            </w:tcBorders>
            <w:vAlign w:val="center"/>
          </w:tcPr>
          <w:p w14:paraId="59CA9BA3" w14:textId="77777777" w:rsidR="00DF559D" w:rsidRPr="00AD309D" w:rsidRDefault="00DF559D" w:rsidP="00DF559D">
            <w:pPr>
              <w:jc w:val="center"/>
              <w:rPr>
                <w:rFonts w:ascii="Times New Roman" w:hAnsi="Times New Roman"/>
                <w:b/>
                <w:sz w:val="24"/>
                <w:szCs w:val="24"/>
              </w:rPr>
            </w:pPr>
          </w:p>
        </w:tc>
      </w:tr>
    </w:tbl>
    <w:p w14:paraId="01951C0C" w14:textId="253EE3F7" w:rsidR="00502F97" w:rsidRDefault="00DF559D" w:rsidP="00AD309D">
      <w:pPr>
        <w:pStyle w:val="22"/>
        <w:keepLines/>
        <w:widowControl w:val="0"/>
        <w:autoSpaceDE w:val="0"/>
        <w:spacing w:after="0" w:line="20" w:lineRule="atLeast"/>
        <w:ind w:left="0"/>
        <w:rPr>
          <w:rFonts w:ascii="Times New Roman" w:eastAsia="Malgun Gothic" w:hAnsi="Times New Roman"/>
          <w:b/>
          <w:sz w:val="24"/>
          <w:szCs w:val="24"/>
        </w:rPr>
      </w:pPr>
      <w:r>
        <w:rPr>
          <w:rFonts w:ascii="Times New Roman" w:eastAsia="Malgun Gothic" w:hAnsi="Times New Roman"/>
          <w:b/>
          <w:sz w:val="24"/>
          <w:szCs w:val="24"/>
        </w:rPr>
        <w:t>* - сроки указываются с учетом информации по срокам указанной в</w:t>
      </w:r>
      <w:r w:rsidR="007F7B1A">
        <w:rPr>
          <w:rFonts w:ascii="Times New Roman" w:eastAsia="Malgun Gothic" w:hAnsi="Times New Roman"/>
          <w:b/>
          <w:sz w:val="24"/>
          <w:szCs w:val="24"/>
          <w:lang w:val="kk-KZ"/>
        </w:rPr>
        <w:t xml:space="preserve"> Настоящем договоре и</w:t>
      </w:r>
      <w:r>
        <w:rPr>
          <w:rFonts w:ascii="Times New Roman" w:eastAsia="Malgun Gothic" w:hAnsi="Times New Roman"/>
          <w:b/>
          <w:sz w:val="24"/>
          <w:szCs w:val="24"/>
        </w:rPr>
        <w:t xml:space="preserve"> Приложении №2 Техническая спецификация. </w:t>
      </w:r>
      <w:r w:rsidR="00DF4B31">
        <w:rPr>
          <w:rFonts w:ascii="Times New Roman" w:eastAsia="Malgun Gothic" w:hAnsi="Times New Roman"/>
          <w:b/>
          <w:sz w:val="24"/>
          <w:szCs w:val="24"/>
          <w:lang w:val="kk-KZ"/>
        </w:rPr>
        <w:t>Сроки должны быть указаны с учетом внесения дополнений и исправлений</w:t>
      </w:r>
      <w:r w:rsidR="00DF4B31">
        <w:rPr>
          <w:rFonts w:ascii="Times New Roman" w:eastAsia="Malgun Gothic" w:hAnsi="Times New Roman"/>
          <w:b/>
          <w:sz w:val="24"/>
          <w:szCs w:val="24"/>
        </w:rPr>
        <w:t xml:space="preserve">. </w:t>
      </w:r>
      <w:r>
        <w:rPr>
          <w:rFonts w:ascii="Times New Roman" w:eastAsia="Malgun Gothic" w:hAnsi="Times New Roman"/>
          <w:b/>
          <w:sz w:val="24"/>
          <w:szCs w:val="24"/>
        </w:rPr>
        <w:t xml:space="preserve"> </w:t>
      </w:r>
    </w:p>
    <w:p w14:paraId="1A85EEA6" w14:textId="77777777" w:rsidR="00DF559D" w:rsidRPr="00AD309D" w:rsidRDefault="00DF559D" w:rsidP="00AD309D">
      <w:pPr>
        <w:pStyle w:val="22"/>
        <w:keepLines/>
        <w:widowControl w:val="0"/>
        <w:autoSpaceDE w:val="0"/>
        <w:spacing w:after="0" w:line="20" w:lineRule="atLeast"/>
        <w:ind w:left="0"/>
        <w:rPr>
          <w:rFonts w:ascii="Times New Roman" w:eastAsia="Malgun Gothic" w:hAnsi="Times New Roman"/>
          <w:b/>
          <w:sz w:val="24"/>
          <w:szCs w:val="24"/>
        </w:rPr>
      </w:pPr>
    </w:p>
    <w:p w14:paraId="5061B62D" w14:textId="1A78AFE2" w:rsidR="00502F97" w:rsidRPr="00840BF0" w:rsidRDefault="00502F97" w:rsidP="00AD309D">
      <w:pPr>
        <w:pStyle w:val="22"/>
        <w:keepLines/>
        <w:widowControl w:val="0"/>
        <w:autoSpaceDE w:val="0"/>
        <w:spacing w:after="0" w:line="20" w:lineRule="atLeast"/>
        <w:ind w:left="0"/>
        <w:rPr>
          <w:rFonts w:ascii="Times New Roman" w:hAnsi="Times New Roman"/>
          <w:b/>
          <w:sz w:val="24"/>
          <w:szCs w:val="24"/>
        </w:rPr>
      </w:pPr>
      <w:r w:rsidRPr="00AD309D">
        <w:rPr>
          <w:rFonts w:ascii="Times New Roman" w:eastAsia="Malgun Gothic" w:hAnsi="Times New Roman"/>
          <w:b/>
          <w:sz w:val="24"/>
          <w:szCs w:val="24"/>
        </w:rPr>
        <w:t xml:space="preserve">ЗАКАЗЧИК                                                  </w:t>
      </w:r>
      <w:r w:rsidR="00BA7445">
        <w:rPr>
          <w:rFonts w:ascii="Times New Roman" w:eastAsia="Malgun Gothic" w:hAnsi="Times New Roman"/>
          <w:b/>
          <w:sz w:val="24"/>
          <w:szCs w:val="24"/>
        </w:rPr>
        <w:t>ИСПОЛНИТЕЛЬ</w:t>
      </w:r>
    </w:p>
    <w:p w14:paraId="4F96B091" w14:textId="1AE86566" w:rsidR="00502F97" w:rsidRPr="00AD309D" w:rsidRDefault="00502F97" w:rsidP="00AD309D">
      <w:pPr>
        <w:pStyle w:val="22"/>
        <w:keepLines/>
        <w:widowControl w:val="0"/>
        <w:autoSpaceDE w:val="0"/>
        <w:spacing w:after="0" w:line="20" w:lineRule="atLeast"/>
        <w:ind w:left="0"/>
        <w:rPr>
          <w:rFonts w:ascii="Times New Roman" w:eastAsia="Malgun Gothic" w:hAnsi="Times New Roman"/>
          <w:b/>
          <w:bCs/>
          <w:sz w:val="24"/>
          <w:szCs w:val="24"/>
          <w:lang w:val="kk-KZ"/>
        </w:rPr>
      </w:pPr>
      <w:r w:rsidRPr="00AD309D">
        <w:rPr>
          <w:rFonts w:ascii="Times New Roman" w:eastAsia="Malgun Gothic" w:hAnsi="Times New Roman"/>
          <w:b/>
          <w:sz w:val="24"/>
          <w:szCs w:val="24"/>
        </w:rPr>
        <w:t xml:space="preserve"> Генеральный директор                            </w:t>
      </w:r>
    </w:p>
    <w:p w14:paraId="63009645" w14:textId="6086BC24" w:rsidR="00502F97" w:rsidRPr="00AD309D" w:rsidRDefault="00502F97" w:rsidP="00AD309D">
      <w:pPr>
        <w:spacing w:after="0" w:line="240" w:lineRule="auto"/>
        <w:jc w:val="both"/>
        <w:rPr>
          <w:rFonts w:ascii="Times New Roman" w:eastAsia="Malgun Gothic" w:hAnsi="Times New Roman"/>
          <w:b/>
          <w:sz w:val="24"/>
          <w:szCs w:val="24"/>
        </w:rPr>
      </w:pPr>
      <w:r w:rsidRPr="00AD309D">
        <w:rPr>
          <w:rFonts w:ascii="Times New Roman" w:eastAsia="Malgun Gothic" w:hAnsi="Times New Roman"/>
          <w:b/>
          <w:bCs/>
          <w:sz w:val="24"/>
          <w:szCs w:val="24"/>
          <w:lang w:val="kk-KZ"/>
        </w:rPr>
        <w:t xml:space="preserve"> </w:t>
      </w:r>
      <w:r w:rsidRPr="00AD309D">
        <w:rPr>
          <w:rFonts w:ascii="Times New Roman" w:eastAsia="Malgun Gothic" w:hAnsi="Times New Roman"/>
          <w:b/>
          <w:sz w:val="24"/>
          <w:szCs w:val="24"/>
        </w:rPr>
        <w:t>ТОО «Жамбыл Петролеум»</w:t>
      </w:r>
      <w:r w:rsidRPr="00AD309D">
        <w:rPr>
          <w:rFonts w:ascii="Times New Roman" w:eastAsia="Malgun Gothic" w:hAnsi="Times New Roman"/>
          <w:b/>
          <w:sz w:val="24"/>
          <w:szCs w:val="24"/>
          <w:lang w:val="kk-KZ"/>
        </w:rPr>
        <w:t xml:space="preserve">                 </w:t>
      </w:r>
      <w:r w:rsidRPr="00AD309D">
        <w:rPr>
          <w:rFonts w:ascii="Times New Roman" w:eastAsia="Malgun Gothic" w:hAnsi="Times New Roman"/>
          <w:b/>
          <w:bCs/>
          <w:sz w:val="24"/>
          <w:szCs w:val="24"/>
          <w:lang w:val="kk-KZ"/>
        </w:rPr>
        <w:t xml:space="preserve">   </w:t>
      </w:r>
    </w:p>
    <w:p w14:paraId="2891CEFA" w14:textId="77777777" w:rsidR="00502F97" w:rsidRPr="00AD309D" w:rsidRDefault="00502F97" w:rsidP="00AD309D">
      <w:pPr>
        <w:pStyle w:val="22"/>
        <w:keepLines/>
        <w:widowControl w:val="0"/>
        <w:autoSpaceDE w:val="0"/>
        <w:spacing w:after="0" w:line="20" w:lineRule="atLeast"/>
        <w:ind w:left="0"/>
        <w:rPr>
          <w:rFonts w:ascii="Times New Roman" w:eastAsia="Malgun Gothic" w:hAnsi="Times New Roman"/>
          <w:b/>
          <w:sz w:val="24"/>
          <w:szCs w:val="24"/>
          <w:lang w:val="kk-KZ"/>
        </w:rPr>
      </w:pPr>
      <w:r w:rsidRPr="00AD309D">
        <w:rPr>
          <w:rFonts w:ascii="Times New Roman" w:eastAsia="Malgun Gothic" w:hAnsi="Times New Roman"/>
          <w:b/>
          <w:sz w:val="24"/>
          <w:szCs w:val="24"/>
        </w:rPr>
        <w:t xml:space="preserve"> </w:t>
      </w:r>
      <w:r w:rsidRPr="00AD309D">
        <w:rPr>
          <w:rFonts w:ascii="Times New Roman" w:eastAsia="Malgun Gothic" w:hAnsi="Times New Roman"/>
          <w:b/>
          <w:sz w:val="24"/>
          <w:szCs w:val="24"/>
          <w:lang w:val="kk-KZ"/>
        </w:rPr>
        <w:t xml:space="preserve">                                                                       </w:t>
      </w:r>
    </w:p>
    <w:p w14:paraId="7CBE1499" w14:textId="77777777" w:rsidR="00502F97" w:rsidRPr="00AD309D" w:rsidRDefault="00502F97" w:rsidP="00AD309D">
      <w:pPr>
        <w:pStyle w:val="22"/>
        <w:keepLines/>
        <w:widowControl w:val="0"/>
        <w:autoSpaceDE w:val="0"/>
        <w:spacing w:after="0" w:line="20" w:lineRule="atLeast"/>
        <w:ind w:left="0"/>
        <w:rPr>
          <w:rFonts w:ascii="Times New Roman" w:hAnsi="Times New Roman"/>
          <w:sz w:val="24"/>
          <w:szCs w:val="24"/>
        </w:rPr>
      </w:pPr>
      <w:r w:rsidRPr="00AD309D">
        <w:rPr>
          <w:rFonts w:ascii="Times New Roman" w:eastAsia="Malgun Gothic" w:hAnsi="Times New Roman"/>
          <w:b/>
          <w:sz w:val="24"/>
          <w:szCs w:val="24"/>
          <w:lang w:val="kk-KZ"/>
        </w:rPr>
        <w:t xml:space="preserve">  </w:t>
      </w:r>
    </w:p>
    <w:p w14:paraId="2329323C" w14:textId="77777777" w:rsidR="00502F97" w:rsidRPr="006E294D" w:rsidRDefault="00502F97" w:rsidP="00AD309D">
      <w:pPr>
        <w:autoSpaceDE w:val="0"/>
        <w:spacing w:line="20" w:lineRule="atLeast"/>
        <w:rPr>
          <w:rFonts w:ascii="Times New Roman" w:hAnsi="Times New Roman"/>
          <w:b/>
          <w:sz w:val="24"/>
          <w:szCs w:val="24"/>
          <w:lang w:val="en-US"/>
        </w:rPr>
      </w:pPr>
      <w:r w:rsidRPr="00AD309D">
        <w:rPr>
          <w:rFonts w:ascii="Times New Roman" w:hAnsi="Times New Roman"/>
          <w:b/>
          <w:sz w:val="24"/>
          <w:szCs w:val="24"/>
        </w:rPr>
        <w:t xml:space="preserve"> __________________ Елевсинов Х.Т.       __________________</w:t>
      </w:r>
      <w:r w:rsidRPr="005D4540">
        <w:rPr>
          <w:rFonts w:ascii="Times New Roman" w:hAnsi="Times New Roman"/>
          <w:b/>
          <w:sz w:val="24"/>
          <w:szCs w:val="24"/>
        </w:rPr>
        <w:t xml:space="preserve"> </w:t>
      </w:r>
    </w:p>
    <w:p w14:paraId="7E78FCFD" w14:textId="77777777" w:rsidR="009D48EF" w:rsidRPr="005D4540" w:rsidRDefault="009D48EF" w:rsidP="00AD309D">
      <w:pPr>
        <w:spacing w:after="0" w:line="240" w:lineRule="auto"/>
        <w:rPr>
          <w:rFonts w:ascii="Times New Roman" w:hAnsi="Times New Roman"/>
          <w:sz w:val="24"/>
          <w:szCs w:val="24"/>
          <w:lang w:val="kk-KZ"/>
        </w:rPr>
      </w:pPr>
    </w:p>
    <w:sectPr w:rsidR="009D48EF" w:rsidRPr="005D4540" w:rsidSect="00662F0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B7D9A" w14:textId="77777777" w:rsidR="00F4155C" w:rsidRDefault="00F4155C">
      <w:pPr>
        <w:spacing w:after="0" w:line="240" w:lineRule="auto"/>
      </w:pPr>
      <w:r>
        <w:separator/>
      </w:r>
    </w:p>
  </w:endnote>
  <w:endnote w:type="continuationSeparator" w:id="0">
    <w:p w14:paraId="2CD6A2BD" w14:textId="77777777" w:rsidR="00F4155C" w:rsidRDefault="00F41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altName w:val="Arial Unicode MS"/>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Гельветика">
    <w:panose1 w:val="00000000000000000000"/>
    <w:charset w:val="CC"/>
    <w:family w:val="decorative"/>
    <w:notTrueType/>
    <w:pitch w:val="default"/>
    <w:sig w:usb0="00000201" w:usb1="00000000" w:usb2="00000000" w:usb3="00000000" w:csb0="00000004" w:csb1="00000000"/>
  </w:font>
  <w:font w:name="(Ps)Times">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504340"/>
      <w:docPartObj>
        <w:docPartGallery w:val="Page Numbers (Bottom of Page)"/>
        <w:docPartUnique/>
      </w:docPartObj>
    </w:sdtPr>
    <w:sdtEndPr/>
    <w:sdtContent>
      <w:p w14:paraId="397DD7F6" w14:textId="77777777" w:rsidR="00F4155C" w:rsidRDefault="00F4155C">
        <w:pPr>
          <w:pStyle w:val="af4"/>
          <w:jc w:val="right"/>
        </w:pPr>
        <w:r>
          <w:fldChar w:fldCharType="begin"/>
        </w:r>
        <w:r>
          <w:instrText>PAGE   \* MERGEFORMAT</w:instrText>
        </w:r>
        <w:r>
          <w:fldChar w:fldCharType="separate"/>
        </w:r>
        <w:r w:rsidR="00047896">
          <w:rPr>
            <w:noProof/>
          </w:rPr>
          <w:t>22</w:t>
        </w:r>
        <w:r>
          <w:rPr>
            <w:noProof/>
          </w:rPr>
          <w:fldChar w:fldCharType="end"/>
        </w:r>
      </w:p>
    </w:sdtContent>
  </w:sdt>
  <w:p w14:paraId="2BD2D834" w14:textId="77777777" w:rsidR="00F4155C" w:rsidRDefault="00F4155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708041"/>
      <w:docPartObj>
        <w:docPartGallery w:val="Page Numbers (Bottom of Page)"/>
        <w:docPartUnique/>
      </w:docPartObj>
    </w:sdtPr>
    <w:sdtEndPr/>
    <w:sdtContent>
      <w:p w14:paraId="3818D0BE" w14:textId="77777777" w:rsidR="00F4155C" w:rsidRDefault="00F4155C">
        <w:pPr>
          <w:pStyle w:val="af4"/>
          <w:jc w:val="right"/>
        </w:pPr>
        <w:r>
          <w:fldChar w:fldCharType="begin"/>
        </w:r>
        <w:r>
          <w:instrText>PAGE   \* MERGEFORMAT</w:instrText>
        </w:r>
        <w:r>
          <w:fldChar w:fldCharType="separate"/>
        </w:r>
        <w:r w:rsidR="00047896">
          <w:rPr>
            <w:noProof/>
          </w:rPr>
          <w:t>27</w:t>
        </w:r>
        <w:r>
          <w:rPr>
            <w:noProof/>
          </w:rPr>
          <w:fldChar w:fldCharType="end"/>
        </w:r>
      </w:p>
    </w:sdtContent>
  </w:sdt>
  <w:p w14:paraId="2B0CCEDC" w14:textId="77777777" w:rsidR="00F4155C" w:rsidRPr="00E44584" w:rsidRDefault="00F4155C" w:rsidP="00FF3DCA">
    <w:pPr>
      <w:pStyle w:val="af4"/>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26496" w14:textId="77777777" w:rsidR="00F4155C" w:rsidRDefault="00F4155C">
    <w:pPr>
      <w:pStyle w:val="af4"/>
      <w:jc w:val="right"/>
    </w:pPr>
    <w:r>
      <w:t>26</w:t>
    </w:r>
  </w:p>
  <w:p w14:paraId="2639ABC8" w14:textId="77777777" w:rsidR="00F4155C" w:rsidRDefault="00F4155C">
    <w:pPr>
      <w:pStyle w:val="af4"/>
      <w:jc w:val="right"/>
    </w:pPr>
  </w:p>
  <w:p w14:paraId="0D7FD09B" w14:textId="77777777" w:rsidR="00F4155C" w:rsidRDefault="00F4155C">
    <w:pPr>
      <w:pStyle w:val="af4"/>
      <w:rPr>
        <w:sz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574619"/>
      <w:docPartObj>
        <w:docPartGallery w:val="Page Numbers (Bottom of Page)"/>
        <w:docPartUnique/>
      </w:docPartObj>
    </w:sdtPr>
    <w:sdtEndPr/>
    <w:sdtContent>
      <w:p w14:paraId="72955696" w14:textId="77777777" w:rsidR="00F4155C" w:rsidRDefault="00F4155C">
        <w:pPr>
          <w:pStyle w:val="af4"/>
          <w:jc w:val="right"/>
        </w:pPr>
        <w:r>
          <w:fldChar w:fldCharType="begin"/>
        </w:r>
        <w:r>
          <w:instrText>PAGE   \* MERGEFORMAT</w:instrText>
        </w:r>
        <w:r>
          <w:fldChar w:fldCharType="separate"/>
        </w:r>
        <w:r w:rsidR="00047896">
          <w:rPr>
            <w:noProof/>
          </w:rPr>
          <w:t>52</w:t>
        </w:r>
        <w:r>
          <w:rPr>
            <w:noProof/>
          </w:rPr>
          <w:fldChar w:fldCharType="end"/>
        </w:r>
      </w:p>
    </w:sdtContent>
  </w:sdt>
  <w:p w14:paraId="6627A237" w14:textId="77777777" w:rsidR="00F4155C" w:rsidRPr="00E44584" w:rsidRDefault="00F4155C" w:rsidP="00FF3DCA">
    <w:pPr>
      <w:pStyle w:val="af4"/>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7611A" w14:textId="77777777" w:rsidR="00F4155C" w:rsidRDefault="00F4155C">
      <w:pPr>
        <w:spacing w:after="0" w:line="240" w:lineRule="auto"/>
      </w:pPr>
      <w:r>
        <w:separator/>
      </w:r>
    </w:p>
  </w:footnote>
  <w:footnote w:type="continuationSeparator" w:id="0">
    <w:p w14:paraId="27A73FEA" w14:textId="77777777" w:rsidR="00F4155C" w:rsidRDefault="00F415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4BB6"/>
    <w:multiLevelType w:val="multilevel"/>
    <w:tmpl w:val="A8766164"/>
    <w:lvl w:ilvl="0">
      <w:start w:val="1"/>
      <w:numFmt w:val="decimal"/>
      <w:lvlText w:val="%1."/>
      <w:lvlJc w:val="left"/>
      <w:pPr>
        <w:ind w:left="360" w:hanging="360"/>
      </w:pPr>
      <w:rPr>
        <w:rFonts w:ascii="Times New Roman" w:hAnsi="Times New Roman" w:hint="default"/>
        <w:b/>
        <w:color w:val="000000"/>
        <w:sz w:val="20"/>
      </w:rPr>
    </w:lvl>
    <w:lvl w:ilvl="1">
      <w:start w:val="1"/>
      <w:numFmt w:val="decimal"/>
      <w:lvlText w:val="%1.%2."/>
      <w:lvlJc w:val="left"/>
      <w:pPr>
        <w:ind w:left="360" w:hanging="360"/>
      </w:pPr>
      <w:rPr>
        <w:rFonts w:ascii="Times New Roman" w:hAnsi="Times New Roman" w:hint="default"/>
        <w:b/>
        <w:color w:val="000000"/>
        <w:sz w:val="24"/>
        <w:szCs w:val="24"/>
      </w:rPr>
    </w:lvl>
    <w:lvl w:ilvl="2">
      <w:start w:val="1"/>
      <w:numFmt w:val="decimal"/>
      <w:lvlText w:val="%1.%2.%3."/>
      <w:lvlJc w:val="left"/>
      <w:pPr>
        <w:ind w:left="720" w:hanging="720"/>
      </w:pPr>
      <w:rPr>
        <w:rFonts w:ascii="Times New Roman" w:hAnsi="Times New Roman" w:hint="default"/>
        <w:b/>
        <w:color w:val="000000"/>
        <w:sz w:val="20"/>
      </w:rPr>
    </w:lvl>
    <w:lvl w:ilvl="3">
      <w:start w:val="1"/>
      <w:numFmt w:val="decimal"/>
      <w:lvlText w:val="%1.%2.%3.%4."/>
      <w:lvlJc w:val="left"/>
      <w:pPr>
        <w:ind w:left="720" w:hanging="720"/>
      </w:pPr>
      <w:rPr>
        <w:rFonts w:ascii="Times New Roman" w:hAnsi="Times New Roman" w:hint="default"/>
        <w:b/>
        <w:color w:val="000000"/>
        <w:sz w:val="20"/>
      </w:rPr>
    </w:lvl>
    <w:lvl w:ilvl="4">
      <w:start w:val="1"/>
      <w:numFmt w:val="decimal"/>
      <w:lvlText w:val="%1.%2.%3.%4.%5."/>
      <w:lvlJc w:val="left"/>
      <w:pPr>
        <w:ind w:left="1080" w:hanging="1080"/>
      </w:pPr>
      <w:rPr>
        <w:rFonts w:ascii="Times New Roman" w:hAnsi="Times New Roman" w:hint="default"/>
        <w:b/>
        <w:color w:val="000000"/>
        <w:sz w:val="20"/>
      </w:rPr>
    </w:lvl>
    <w:lvl w:ilvl="5">
      <w:start w:val="1"/>
      <w:numFmt w:val="decimal"/>
      <w:lvlText w:val="%1.%2.%3.%4.%5.%6."/>
      <w:lvlJc w:val="left"/>
      <w:pPr>
        <w:ind w:left="1080" w:hanging="1080"/>
      </w:pPr>
      <w:rPr>
        <w:rFonts w:ascii="Times New Roman" w:hAnsi="Times New Roman" w:hint="default"/>
        <w:b/>
        <w:color w:val="000000"/>
        <w:sz w:val="20"/>
      </w:rPr>
    </w:lvl>
    <w:lvl w:ilvl="6">
      <w:start w:val="1"/>
      <w:numFmt w:val="decimal"/>
      <w:lvlText w:val="%1.%2.%3.%4.%5.%6.%7."/>
      <w:lvlJc w:val="left"/>
      <w:pPr>
        <w:ind w:left="1440" w:hanging="1440"/>
      </w:pPr>
      <w:rPr>
        <w:rFonts w:ascii="Times New Roman" w:hAnsi="Times New Roman" w:hint="default"/>
        <w:b/>
        <w:color w:val="000000"/>
        <w:sz w:val="20"/>
      </w:rPr>
    </w:lvl>
    <w:lvl w:ilvl="7">
      <w:start w:val="1"/>
      <w:numFmt w:val="decimal"/>
      <w:lvlText w:val="%1.%2.%3.%4.%5.%6.%7.%8."/>
      <w:lvlJc w:val="left"/>
      <w:pPr>
        <w:ind w:left="1440" w:hanging="1440"/>
      </w:pPr>
      <w:rPr>
        <w:rFonts w:ascii="Times New Roman" w:hAnsi="Times New Roman" w:hint="default"/>
        <w:b/>
        <w:color w:val="000000"/>
        <w:sz w:val="20"/>
      </w:rPr>
    </w:lvl>
    <w:lvl w:ilvl="8">
      <w:start w:val="1"/>
      <w:numFmt w:val="decimal"/>
      <w:lvlText w:val="%1.%2.%3.%4.%5.%6.%7.%8.%9."/>
      <w:lvlJc w:val="left"/>
      <w:pPr>
        <w:ind w:left="1800" w:hanging="1800"/>
      </w:pPr>
      <w:rPr>
        <w:rFonts w:ascii="Times New Roman" w:hAnsi="Times New Roman" w:hint="default"/>
        <w:b/>
        <w:color w:val="000000"/>
        <w:sz w:val="20"/>
      </w:rPr>
    </w:lvl>
  </w:abstractNum>
  <w:abstractNum w:abstractNumId="1" w15:restartNumberingAfterBreak="0">
    <w:nsid w:val="133348AD"/>
    <w:multiLevelType w:val="multilevel"/>
    <w:tmpl w:val="D668EC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4F0666"/>
    <w:multiLevelType w:val="multilevel"/>
    <w:tmpl w:val="55DA12DE"/>
    <w:lvl w:ilvl="0">
      <w:start w:val="12"/>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17973323"/>
    <w:multiLevelType w:val="multilevel"/>
    <w:tmpl w:val="F86E159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02A335B"/>
    <w:multiLevelType w:val="hybridMultilevel"/>
    <w:tmpl w:val="EE66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072BD"/>
    <w:multiLevelType w:val="multilevel"/>
    <w:tmpl w:val="966E7A8C"/>
    <w:lvl w:ilvl="0">
      <w:start w:val="2"/>
      <w:numFmt w:val="decimal"/>
      <w:lvlText w:val="12.%1."/>
      <w:lvlJc w:val="left"/>
      <w:pPr>
        <w:ind w:left="928" w:hanging="360"/>
      </w:pPr>
      <w:rPr>
        <w:rFonts w:hint="default"/>
        <w:b/>
        <w:color w:val="auto"/>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6" w15:restartNumberingAfterBreak="0">
    <w:nsid w:val="22735C0A"/>
    <w:multiLevelType w:val="multilevel"/>
    <w:tmpl w:val="AF4208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370436"/>
    <w:multiLevelType w:val="hybridMultilevel"/>
    <w:tmpl w:val="59BAC864"/>
    <w:lvl w:ilvl="0" w:tplc="1A962C8C">
      <w:start w:val="1"/>
      <w:numFmt w:val="bullet"/>
      <w:pStyle w:val="a"/>
      <w:lvlText w:val=""/>
      <w:lvlJc w:val="left"/>
      <w:pPr>
        <w:tabs>
          <w:tab w:val="num" w:pos="851"/>
        </w:tabs>
        <w:ind w:left="851" w:hanging="284"/>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F007A"/>
    <w:multiLevelType w:val="hybridMultilevel"/>
    <w:tmpl w:val="F6B871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10F14"/>
    <w:multiLevelType w:val="multilevel"/>
    <w:tmpl w:val="40427DE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3F19CA"/>
    <w:multiLevelType w:val="hybridMultilevel"/>
    <w:tmpl w:val="74A2F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AE39A0"/>
    <w:multiLevelType w:val="hybridMultilevel"/>
    <w:tmpl w:val="D078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04767"/>
    <w:multiLevelType w:val="multilevel"/>
    <w:tmpl w:val="310E316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0A26365"/>
    <w:multiLevelType w:val="hybridMultilevel"/>
    <w:tmpl w:val="21806C0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EF4F77"/>
    <w:multiLevelType w:val="hybridMultilevel"/>
    <w:tmpl w:val="9536C7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E0ADE"/>
    <w:multiLevelType w:val="hybridMultilevel"/>
    <w:tmpl w:val="DA42A482"/>
    <w:lvl w:ilvl="0" w:tplc="AFE21488">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DB1C44"/>
    <w:multiLevelType w:val="hybridMultilevel"/>
    <w:tmpl w:val="1868D4B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21107"/>
    <w:multiLevelType w:val="hybridMultilevel"/>
    <w:tmpl w:val="BBAAEA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11185A"/>
    <w:multiLevelType w:val="hybridMultilevel"/>
    <w:tmpl w:val="D5F6C7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9B4164"/>
    <w:multiLevelType w:val="hybridMultilevel"/>
    <w:tmpl w:val="B0F63C6C"/>
    <w:lvl w:ilvl="0" w:tplc="55224B78">
      <w:start w:val="1"/>
      <w:numFmt w:val="decimal"/>
      <w:lvlText w:val="%1"/>
      <w:lvlJc w:val="lef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443CB2"/>
    <w:multiLevelType w:val="hybridMultilevel"/>
    <w:tmpl w:val="938E31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A273E"/>
    <w:multiLevelType w:val="multilevel"/>
    <w:tmpl w:val="9A7C1D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F5B6A84"/>
    <w:multiLevelType w:val="multilevel"/>
    <w:tmpl w:val="89A05CB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AB7613"/>
    <w:multiLevelType w:val="multilevel"/>
    <w:tmpl w:val="8A8A521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4126074"/>
    <w:multiLevelType w:val="multilevel"/>
    <w:tmpl w:val="56FEA8C6"/>
    <w:lvl w:ilvl="0">
      <w:start w:val="1"/>
      <w:numFmt w:val="none"/>
      <w:pStyle w:val="1"/>
      <w:isLgl/>
      <w:lvlText w:val=""/>
      <w:lvlJc w:val="left"/>
      <w:pPr>
        <w:tabs>
          <w:tab w:val="num" w:pos="360"/>
        </w:tabs>
        <w:ind w:left="0" w:firstLine="0"/>
      </w:pPr>
      <w:rPr>
        <w:rFonts w:ascii="Symbol" w:hAnsi="Symbol" w:hint="default"/>
      </w:rPr>
    </w:lvl>
    <w:lvl w:ilvl="1">
      <w:numFmt w:val="decimal"/>
      <w:isLgl/>
      <w:lvlText w:val="%1"/>
      <w:lvlJc w:val="left"/>
      <w:pPr>
        <w:tabs>
          <w:tab w:val="num" w:pos="720"/>
        </w:tabs>
        <w:ind w:left="170" w:hanging="170"/>
      </w:pPr>
      <w:rPr>
        <w:rFonts w:ascii="Symbol" w:hAnsi="Symbol" w:hint="default"/>
      </w:rPr>
    </w:lvl>
    <w:lvl w:ilvl="2">
      <w:start w:val="1"/>
      <w:numFmt w:val="decimal"/>
      <w:isLgl/>
      <w:lvlText w:val="%1"/>
      <w:lvlJc w:val="left"/>
      <w:pPr>
        <w:tabs>
          <w:tab w:val="num" w:pos="720"/>
        </w:tabs>
        <w:ind w:left="0" w:firstLine="0"/>
      </w:pPr>
      <w:rPr>
        <w:rFonts w:ascii="Symbol" w:hAnsi="Symbol" w:hint="default"/>
      </w:rPr>
    </w:lvl>
    <w:lvl w:ilvl="3">
      <w:numFmt w:val="decimal"/>
      <w:pStyle w:val="4"/>
      <w:isLgl/>
      <w:lvlText w:val="%1"/>
      <w:lvlJc w:val="left"/>
      <w:pPr>
        <w:tabs>
          <w:tab w:val="num" w:pos="720"/>
        </w:tabs>
        <w:ind w:left="0" w:firstLine="0"/>
      </w:pPr>
      <w:rPr>
        <w:rFonts w:ascii="Symbol" w:hAnsi="Symbol" w:hint="default"/>
      </w:rPr>
    </w:lvl>
    <w:lvl w:ilvl="4">
      <w:start w:val="1"/>
      <w:numFmt w:val="decimal"/>
      <w:pStyle w:val="5"/>
      <w:isLgl/>
      <w:lvlText w:val="%1"/>
      <w:lvlJc w:val="left"/>
      <w:pPr>
        <w:tabs>
          <w:tab w:val="num" w:pos="1080"/>
        </w:tabs>
        <w:ind w:left="170" w:hanging="170"/>
      </w:pPr>
      <w:rPr>
        <w:rFonts w:ascii="Symbol" w:hAnsi="Symbol" w:hint="default"/>
      </w:rPr>
    </w:lvl>
    <w:lvl w:ilvl="5">
      <w:start w:val="1"/>
      <w:numFmt w:val="decimal"/>
      <w:isLgl/>
      <w:lvlText w:val="%1.%2.%3.%4.%5.%6."/>
      <w:lvlJc w:val="left"/>
      <w:pPr>
        <w:tabs>
          <w:tab w:val="num" w:pos="1440"/>
        </w:tabs>
        <w:ind w:left="0" w:firstLine="0"/>
      </w:pPr>
      <w:rPr>
        <w:rFonts w:hint="default"/>
      </w:rPr>
    </w:lvl>
    <w:lvl w:ilvl="6">
      <w:start w:val="1"/>
      <w:numFmt w:val="decimal"/>
      <w:isLgl/>
      <w:lvlText w:val="%1.%2.%3.%4.%5.%6.%7."/>
      <w:lvlJc w:val="left"/>
      <w:pPr>
        <w:tabs>
          <w:tab w:val="num" w:pos="1800"/>
        </w:tabs>
        <w:ind w:left="0" w:firstLine="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500"/>
        </w:tabs>
        <w:ind w:left="1500" w:hanging="1500"/>
      </w:pPr>
      <w:rPr>
        <w:rFonts w:hint="default"/>
      </w:rPr>
    </w:lvl>
  </w:abstractNum>
  <w:abstractNum w:abstractNumId="25" w15:restartNumberingAfterBreak="0">
    <w:nsid w:val="641C5C39"/>
    <w:multiLevelType w:val="hybridMultilevel"/>
    <w:tmpl w:val="4FE4601E"/>
    <w:name w:val="LB"/>
    <w:lvl w:ilvl="0" w:tplc="FFFFFFFF">
      <w:start w:val="1"/>
      <w:numFmt w:val="bullet"/>
      <w:pStyle w:val="2"/>
      <w:lvlText w:val=""/>
      <w:lvlJc w:val="left"/>
      <w:pPr>
        <w:tabs>
          <w:tab w:val="num" w:pos="907"/>
        </w:tabs>
        <w:ind w:left="907" w:hanging="340"/>
      </w:pPr>
      <w:rPr>
        <w:rFonts w:ascii="Symbol" w:hAnsi="Symbol" w:hint="default"/>
        <w:sz w:val="20"/>
        <w:szCs w:val="20"/>
      </w:rPr>
    </w:lvl>
    <w:lvl w:ilvl="1" w:tplc="FFFFFFFF">
      <w:start w:val="1"/>
      <w:numFmt w:val="decimal"/>
      <w:lvlText w:val="%2."/>
      <w:lvlJc w:val="left"/>
      <w:pPr>
        <w:tabs>
          <w:tab w:val="num" w:pos="1565"/>
        </w:tabs>
        <w:ind w:left="1565" w:hanging="360"/>
      </w:pPr>
      <w:rPr>
        <w:rFonts w:hint="default"/>
        <w:sz w:val="20"/>
        <w:szCs w:val="20"/>
      </w:rPr>
    </w:lvl>
    <w:lvl w:ilvl="2" w:tplc="FFFFFFFF" w:tentative="1">
      <w:start w:val="1"/>
      <w:numFmt w:val="bullet"/>
      <w:lvlText w:val=""/>
      <w:lvlJc w:val="left"/>
      <w:pPr>
        <w:tabs>
          <w:tab w:val="num" w:pos="2285"/>
        </w:tabs>
        <w:ind w:left="2285" w:hanging="360"/>
      </w:pPr>
      <w:rPr>
        <w:rFonts w:ascii="Wingdings" w:hAnsi="Wingdings" w:hint="default"/>
      </w:rPr>
    </w:lvl>
    <w:lvl w:ilvl="3" w:tplc="FFFFFFFF" w:tentative="1">
      <w:start w:val="1"/>
      <w:numFmt w:val="bullet"/>
      <w:lvlText w:val=""/>
      <w:lvlJc w:val="left"/>
      <w:pPr>
        <w:tabs>
          <w:tab w:val="num" w:pos="3005"/>
        </w:tabs>
        <w:ind w:left="3005" w:hanging="360"/>
      </w:pPr>
      <w:rPr>
        <w:rFonts w:ascii="Symbol" w:hAnsi="Symbol" w:hint="default"/>
      </w:rPr>
    </w:lvl>
    <w:lvl w:ilvl="4" w:tplc="FFFFFFFF" w:tentative="1">
      <w:start w:val="1"/>
      <w:numFmt w:val="bullet"/>
      <w:lvlText w:val="o"/>
      <w:lvlJc w:val="left"/>
      <w:pPr>
        <w:tabs>
          <w:tab w:val="num" w:pos="3725"/>
        </w:tabs>
        <w:ind w:left="3725" w:hanging="360"/>
      </w:pPr>
      <w:rPr>
        <w:rFonts w:ascii="Courier New" w:hAnsi="Courier New" w:cs="Batang" w:hint="default"/>
      </w:rPr>
    </w:lvl>
    <w:lvl w:ilvl="5" w:tplc="FFFFFFFF" w:tentative="1">
      <w:start w:val="1"/>
      <w:numFmt w:val="bullet"/>
      <w:lvlText w:val=""/>
      <w:lvlJc w:val="left"/>
      <w:pPr>
        <w:tabs>
          <w:tab w:val="num" w:pos="4445"/>
        </w:tabs>
        <w:ind w:left="4445" w:hanging="360"/>
      </w:pPr>
      <w:rPr>
        <w:rFonts w:ascii="Wingdings" w:hAnsi="Wingdings" w:hint="default"/>
      </w:rPr>
    </w:lvl>
    <w:lvl w:ilvl="6" w:tplc="FFFFFFFF" w:tentative="1">
      <w:start w:val="1"/>
      <w:numFmt w:val="bullet"/>
      <w:lvlText w:val=""/>
      <w:lvlJc w:val="left"/>
      <w:pPr>
        <w:tabs>
          <w:tab w:val="num" w:pos="5165"/>
        </w:tabs>
        <w:ind w:left="5165" w:hanging="360"/>
      </w:pPr>
      <w:rPr>
        <w:rFonts w:ascii="Symbol" w:hAnsi="Symbol" w:hint="default"/>
      </w:rPr>
    </w:lvl>
    <w:lvl w:ilvl="7" w:tplc="FFFFFFFF" w:tentative="1">
      <w:start w:val="1"/>
      <w:numFmt w:val="bullet"/>
      <w:lvlText w:val="o"/>
      <w:lvlJc w:val="left"/>
      <w:pPr>
        <w:tabs>
          <w:tab w:val="num" w:pos="5885"/>
        </w:tabs>
        <w:ind w:left="5885" w:hanging="360"/>
      </w:pPr>
      <w:rPr>
        <w:rFonts w:ascii="Courier New" w:hAnsi="Courier New" w:cs="Batang" w:hint="default"/>
      </w:rPr>
    </w:lvl>
    <w:lvl w:ilvl="8" w:tplc="FFFFFFFF" w:tentative="1">
      <w:start w:val="1"/>
      <w:numFmt w:val="bullet"/>
      <w:lvlText w:val=""/>
      <w:lvlJc w:val="left"/>
      <w:pPr>
        <w:tabs>
          <w:tab w:val="num" w:pos="6605"/>
        </w:tabs>
        <w:ind w:left="6605" w:hanging="360"/>
      </w:pPr>
      <w:rPr>
        <w:rFonts w:ascii="Wingdings" w:hAnsi="Wingdings" w:hint="default"/>
      </w:rPr>
    </w:lvl>
  </w:abstractNum>
  <w:abstractNum w:abstractNumId="26" w15:restartNumberingAfterBreak="0">
    <w:nsid w:val="650A737A"/>
    <w:multiLevelType w:val="hybridMultilevel"/>
    <w:tmpl w:val="A8624EE6"/>
    <w:lvl w:ilvl="0" w:tplc="8138C2E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623C2C"/>
    <w:multiLevelType w:val="hybridMultilevel"/>
    <w:tmpl w:val="4D0AE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9704B6"/>
    <w:multiLevelType w:val="multilevel"/>
    <w:tmpl w:val="8AA43E0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CF13272"/>
    <w:multiLevelType w:val="hybridMultilevel"/>
    <w:tmpl w:val="F5960C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9C54C0"/>
    <w:multiLevelType w:val="hybridMultilevel"/>
    <w:tmpl w:val="F274FAA2"/>
    <w:lvl w:ilvl="0" w:tplc="CD502D42">
      <w:start w:val="1"/>
      <w:numFmt w:val="decimal"/>
      <w:suff w:val="space"/>
      <w:lvlText w:val="11.%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CF0D64"/>
    <w:multiLevelType w:val="multilevel"/>
    <w:tmpl w:val="5C0EE5CA"/>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74650EAC"/>
    <w:multiLevelType w:val="hybridMultilevel"/>
    <w:tmpl w:val="FAC02084"/>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3A79AA"/>
    <w:multiLevelType w:val="hybridMultilevel"/>
    <w:tmpl w:val="678E14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7F573A"/>
    <w:multiLevelType w:val="multilevel"/>
    <w:tmpl w:val="8A8A521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ABE1A3E"/>
    <w:multiLevelType w:val="multilevel"/>
    <w:tmpl w:val="B5B2F41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778"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0"/>
  </w:num>
  <w:num w:numId="3">
    <w:abstractNumId w:val="1"/>
  </w:num>
  <w:num w:numId="4">
    <w:abstractNumId w:val="8"/>
  </w:num>
  <w:num w:numId="5">
    <w:abstractNumId w:val="33"/>
  </w:num>
  <w:num w:numId="6">
    <w:abstractNumId w:val="14"/>
  </w:num>
  <w:num w:numId="7">
    <w:abstractNumId w:val="31"/>
  </w:num>
  <w:num w:numId="8">
    <w:abstractNumId w:val="17"/>
  </w:num>
  <w:num w:numId="9">
    <w:abstractNumId w:val="18"/>
  </w:num>
  <w:num w:numId="10">
    <w:abstractNumId w:val="15"/>
  </w:num>
  <w:num w:numId="11">
    <w:abstractNumId w:val="9"/>
  </w:num>
  <w:num w:numId="12">
    <w:abstractNumId w:val="28"/>
  </w:num>
  <w:num w:numId="13">
    <w:abstractNumId w:val="35"/>
  </w:num>
  <w:num w:numId="14">
    <w:abstractNumId w:val="24"/>
  </w:num>
  <w:num w:numId="15">
    <w:abstractNumId w:val="25"/>
  </w:num>
  <w:num w:numId="16">
    <w:abstractNumId w:val="7"/>
  </w:num>
  <w:num w:numId="17">
    <w:abstractNumId w:val="26"/>
  </w:num>
  <w:num w:numId="18">
    <w:abstractNumId w:val="13"/>
  </w:num>
  <w:num w:numId="19">
    <w:abstractNumId w:val="19"/>
  </w:num>
  <w:num w:numId="20">
    <w:abstractNumId w:val="30"/>
  </w:num>
  <w:num w:numId="21">
    <w:abstractNumId w:val="2"/>
  </w:num>
  <w:num w:numId="22">
    <w:abstractNumId w:val="5"/>
  </w:num>
  <w:num w:numId="23">
    <w:abstractNumId w:val="6"/>
  </w:num>
  <w:num w:numId="24">
    <w:abstractNumId w:val="11"/>
  </w:num>
  <w:num w:numId="25">
    <w:abstractNumId w:val="3"/>
  </w:num>
  <w:num w:numId="26">
    <w:abstractNumId w:val="29"/>
  </w:num>
  <w:num w:numId="27">
    <w:abstractNumId w:val="32"/>
  </w:num>
  <w:num w:numId="28">
    <w:abstractNumId w:val="20"/>
  </w:num>
  <w:num w:numId="29">
    <w:abstractNumId w:val="27"/>
  </w:num>
  <w:num w:numId="30">
    <w:abstractNumId w:val="16"/>
  </w:num>
  <w:num w:numId="31">
    <w:abstractNumId w:val="4"/>
  </w:num>
  <w:num w:numId="32">
    <w:abstractNumId w:val="10"/>
  </w:num>
  <w:num w:numId="33">
    <w:abstractNumId w:val="12"/>
  </w:num>
  <w:num w:numId="34">
    <w:abstractNumId w:val="21"/>
  </w:num>
  <w:num w:numId="35">
    <w:abstractNumId w:val="34"/>
  </w:num>
  <w:num w:numId="36">
    <w:abstractNumId w:val="23"/>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замат Абдыкани">
    <w15:presenceInfo w15:providerId="AD" w15:userId="S-1-5-21-745392319-570265219-2520298465-1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hyphenationZone w:val="14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F9"/>
    <w:rsid w:val="00003F9D"/>
    <w:rsid w:val="00011C26"/>
    <w:rsid w:val="000141F6"/>
    <w:rsid w:val="0002047A"/>
    <w:rsid w:val="00022769"/>
    <w:rsid w:val="0002707B"/>
    <w:rsid w:val="00027228"/>
    <w:rsid w:val="0002756E"/>
    <w:rsid w:val="00042389"/>
    <w:rsid w:val="000426E7"/>
    <w:rsid w:val="00047896"/>
    <w:rsid w:val="00053FC7"/>
    <w:rsid w:val="0005425E"/>
    <w:rsid w:val="00056F69"/>
    <w:rsid w:val="000726B8"/>
    <w:rsid w:val="0007490B"/>
    <w:rsid w:val="00077ED0"/>
    <w:rsid w:val="00093F57"/>
    <w:rsid w:val="00094A9D"/>
    <w:rsid w:val="00094E0E"/>
    <w:rsid w:val="00095668"/>
    <w:rsid w:val="000A0B9C"/>
    <w:rsid w:val="000A3B86"/>
    <w:rsid w:val="000A652E"/>
    <w:rsid w:val="000B042D"/>
    <w:rsid w:val="000B14EC"/>
    <w:rsid w:val="000B6B5A"/>
    <w:rsid w:val="000B6C61"/>
    <w:rsid w:val="000C12DE"/>
    <w:rsid w:val="000D1818"/>
    <w:rsid w:val="000D63D6"/>
    <w:rsid w:val="000E7BC4"/>
    <w:rsid w:val="000F12F7"/>
    <w:rsid w:val="000F2A24"/>
    <w:rsid w:val="000F48A2"/>
    <w:rsid w:val="000F79C5"/>
    <w:rsid w:val="0011291B"/>
    <w:rsid w:val="00115CD8"/>
    <w:rsid w:val="00115E5F"/>
    <w:rsid w:val="0011638D"/>
    <w:rsid w:val="001215B4"/>
    <w:rsid w:val="00124327"/>
    <w:rsid w:val="00132E8B"/>
    <w:rsid w:val="00133285"/>
    <w:rsid w:val="0014034E"/>
    <w:rsid w:val="0014606A"/>
    <w:rsid w:val="00151210"/>
    <w:rsid w:val="0015318F"/>
    <w:rsid w:val="0015368D"/>
    <w:rsid w:val="00157768"/>
    <w:rsid w:val="0016085D"/>
    <w:rsid w:val="001665C5"/>
    <w:rsid w:val="00166B72"/>
    <w:rsid w:val="00171708"/>
    <w:rsid w:val="00172B9F"/>
    <w:rsid w:val="001742EA"/>
    <w:rsid w:val="00174F15"/>
    <w:rsid w:val="00194EE1"/>
    <w:rsid w:val="001A4EDB"/>
    <w:rsid w:val="001B5DFD"/>
    <w:rsid w:val="001C383B"/>
    <w:rsid w:val="001E0C62"/>
    <w:rsid w:val="001E2094"/>
    <w:rsid w:val="001F0546"/>
    <w:rsid w:val="001F0C8A"/>
    <w:rsid w:val="00202E07"/>
    <w:rsid w:val="002046EF"/>
    <w:rsid w:val="00212523"/>
    <w:rsid w:val="00212B8C"/>
    <w:rsid w:val="00213F57"/>
    <w:rsid w:val="002176FA"/>
    <w:rsid w:val="002178C4"/>
    <w:rsid w:val="002361D2"/>
    <w:rsid w:val="002431B3"/>
    <w:rsid w:val="0024784F"/>
    <w:rsid w:val="00254D1C"/>
    <w:rsid w:val="00255826"/>
    <w:rsid w:val="00260131"/>
    <w:rsid w:val="00260148"/>
    <w:rsid w:val="00273B4F"/>
    <w:rsid w:val="0027733C"/>
    <w:rsid w:val="00283A60"/>
    <w:rsid w:val="002877FB"/>
    <w:rsid w:val="00292B17"/>
    <w:rsid w:val="002955B5"/>
    <w:rsid w:val="002962B9"/>
    <w:rsid w:val="0029754D"/>
    <w:rsid w:val="002A0B5B"/>
    <w:rsid w:val="002A1293"/>
    <w:rsid w:val="002A310D"/>
    <w:rsid w:val="002A3B1C"/>
    <w:rsid w:val="002A670D"/>
    <w:rsid w:val="002A75DD"/>
    <w:rsid w:val="002B0FF1"/>
    <w:rsid w:val="002C0DB8"/>
    <w:rsid w:val="002D68A0"/>
    <w:rsid w:val="002D797E"/>
    <w:rsid w:val="002E0581"/>
    <w:rsid w:val="002E10F9"/>
    <w:rsid w:val="003101EC"/>
    <w:rsid w:val="0031118E"/>
    <w:rsid w:val="00311C5A"/>
    <w:rsid w:val="003240B5"/>
    <w:rsid w:val="0032534D"/>
    <w:rsid w:val="00326243"/>
    <w:rsid w:val="00334DA1"/>
    <w:rsid w:val="0033738F"/>
    <w:rsid w:val="00337D68"/>
    <w:rsid w:val="00337E21"/>
    <w:rsid w:val="0034103F"/>
    <w:rsid w:val="00341660"/>
    <w:rsid w:val="00341686"/>
    <w:rsid w:val="0034338F"/>
    <w:rsid w:val="003506A1"/>
    <w:rsid w:val="003516B3"/>
    <w:rsid w:val="003548B5"/>
    <w:rsid w:val="00355356"/>
    <w:rsid w:val="003556ED"/>
    <w:rsid w:val="003623CA"/>
    <w:rsid w:val="00362AB8"/>
    <w:rsid w:val="00372E99"/>
    <w:rsid w:val="003745D0"/>
    <w:rsid w:val="003754E0"/>
    <w:rsid w:val="00382F12"/>
    <w:rsid w:val="00390160"/>
    <w:rsid w:val="0039358D"/>
    <w:rsid w:val="003B1950"/>
    <w:rsid w:val="003B2848"/>
    <w:rsid w:val="003B40D6"/>
    <w:rsid w:val="003E12D1"/>
    <w:rsid w:val="003E2DBD"/>
    <w:rsid w:val="003F03CC"/>
    <w:rsid w:val="003F19AF"/>
    <w:rsid w:val="00404B7D"/>
    <w:rsid w:val="004109A9"/>
    <w:rsid w:val="00426175"/>
    <w:rsid w:val="004321E0"/>
    <w:rsid w:val="00434C13"/>
    <w:rsid w:val="00454C00"/>
    <w:rsid w:val="0048119F"/>
    <w:rsid w:val="00481CE1"/>
    <w:rsid w:val="0048671B"/>
    <w:rsid w:val="00490282"/>
    <w:rsid w:val="00490440"/>
    <w:rsid w:val="00490A48"/>
    <w:rsid w:val="004A1C2B"/>
    <w:rsid w:val="004A3C66"/>
    <w:rsid w:val="004B0BF3"/>
    <w:rsid w:val="004B3364"/>
    <w:rsid w:val="004B3AFB"/>
    <w:rsid w:val="004C6087"/>
    <w:rsid w:val="004D0465"/>
    <w:rsid w:val="004D4856"/>
    <w:rsid w:val="004D5D4C"/>
    <w:rsid w:val="004E2108"/>
    <w:rsid w:val="004E48A7"/>
    <w:rsid w:val="004E6D34"/>
    <w:rsid w:val="004F18D7"/>
    <w:rsid w:val="005002A5"/>
    <w:rsid w:val="00500F0D"/>
    <w:rsid w:val="00502F97"/>
    <w:rsid w:val="0050554B"/>
    <w:rsid w:val="00506E99"/>
    <w:rsid w:val="0051605E"/>
    <w:rsid w:val="005271B9"/>
    <w:rsid w:val="00537162"/>
    <w:rsid w:val="00537A51"/>
    <w:rsid w:val="005411E5"/>
    <w:rsid w:val="00544072"/>
    <w:rsid w:val="00545B7F"/>
    <w:rsid w:val="005515C3"/>
    <w:rsid w:val="00552331"/>
    <w:rsid w:val="00552A9E"/>
    <w:rsid w:val="00552CEE"/>
    <w:rsid w:val="00553591"/>
    <w:rsid w:val="00567A0F"/>
    <w:rsid w:val="00580A23"/>
    <w:rsid w:val="00581A80"/>
    <w:rsid w:val="00585B25"/>
    <w:rsid w:val="00585EDD"/>
    <w:rsid w:val="005869A8"/>
    <w:rsid w:val="005965C9"/>
    <w:rsid w:val="005B1E50"/>
    <w:rsid w:val="005B7DDA"/>
    <w:rsid w:val="005C6865"/>
    <w:rsid w:val="005D0B8E"/>
    <w:rsid w:val="005D3ABB"/>
    <w:rsid w:val="005D4540"/>
    <w:rsid w:val="0060247F"/>
    <w:rsid w:val="006077BB"/>
    <w:rsid w:val="006124AC"/>
    <w:rsid w:val="00613FC1"/>
    <w:rsid w:val="0061459C"/>
    <w:rsid w:val="006326DE"/>
    <w:rsid w:val="006333EF"/>
    <w:rsid w:val="00634CA6"/>
    <w:rsid w:val="0064018B"/>
    <w:rsid w:val="00650473"/>
    <w:rsid w:val="0066094F"/>
    <w:rsid w:val="0066275F"/>
    <w:rsid w:val="00662F01"/>
    <w:rsid w:val="00664A03"/>
    <w:rsid w:val="00664D2E"/>
    <w:rsid w:val="00665FEA"/>
    <w:rsid w:val="00666503"/>
    <w:rsid w:val="00666EBA"/>
    <w:rsid w:val="006732C6"/>
    <w:rsid w:val="006775BB"/>
    <w:rsid w:val="006832D8"/>
    <w:rsid w:val="006863FB"/>
    <w:rsid w:val="00686442"/>
    <w:rsid w:val="00694D38"/>
    <w:rsid w:val="006A6A1E"/>
    <w:rsid w:val="006B17E9"/>
    <w:rsid w:val="006C212F"/>
    <w:rsid w:val="006C57A4"/>
    <w:rsid w:val="006C7BC0"/>
    <w:rsid w:val="006D4CD3"/>
    <w:rsid w:val="006D570C"/>
    <w:rsid w:val="006E294D"/>
    <w:rsid w:val="006E2FA5"/>
    <w:rsid w:val="006F10ED"/>
    <w:rsid w:val="006F24D5"/>
    <w:rsid w:val="006F7896"/>
    <w:rsid w:val="00701478"/>
    <w:rsid w:val="00704267"/>
    <w:rsid w:val="00706791"/>
    <w:rsid w:val="007101E5"/>
    <w:rsid w:val="00710776"/>
    <w:rsid w:val="00713E67"/>
    <w:rsid w:val="00727C84"/>
    <w:rsid w:val="00731ED4"/>
    <w:rsid w:val="007334DB"/>
    <w:rsid w:val="007342BD"/>
    <w:rsid w:val="00735298"/>
    <w:rsid w:val="0073703E"/>
    <w:rsid w:val="0074308E"/>
    <w:rsid w:val="007542C4"/>
    <w:rsid w:val="0075522F"/>
    <w:rsid w:val="00760780"/>
    <w:rsid w:val="00765EBF"/>
    <w:rsid w:val="0079134D"/>
    <w:rsid w:val="00792DAF"/>
    <w:rsid w:val="007933C0"/>
    <w:rsid w:val="007A09B2"/>
    <w:rsid w:val="007A3A6F"/>
    <w:rsid w:val="007A5458"/>
    <w:rsid w:val="007A69B8"/>
    <w:rsid w:val="007B55D6"/>
    <w:rsid w:val="007B63DA"/>
    <w:rsid w:val="007C123D"/>
    <w:rsid w:val="007C77F1"/>
    <w:rsid w:val="007D409A"/>
    <w:rsid w:val="007D517E"/>
    <w:rsid w:val="007E0E93"/>
    <w:rsid w:val="007E564F"/>
    <w:rsid w:val="007E7440"/>
    <w:rsid w:val="007F5645"/>
    <w:rsid w:val="007F6B5F"/>
    <w:rsid w:val="007F7B1A"/>
    <w:rsid w:val="00821841"/>
    <w:rsid w:val="00821F36"/>
    <w:rsid w:val="00822670"/>
    <w:rsid w:val="00822C2B"/>
    <w:rsid w:val="00840BF0"/>
    <w:rsid w:val="00843D48"/>
    <w:rsid w:val="008570F2"/>
    <w:rsid w:val="00863F45"/>
    <w:rsid w:val="00864D51"/>
    <w:rsid w:val="00864EAC"/>
    <w:rsid w:val="00884517"/>
    <w:rsid w:val="00893B5D"/>
    <w:rsid w:val="00897814"/>
    <w:rsid w:val="008B24CD"/>
    <w:rsid w:val="008B4164"/>
    <w:rsid w:val="008C24C8"/>
    <w:rsid w:val="008C378C"/>
    <w:rsid w:val="008C69FF"/>
    <w:rsid w:val="008D1873"/>
    <w:rsid w:val="008D335E"/>
    <w:rsid w:val="008D3E3F"/>
    <w:rsid w:val="008E279C"/>
    <w:rsid w:val="008E3206"/>
    <w:rsid w:val="008E6065"/>
    <w:rsid w:val="008F797D"/>
    <w:rsid w:val="009049DE"/>
    <w:rsid w:val="0091274D"/>
    <w:rsid w:val="00916ECA"/>
    <w:rsid w:val="0092000B"/>
    <w:rsid w:val="0092228E"/>
    <w:rsid w:val="00923CB5"/>
    <w:rsid w:val="00936A6C"/>
    <w:rsid w:val="00955AA8"/>
    <w:rsid w:val="00956719"/>
    <w:rsid w:val="00962E7A"/>
    <w:rsid w:val="00964684"/>
    <w:rsid w:val="00967428"/>
    <w:rsid w:val="0097102C"/>
    <w:rsid w:val="00971EF9"/>
    <w:rsid w:val="00974CA4"/>
    <w:rsid w:val="00984D71"/>
    <w:rsid w:val="00987E7D"/>
    <w:rsid w:val="00997653"/>
    <w:rsid w:val="009A15C4"/>
    <w:rsid w:val="009A261C"/>
    <w:rsid w:val="009A3C8E"/>
    <w:rsid w:val="009A485C"/>
    <w:rsid w:val="009A71B9"/>
    <w:rsid w:val="009B5090"/>
    <w:rsid w:val="009B5266"/>
    <w:rsid w:val="009C4EC3"/>
    <w:rsid w:val="009C788D"/>
    <w:rsid w:val="009C7BEB"/>
    <w:rsid w:val="009D3B5F"/>
    <w:rsid w:val="009D48EF"/>
    <w:rsid w:val="009E424E"/>
    <w:rsid w:val="009F17F1"/>
    <w:rsid w:val="009F4406"/>
    <w:rsid w:val="009F5622"/>
    <w:rsid w:val="009F59B7"/>
    <w:rsid w:val="00A21044"/>
    <w:rsid w:val="00A23435"/>
    <w:rsid w:val="00A25BE3"/>
    <w:rsid w:val="00A270B6"/>
    <w:rsid w:val="00A31331"/>
    <w:rsid w:val="00A33184"/>
    <w:rsid w:val="00A34C03"/>
    <w:rsid w:val="00A369D4"/>
    <w:rsid w:val="00A37700"/>
    <w:rsid w:val="00A43410"/>
    <w:rsid w:val="00A55DED"/>
    <w:rsid w:val="00A72A27"/>
    <w:rsid w:val="00A72B9D"/>
    <w:rsid w:val="00A73D67"/>
    <w:rsid w:val="00A746A2"/>
    <w:rsid w:val="00A83352"/>
    <w:rsid w:val="00A855E0"/>
    <w:rsid w:val="00A8764A"/>
    <w:rsid w:val="00A908FA"/>
    <w:rsid w:val="00A931C0"/>
    <w:rsid w:val="00A95369"/>
    <w:rsid w:val="00AA54D0"/>
    <w:rsid w:val="00AA5649"/>
    <w:rsid w:val="00AA7F01"/>
    <w:rsid w:val="00AB1C03"/>
    <w:rsid w:val="00AB3985"/>
    <w:rsid w:val="00AC3FED"/>
    <w:rsid w:val="00AC6AE5"/>
    <w:rsid w:val="00AD023C"/>
    <w:rsid w:val="00AD309D"/>
    <w:rsid w:val="00AD7FA0"/>
    <w:rsid w:val="00AE18FD"/>
    <w:rsid w:val="00AE7AF2"/>
    <w:rsid w:val="00AF3379"/>
    <w:rsid w:val="00AF3B9D"/>
    <w:rsid w:val="00B01094"/>
    <w:rsid w:val="00B07325"/>
    <w:rsid w:val="00B10DA7"/>
    <w:rsid w:val="00B10F40"/>
    <w:rsid w:val="00B264E4"/>
    <w:rsid w:val="00B26D67"/>
    <w:rsid w:val="00B309AC"/>
    <w:rsid w:val="00B317E7"/>
    <w:rsid w:val="00B34D0B"/>
    <w:rsid w:val="00B3625A"/>
    <w:rsid w:val="00B36560"/>
    <w:rsid w:val="00B36812"/>
    <w:rsid w:val="00B373C9"/>
    <w:rsid w:val="00B41ED9"/>
    <w:rsid w:val="00B50905"/>
    <w:rsid w:val="00B54413"/>
    <w:rsid w:val="00B562CE"/>
    <w:rsid w:val="00B60159"/>
    <w:rsid w:val="00B70863"/>
    <w:rsid w:val="00B70A51"/>
    <w:rsid w:val="00B7187C"/>
    <w:rsid w:val="00B92874"/>
    <w:rsid w:val="00B964D1"/>
    <w:rsid w:val="00BA267A"/>
    <w:rsid w:val="00BA6D66"/>
    <w:rsid w:val="00BA7445"/>
    <w:rsid w:val="00BB567F"/>
    <w:rsid w:val="00BC425A"/>
    <w:rsid w:val="00BD188C"/>
    <w:rsid w:val="00BD1BAC"/>
    <w:rsid w:val="00BD4F40"/>
    <w:rsid w:val="00BD5D33"/>
    <w:rsid w:val="00BE1F0B"/>
    <w:rsid w:val="00BF0467"/>
    <w:rsid w:val="00C06211"/>
    <w:rsid w:val="00C0633D"/>
    <w:rsid w:val="00C14D9D"/>
    <w:rsid w:val="00C25296"/>
    <w:rsid w:val="00C314D6"/>
    <w:rsid w:val="00C32A38"/>
    <w:rsid w:val="00C32B28"/>
    <w:rsid w:val="00C33CDD"/>
    <w:rsid w:val="00C33EB5"/>
    <w:rsid w:val="00C37624"/>
    <w:rsid w:val="00C4195F"/>
    <w:rsid w:val="00C44B04"/>
    <w:rsid w:val="00C4665B"/>
    <w:rsid w:val="00C57C83"/>
    <w:rsid w:val="00C61C1C"/>
    <w:rsid w:val="00C733EF"/>
    <w:rsid w:val="00C8350E"/>
    <w:rsid w:val="00C929BC"/>
    <w:rsid w:val="00C94EDC"/>
    <w:rsid w:val="00C95C51"/>
    <w:rsid w:val="00C97CC8"/>
    <w:rsid w:val="00CA080C"/>
    <w:rsid w:val="00CA1619"/>
    <w:rsid w:val="00CA331B"/>
    <w:rsid w:val="00CA3CF2"/>
    <w:rsid w:val="00CA4A87"/>
    <w:rsid w:val="00CB2EAA"/>
    <w:rsid w:val="00CB4D79"/>
    <w:rsid w:val="00CB5361"/>
    <w:rsid w:val="00CC319D"/>
    <w:rsid w:val="00CC719D"/>
    <w:rsid w:val="00CD6040"/>
    <w:rsid w:val="00CE2B37"/>
    <w:rsid w:val="00CE30D4"/>
    <w:rsid w:val="00CF5978"/>
    <w:rsid w:val="00CF66C8"/>
    <w:rsid w:val="00D04DA2"/>
    <w:rsid w:val="00D13C0F"/>
    <w:rsid w:val="00D16BAB"/>
    <w:rsid w:val="00D26807"/>
    <w:rsid w:val="00D333B6"/>
    <w:rsid w:val="00D42A52"/>
    <w:rsid w:val="00D47B64"/>
    <w:rsid w:val="00D5045C"/>
    <w:rsid w:val="00D51DF1"/>
    <w:rsid w:val="00D52A89"/>
    <w:rsid w:val="00D61886"/>
    <w:rsid w:val="00D648BE"/>
    <w:rsid w:val="00D72B12"/>
    <w:rsid w:val="00D91710"/>
    <w:rsid w:val="00DB3ED0"/>
    <w:rsid w:val="00DB5CBD"/>
    <w:rsid w:val="00DB6C14"/>
    <w:rsid w:val="00DB76BC"/>
    <w:rsid w:val="00DC1C4C"/>
    <w:rsid w:val="00DC75AD"/>
    <w:rsid w:val="00DD10F1"/>
    <w:rsid w:val="00DD5900"/>
    <w:rsid w:val="00DE2B5C"/>
    <w:rsid w:val="00DE7FE9"/>
    <w:rsid w:val="00DF06F1"/>
    <w:rsid w:val="00DF4B31"/>
    <w:rsid w:val="00DF559D"/>
    <w:rsid w:val="00E012D3"/>
    <w:rsid w:val="00E03411"/>
    <w:rsid w:val="00E04816"/>
    <w:rsid w:val="00E1014B"/>
    <w:rsid w:val="00E113C9"/>
    <w:rsid w:val="00E13422"/>
    <w:rsid w:val="00E13668"/>
    <w:rsid w:val="00E157A0"/>
    <w:rsid w:val="00E20786"/>
    <w:rsid w:val="00E21391"/>
    <w:rsid w:val="00E23950"/>
    <w:rsid w:val="00E24CE6"/>
    <w:rsid w:val="00E30C54"/>
    <w:rsid w:val="00E3390B"/>
    <w:rsid w:val="00E375E7"/>
    <w:rsid w:val="00E4140F"/>
    <w:rsid w:val="00E457E2"/>
    <w:rsid w:val="00E47005"/>
    <w:rsid w:val="00E55315"/>
    <w:rsid w:val="00E619CD"/>
    <w:rsid w:val="00E73E22"/>
    <w:rsid w:val="00E85647"/>
    <w:rsid w:val="00E867C9"/>
    <w:rsid w:val="00E868F9"/>
    <w:rsid w:val="00E92C10"/>
    <w:rsid w:val="00EB347C"/>
    <w:rsid w:val="00EB34FB"/>
    <w:rsid w:val="00ED4D0F"/>
    <w:rsid w:val="00ED7086"/>
    <w:rsid w:val="00EF0180"/>
    <w:rsid w:val="00EF0AE3"/>
    <w:rsid w:val="00F03FEB"/>
    <w:rsid w:val="00F1282D"/>
    <w:rsid w:val="00F12834"/>
    <w:rsid w:val="00F149AB"/>
    <w:rsid w:val="00F16CF7"/>
    <w:rsid w:val="00F17134"/>
    <w:rsid w:val="00F173BA"/>
    <w:rsid w:val="00F1770D"/>
    <w:rsid w:val="00F20808"/>
    <w:rsid w:val="00F26B30"/>
    <w:rsid w:val="00F3417C"/>
    <w:rsid w:val="00F36C64"/>
    <w:rsid w:val="00F4155C"/>
    <w:rsid w:val="00F43F2C"/>
    <w:rsid w:val="00F540B3"/>
    <w:rsid w:val="00F57FFA"/>
    <w:rsid w:val="00F60566"/>
    <w:rsid w:val="00F6063B"/>
    <w:rsid w:val="00F70255"/>
    <w:rsid w:val="00F93F2D"/>
    <w:rsid w:val="00F96A63"/>
    <w:rsid w:val="00FA754A"/>
    <w:rsid w:val="00FB042C"/>
    <w:rsid w:val="00FB3B02"/>
    <w:rsid w:val="00FB524A"/>
    <w:rsid w:val="00FC26CB"/>
    <w:rsid w:val="00FC4B0E"/>
    <w:rsid w:val="00FC5EFB"/>
    <w:rsid w:val="00FD56F8"/>
    <w:rsid w:val="00FF3DA1"/>
    <w:rsid w:val="00FF3DCA"/>
    <w:rsid w:val="00FF4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62C8BE"/>
  <w15:docId w15:val="{33312B14-187F-4F30-BF00-719E6728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425A"/>
    <w:pPr>
      <w:spacing w:after="200" w:line="276" w:lineRule="auto"/>
    </w:pPr>
    <w:rPr>
      <w:rFonts w:ascii="Calibri" w:eastAsia="Calibri" w:hAnsi="Calibri" w:cs="Times New Roman"/>
      <w:lang w:val="ru-RU"/>
    </w:rPr>
  </w:style>
  <w:style w:type="paragraph" w:styleId="10">
    <w:name w:val="heading 1"/>
    <w:aliases w:val="Заголов,H1"/>
    <w:basedOn w:val="a0"/>
    <w:next w:val="a0"/>
    <w:link w:val="11"/>
    <w:qFormat/>
    <w:rsid w:val="00BA267A"/>
    <w:pPr>
      <w:keepNext/>
      <w:widowControl w:val="0"/>
      <w:tabs>
        <w:tab w:val="left" w:pos="1701"/>
      </w:tabs>
      <w:autoSpaceDE w:val="0"/>
      <w:autoSpaceDN w:val="0"/>
      <w:spacing w:after="0" w:line="240" w:lineRule="auto"/>
      <w:outlineLvl w:val="0"/>
    </w:pPr>
    <w:rPr>
      <w:rFonts w:ascii="Times New Roman" w:eastAsia="Times New Roman" w:hAnsi="Times New Roman"/>
      <w:b/>
      <w:bCs/>
      <w:sz w:val="20"/>
      <w:szCs w:val="20"/>
      <w:lang w:eastAsia="ru-RU"/>
    </w:rPr>
  </w:style>
  <w:style w:type="paragraph" w:styleId="20">
    <w:name w:val="heading 2"/>
    <w:aliases w:val="Heading 2 Char3,Heading 2 Char1 Char1,h2,Heading B,H2,Heading 2 Char"/>
    <w:basedOn w:val="a0"/>
    <w:next w:val="a0"/>
    <w:link w:val="21"/>
    <w:uiPriority w:val="99"/>
    <w:qFormat/>
    <w:rsid w:val="00FF3DCA"/>
    <w:pPr>
      <w:keepNext/>
      <w:keepLines/>
      <w:spacing w:before="200" w:after="0"/>
      <w:outlineLvl w:val="1"/>
    </w:pPr>
    <w:rPr>
      <w:rFonts w:ascii="Cambria" w:eastAsia="Times New Roman" w:hAnsi="Cambria"/>
      <w:b/>
      <w:bCs/>
      <w:color w:val="4F81BD"/>
      <w:sz w:val="26"/>
      <w:szCs w:val="26"/>
    </w:rPr>
  </w:style>
  <w:style w:type="paragraph" w:styleId="3">
    <w:name w:val="heading 3"/>
    <w:basedOn w:val="a0"/>
    <w:next w:val="a0"/>
    <w:link w:val="30"/>
    <w:uiPriority w:val="9"/>
    <w:qFormat/>
    <w:rsid w:val="00FF3DCA"/>
    <w:pPr>
      <w:keepNext/>
      <w:keepLines/>
      <w:spacing w:before="200" w:after="0"/>
      <w:outlineLvl w:val="2"/>
    </w:pPr>
    <w:rPr>
      <w:rFonts w:ascii="Cambria" w:eastAsia="Times New Roman" w:hAnsi="Cambria"/>
      <w:b/>
      <w:bCs/>
      <w:color w:val="4F81BD"/>
      <w:sz w:val="20"/>
      <w:szCs w:val="20"/>
    </w:rPr>
  </w:style>
  <w:style w:type="paragraph" w:styleId="40">
    <w:name w:val="heading 4"/>
    <w:basedOn w:val="a0"/>
    <w:next w:val="a0"/>
    <w:link w:val="41"/>
    <w:qFormat/>
    <w:rsid w:val="00FF3DCA"/>
    <w:pPr>
      <w:keepNext/>
      <w:spacing w:after="0" w:line="240" w:lineRule="auto"/>
      <w:jc w:val="center"/>
      <w:outlineLvl w:val="3"/>
    </w:pPr>
    <w:rPr>
      <w:rFonts w:ascii="Times New Roman" w:eastAsia="Times New Roman" w:hAnsi="Times New Roman"/>
      <w:b/>
      <w:sz w:val="28"/>
      <w:szCs w:val="24"/>
    </w:rPr>
  </w:style>
  <w:style w:type="paragraph" w:styleId="50">
    <w:name w:val="heading 5"/>
    <w:basedOn w:val="a0"/>
    <w:next w:val="a0"/>
    <w:link w:val="51"/>
    <w:uiPriority w:val="9"/>
    <w:qFormat/>
    <w:rsid w:val="00FF3DCA"/>
    <w:pPr>
      <w:spacing w:after="120" w:line="240" w:lineRule="auto"/>
      <w:jc w:val="both"/>
      <w:outlineLvl w:val="4"/>
    </w:pPr>
    <w:rPr>
      <w:rFonts w:ascii="Times New Roman" w:eastAsia="Times New Roman" w:hAnsi="Times New Roman"/>
      <w:b/>
      <w:sz w:val="24"/>
      <w:szCs w:val="24"/>
    </w:rPr>
  </w:style>
  <w:style w:type="paragraph" w:styleId="6">
    <w:name w:val="heading 6"/>
    <w:basedOn w:val="a0"/>
    <w:next w:val="a0"/>
    <w:link w:val="60"/>
    <w:uiPriority w:val="99"/>
    <w:qFormat/>
    <w:rsid w:val="00FF3DCA"/>
    <w:pPr>
      <w:spacing w:before="240" w:after="60" w:line="240" w:lineRule="auto"/>
      <w:outlineLvl w:val="5"/>
    </w:pPr>
    <w:rPr>
      <w:rFonts w:eastAsia="Times New Roman"/>
      <w:b/>
      <w:bCs/>
      <w:sz w:val="20"/>
      <w:szCs w:val="20"/>
    </w:rPr>
  </w:style>
  <w:style w:type="paragraph" w:styleId="7">
    <w:name w:val="heading 7"/>
    <w:basedOn w:val="a0"/>
    <w:next w:val="a0"/>
    <w:link w:val="70"/>
    <w:qFormat/>
    <w:rsid w:val="00FF3DCA"/>
    <w:pPr>
      <w:keepNext/>
      <w:spacing w:after="0" w:line="240" w:lineRule="auto"/>
      <w:ind w:firstLine="34"/>
      <w:jc w:val="center"/>
      <w:outlineLvl w:val="6"/>
    </w:pPr>
    <w:rPr>
      <w:rFonts w:ascii="Times New Roman" w:eastAsia="Times New Roman" w:hAnsi="Times New Roman"/>
      <w:b/>
      <w:sz w:val="10"/>
      <w:szCs w:val="20"/>
    </w:rPr>
  </w:style>
  <w:style w:type="paragraph" w:styleId="8">
    <w:name w:val="heading 8"/>
    <w:basedOn w:val="a0"/>
    <w:next w:val="a0"/>
    <w:link w:val="80"/>
    <w:qFormat/>
    <w:rsid w:val="00FF3DCA"/>
    <w:pPr>
      <w:keepNext/>
      <w:spacing w:after="120" w:line="360" w:lineRule="auto"/>
      <w:jc w:val="center"/>
      <w:outlineLvl w:val="7"/>
    </w:pPr>
    <w:rPr>
      <w:rFonts w:ascii="Times New Roman" w:eastAsia="Times New Roman" w:hAnsi="Times New Roman"/>
      <w:b/>
      <w:sz w:val="24"/>
      <w:szCs w:val="24"/>
    </w:rPr>
  </w:style>
  <w:style w:type="paragraph" w:styleId="9">
    <w:name w:val="heading 9"/>
    <w:basedOn w:val="a0"/>
    <w:next w:val="a0"/>
    <w:link w:val="90"/>
    <w:qFormat/>
    <w:rsid w:val="00FF3DCA"/>
    <w:pPr>
      <w:tabs>
        <w:tab w:val="num" w:pos="1584"/>
      </w:tabs>
      <w:spacing w:before="240" w:after="60" w:line="240" w:lineRule="auto"/>
      <w:ind w:left="1584" w:hanging="1584"/>
      <w:jc w:val="both"/>
      <w:outlineLvl w:val="8"/>
    </w:pPr>
    <w:rPr>
      <w:rFonts w:ascii="Arial" w:eastAsia="Times New Roman" w:hAnsi="Arial"/>
      <w:i/>
      <w:color w:val="000000"/>
      <w:sz w:val="18"/>
      <w:szCs w:val="20"/>
      <w:lang w:val="en-GB" w:eastAsia="it-IT"/>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 Знак,H1 Знак"/>
    <w:basedOn w:val="a1"/>
    <w:link w:val="10"/>
    <w:rsid w:val="00BA267A"/>
    <w:rPr>
      <w:rFonts w:ascii="Times New Roman" w:eastAsia="Times New Roman" w:hAnsi="Times New Roman" w:cs="Times New Roman"/>
      <w:b/>
      <w:bCs/>
      <w:sz w:val="20"/>
      <w:szCs w:val="20"/>
      <w:lang w:eastAsia="ru-RU"/>
    </w:rPr>
  </w:style>
  <w:style w:type="character" w:customStyle="1" w:styleId="21">
    <w:name w:val="Заголовок 2 Знак"/>
    <w:aliases w:val="Heading 2 Char3 Знак,Heading 2 Char1 Char1 Знак,h2 Знак,Heading B Знак,H2 Знак,Heading 2 Char Знак"/>
    <w:basedOn w:val="a1"/>
    <w:link w:val="20"/>
    <w:uiPriority w:val="99"/>
    <w:rsid w:val="00FF3DCA"/>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
    <w:rsid w:val="00FF3DCA"/>
    <w:rPr>
      <w:rFonts w:ascii="Cambria" w:eastAsia="Times New Roman" w:hAnsi="Cambria" w:cs="Times New Roman"/>
      <w:b/>
      <w:bCs/>
      <w:color w:val="4F81BD"/>
      <w:sz w:val="20"/>
      <w:szCs w:val="20"/>
    </w:rPr>
  </w:style>
  <w:style w:type="character" w:customStyle="1" w:styleId="41">
    <w:name w:val="Заголовок 4 Знак"/>
    <w:basedOn w:val="a1"/>
    <w:link w:val="40"/>
    <w:rsid w:val="00FF3DCA"/>
    <w:rPr>
      <w:rFonts w:ascii="Times New Roman" w:eastAsia="Times New Roman" w:hAnsi="Times New Roman" w:cs="Times New Roman"/>
      <w:b/>
      <w:sz w:val="28"/>
      <w:szCs w:val="24"/>
    </w:rPr>
  </w:style>
  <w:style w:type="character" w:customStyle="1" w:styleId="51">
    <w:name w:val="Заголовок 5 Знак"/>
    <w:basedOn w:val="a1"/>
    <w:link w:val="50"/>
    <w:uiPriority w:val="9"/>
    <w:rsid w:val="00FF3DCA"/>
    <w:rPr>
      <w:rFonts w:ascii="Times New Roman" w:eastAsia="Times New Roman" w:hAnsi="Times New Roman" w:cs="Times New Roman"/>
      <w:b/>
      <w:sz w:val="24"/>
      <w:szCs w:val="24"/>
    </w:rPr>
  </w:style>
  <w:style w:type="character" w:customStyle="1" w:styleId="60">
    <w:name w:val="Заголовок 6 Знак"/>
    <w:basedOn w:val="a1"/>
    <w:link w:val="6"/>
    <w:uiPriority w:val="99"/>
    <w:rsid w:val="00FF3DCA"/>
    <w:rPr>
      <w:rFonts w:ascii="Calibri" w:eastAsia="Times New Roman" w:hAnsi="Calibri" w:cs="Times New Roman"/>
      <w:b/>
      <w:bCs/>
      <w:sz w:val="20"/>
      <w:szCs w:val="20"/>
    </w:rPr>
  </w:style>
  <w:style w:type="character" w:customStyle="1" w:styleId="70">
    <w:name w:val="Заголовок 7 Знак"/>
    <w:basedOn w:val="a1"/>
    <w:link w:val="7"/>
    <w:rsid w:val="00FF3DCA"/>
    <w:rPr>
      <w:rFonts w:ascii="Times New Roman" w:eastAsia="Times New Roman" w:hAnsi="Times New Roman" w:cs="Times New Roman"/>
      <w:b/>
      <w:sz w:val="10"/>
      <w:szCs w:val="20"/>
    </w:rPr>
  </w:style>
  <w:style w:type="character" w:customStyle="1" w:styleId="80">
    <w:name w:val="Заголовок 8 Знак"/>
    <w:basedOn w:val="a1"/>
    <w:link w:val="8"/>
    <w:rsid w:val="00FF3DCA"/>
    <w:rPr>
      <w:rFonts w:ascii="Times New Roman" w:eastAsia="Times New Roman" w:hAnsi="Times New Roman" w:cs="Times New Roman"/>
      <w:b/>
      <w:sz w:val="24"/>
      <w:szCs w:val="24"/>
    </w:rPr>
  </w:style>
  <w:style w:type="character" w:customStyle="1" w:styleId="90">
    <w:name w:val="Заголовок 9 Знак"/>
    <w:basedOn w:val="a1"/>
    <w:link w:val="9"/>
    <w:rsid w:val="00FF3DCA"/>
    <w:rPr>
      <w:rFonts w:ascii="Arial" w:eastAsia="Times New Roman" w:hAnsi="Arial" w:cs="Times New Roman"/>
      <w:i/>
      <w:color w:val="000000"/>
      <w:sz w:val="18"/>
      <w:szCs w:val="20"/>
      <w:lang w:val="en-GB" w:eastAsia="it-IT"/>
    </w:rPr>
  </w:style>
  <w:style w:type="table" w:styleId="a4">
    <w:name w:val="Table Grid"/>
    <w:basedOn w:val="a2"/>
    <w:uiPriority w:val="59"/>
    <w:rsid w:val="00BC4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qFormat/>
    <w:rsid w:val="00BC425A"/>
    <w:pPr>
      <w:ind w:left="720"/>
      <w:contextualSpacing/>
    </w:pPr>
  </w:style>
  <w:style w:type="character" w:customStyle="1" w:styleId="a6">
    <w:name w:val="Абзац списка Знак"/>
    <w:link w:val="a5"/>
    <w:rsid w:val="00BA267A"/>
    <w:rPr>
      <w:rFonts w:ascii="Calibri" w:eastAsia="Calibri" w:hAnsi="Calibri" w:cs="Times New Roman"/>
      <w:lang w:val="ru-RU"/>
    </w:rPr>
  </w:style>
  <w:style w:type="paragraph" w:styleId="a7">
    <w:name w:val="header"/>
    <w:basedOn w:val="a0"/>
    <w:link w:val="a8"/>
    <w:rsid w:val="00A270B6"/>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1"/>
    <w:link w:val="a7"/>
    <w:rsid w:val="00A270B6"/>
    <w:rPr>
      <w:rFonts w:ascii="Times New Roman" w:eastAsia="Times New Roman" w:hAnsi="Times New Roman" w:cs="Times New Roman"/>
      <w:sz w:val="24"/>
      <w:szCs w:val="24"/>
      <w:lang w:eastAsia="ru-RU"/>
    </w:rPr>
  </w:style>
  <w:style w:type="character" w:styleId="a9">
    <w:name w:val="annotation reference"/>
    <w:semiHidden/>
    <w:unhideWhenUsed/>
    <w:rsid w:val="000D63D6"/>
    <w:rPr>
      <w:sz w:val="16"/>
      <w:szCs w:val="16"/>
    </w:rPr>
  </w:style>
  <w:style w:type="paragraph" w:styleId="aa">
    <w:name w:val="annotation text"/>
    <w:basedOn w:val="a0"/>
    <w:link w:val="ab"/>
    <w:semiHidden/>
    <w:unhideWhenUsed/>
    <w:rsid w:val="000D63D6"/>
    <w:pPr>
      <w:spacing w:line="240" w:lineRule="auto"/>
    </w:pPr>
    <w:rPr>
      <w:sz w:val="20"/>
      <w:szCs w:val="20"/>
    </w:rPr>
  </w:style>
  <w:style w:type="character" w:customStyle="1" w:styleId="ab">
    <w:name w:val="Текст примечания Знак"/>
    <w:basedOn w:val="a1"/>
    <w:link w:val="aa"/>
    <w:semiHidden/>
    <w:rsid w:val="000D63D6"/>
    <w:rPr>
      <w:rFonts w:ascii="Calibri" w:eastAsia="Calibri" w:hAnsi="Calibri" w:cs="Times New Roman"/>
      <w:sz w:val="20"/>
      <w:szCs w:val="20"/>
    </w:rPr>
  </w:style>
  <w:style w:type="paragraph" w:styleId="ac">
    <w:name w:val="Balloon Text"/>
    <w:basedOn w:val="a0"/>
    <w:link w:val="ad"/>
    <w:uiPriority w:val="99"/>
    <w:semiHidden/>
    <w:unhideWhenUsed/>
    <w:rsid w:val="000D63D6"/>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0D63D6"/>
    <w:rPr>
      <w:rFonts w:ascii="Segoe UI" w:eastAsia="Calibri" w:hAnsi="Segoe UI" w:cs="Segoe UI"/>
      <w:sz w:val="18"/>
      <w:szCs w:val="18"/>
      <w:lang w:val="ru-RU"/>
    </w:rPr>
  </w:style>
  <w:style w:type="paragraph" w:customStyle="1" w:styleId="Text">
    <w:name w:val="Text"/>
    <w:basedOn w:val="a0"/>
    <w:rsid w:val="00BA6D66"/>
    <w:pPr>
      <w:spacing w:after="240" w:line="240" w:lineRule="auto"/>
    </w:pPr>
    <w:rPr>
      <w:rFonts w:ascii="Times New Roman" w:eastAsia="Malgun Gothic" w:hAnsi="Times New Roman"/>
      <w:sz w:val="24"/>
      <w:szCs w:val="20"/>
    </w:rPr>
  </w:style>
  <w:style w:type="paragraph" w:styleId="ae">
    <w:name w:val="Body Text"/>
    <w:basedOn w:val="a0"/>
    <w:link w:val="af"/>
    <w:unhideWhenUsed/>
    <w:rsid w:val="00BA267A"/>
    <w:pPr>
      <w:spacing w:after="120"/>
    </w:pPr>
  </w:style>
  <w:style w:type="character" w:customStyle="1" w:styleId="af">
    <w:name w:val="Основной текст Знак"/>
    <w:basedOn w:val="a1"/>
    <w:link w:val="ae"/>
    <w:rsid w:val="00BA267A"/>
    <w:rPr>
      <w:rFonts w:ascii="Calibri" w:eastAsia="Calibri" w:hAnsi="Calibri" w:cs="Times New Roman"/>
      <w:lang w:val="ru-RU"/>
    </w:rPr>
  </w:style>
  <w:style w:type="character" w:customStyle="1" w:styleId="s0">
    <w:name w:val="s0"/>
    <w:rsid w:val="00BA267A"/>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Body Text Indent"/>
    <w:basedOn w:val="a0"/>
    <w:link w:val="af1"/>
    <w:uiPriority w:val="99"/>
    <w:unhideWhenUsed/>
    <w:rsid w:val="00FF3DCA"/>
    <w:pPr>
      <w:spacing w:after="120"/>
      <w:ind w:left="283"/>
    </w:pPr>
  </w:style>
  <w:style w:type="character" w:customStyle="1" w:styleId="af1">
    <w:name w:val="Основной текст с отступом Знак"/>
    <w:basedOn w:val="a1"/>
    <w:link w:val="af0"/>
    <w:uiPriority w:val="99"/>
    <w:rsid w:val="00FF3DCA"/>
    <w:rPr>
      <w:rFonts w:ascii="Calibri" w:eastAsia="Calibri" w:hAnsi="Calibri" w:cs="Times New Roman"/>
      <w:lang w:val="ru-RU"/>
    </w:rPr>
  </w:style>
  <w:style w:type="paragraph" w:styleId="22">
    <w:name w:val="Body Text Indent 2"/>
    <w:basedOn w:val="a0"/>
    <w:link w:val="23"/>
    <w:unhideWhenUsed/>
    <w:rsid w:val="00FF3DCA"/>
    <w:pPr>
      <w:spacing w:after="120" w:line="480" w:lineRule="auto"/>
      <w:ind w:left="283"/>
    </w:pPr>
  </w:style>
  <w:style w:type="character" w:customStyle="1" w:styleId="23">
    <w:name w:val="Основной текст с отступом 2 Знак"/>
    <w:basedOn w:val="a1"/>
    <w:link w:val="22"/>
    <w:rsid w:val="00FF3DCA"/>
    <w:rPr>
      <w:rFonts w:ascii="Calibri" w:eastAsia="Calibri" w:hAnsi="Calibri" w:cs="Times New Roman"/>
      <w:lang w:val="ru-RU"/>
    </w:rPr>
  </w:style>
  <w:style w:type="paragraph" w:styleId="af2">
    <w:name w:val="Title"/>
    <w:aliases w:val=" Знак"/>
    <w:basedOn w:val="a0"/>
    <w:link w:val="af3"/>
    <w:qFormat/>
    <w:rsid w:val="00FF3DCA"/>
    <w:pPr>
      <w:spacing w:after="0" w:line="240" w:lineRule="auto"/>
      <w:jc w:val="center"/>
    </w:pPr>
    <w:rPr>
      <w:rFonts w:ascii="Arial" w:eastAsia="Times New Roman" w:hAnsi="Arial"/>
      <w:sz w:val="28"/>
      <w:szCs w:val="20"/>
    </w:rPr>
  </w:style>
  <w:style w:type="character" w:customStyle="1" w:styleId="af3">
    <w:name w:val="Название Знак"/>
    <w:aliases w:val=" Знак Знак"/>
    <w:basedOn w:val="a1"/>
    <w:link w:val="af2"/>
    <w:rsid w:val="00FF3DCA"/>
    <w:rPr>
      <w:rFonts w:ascii="Arial" w:eastAsia="Times New Roman" w:hAnsi="Arial" w:cs="Times New Roman"/>
      <w:sz w:val="28"/>
      <w:szCs w:val="20"/>
    </w:rPr>
  </w:style>
  <w:style w:type="paragraph" w:styleId="af4">
    <w:name w:val="footer"/>
    <w:basedOn w:val="a0"/>
    <w:link w:val="af5"/>
    <w:uiPriority w:val="99"/>
    <w:unhideWhenUsed/>
    <w:rsid w:val="00FF3DCA"/>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FF3DCA"/>
    <w:rPr>
      <w:rFonts w:ascii="Calibri" w:eastAsia="Calibri" w:hAnsi="Calibri" w:cs="Times New Roman"/>
      <w:lang w:val="ru-RU"/>
    </w:rPr>
  </w:style>
  <w:style w:type="paragraph" w:customStyle="1" w:styleId="FR1">
    <w:name w:val="FR1"/>
    <w:basedOn w:val="a0"/>
    <w:rsid w:val="00FF3DCA"/>
    <w:pPr>
      <w:snapToGrid w:val="0"/>
      <w:spacing w:before="40" w:after="0" w:line="240" w:lineRule="auto"/>
      <w:ind w:left="40" w:firstLine="720"/>
      <w:jc w:val="both"/>
    </w:pPr>
    <w:rPr>
      <w:rFonts w:ascii="Arial" w:hAnsi="Arial" w:cs="Arial"/>
      <w:i/>
      <w:iCs/>
      <w:sz w:val="20"/>
      <w:szCs w:val="20"/>
      <w:lang w:eastAsia="ru-RU"/>
    </w:rPr>
  </w:style>
  <w:style w:type="character" w:customStyle="1" w:styleId="FontStyle36">
    <w:name w:val="Font Style36"/>
    <w:uiPriority w:val="99"/>
    <w:rsid w:val="00FF3DCA"/>
    <w:rPr>
      <w:rFonts w:ascii="Arial" w:hAnsi="Arial" w:cs="Arial"/>
      <w:color w:val="000000"/>
      <w:sz w:val="22"/>
      <w:szCs w:val="22"/>
    </w:rPr>
  </w:style>
  <w:style w:type="character" w:customStyle="1" w:styleId="af6">
    <w:name w:val="Тема примечания Знак"/>
    <w:basedOn w:val="ab"/>
    <w:link w:val="af7"/>
    <w:uiPriority w:val="99"/>
    <w:semiHidden/>
    <w:rsid w:val="00FF3DCA"/>
    <w:rPr>
      <w:rFonts w:ascii="Calibri" w:eastAsia="Calibri" w:hAnsi="Calibri" w:cs="Times New Roman"/>
      <w:b/>
      <w:bCs/>
      <w:sz w:val="20"/>
      <w:szCs w:val="20"/>
    </w:rPr>
  </w:style>
  <w:style w:type="paragraph" w:styleId="af7">
    <w:name w:val="annotation subject"/>
    <w:basedOn w:val="aa"/>
    <w:next w:val="aa"/>
    <w:link w:val="af6"/>
    <w:uiPriority w:val="99"/>
    <w:semiHidden/>
    <w:unhideWhenUsed/>
    <w:rsid w:val="00FF3DCA"/>
    <w:rPr>
      <w:b/>
      <w:bCs/>
    </w:rPr>
  </w:style>
  <w:style w:type="paragraph" w:styleId="24">
    <w:name w:val="Body Text 2"/>
    <w:basedOn w:val="a0"/>
    <w:link w:val="25"/>
    <w:unhideWhenUsed/>
    <w:rsid w:val="00FF3DCA"/>
    <w:pPr>
      <w:spacing w:after="120" w:line="480" w:lineRule="auto"/>
    </w:pPr>
  </w:style>
  <w:style w:type="character" w:customStyle="1" w:styleId="25">
    <w:name w:val="Основной текст 2 Знак"/>
    <w:basedOn w:val="a1"/>
    <w:link w:val="24"/>
    <w:rsid w:val="00FF3DCA"/>
    <w:rPr>
      <w:rFonts w:ascii="Calibri" w:eastAsia="Calibri" w:hAnsi="Calibri" w:cs="Times New Roman"/>
      <w:lang w:val="ru-RU"/>
    </w:rPr>
  </w:style>
  <w:style w:type="paragraph" w:customStyle="1" w:styleId="af8">
    <w:name w:val="Îáû÷íûé"/>
    <w:rsid w:val="00FF3DCA"/>
    <w:pPr>
      <w:suppressAutoHyphens/>
      <w:spacing w:after="0" w:line="240" w:lineRule="auto"/>
    </w:pPr>
    <w:rPr>
      <w:rFonts w:ascii="Arial" w:eastAsia="Arial" w:hAnsi="Arial" w:cs="Times New Roman"/>
      <w:sz w:val="20"/>
      <w:szCs w:val="20"/>
      <w:lang w:eastAsia="ar-SA"/>
    </w:rPr>
  </w:style>
  <w:style w:type="paragraph" w:styleId="31">
    <w:name w:val="Body Text Indent 3"/>
    <w:basedOn w:val="a0"/>
    <w:link w:val="32"/>
    <w:rsid w:val="00FF3DCA"/>
    <w:pPr>
      <w:spacing w:after="120" w:line="240" w:lineRule="auto"/>
      <w:ind w:left="283"/>
    </w:pPr>
    <w:rPr>
      <w:rFonts w:ascii="Times New Roman" w:eastAsia="Malgun Gothic" w:hAnsi="Times New Roman"/>
      <w:sz w:val="16"/>
      <w:szCs w:val="16"/>
    </w:rPr>
  </w:style>
  <w:style w:type="character" w:customStyle="1" w:styleId="32">
    <w:name w:val="Основной текст с отступом 3 Знак"/>
    <w:basedOn w:val="a1"/>
    <w:link w:val="31"/>
    <w:rsid w:val="00FF3DCA"/>
    <w:rPr>
      <w:rFonts w:ascii="Times New Roman" w:eastAsia="Malgun Gothic" w:hAnsi="Times New Roman" w:cs="Times New Roman"/>
      <w:sz w:val="16"/>
      <w:szCs w:val="16"/>
    </w:rPr>
  </w:style>
  <w:style w:type="character" w:customStyle="1" w:styleId="12">
    <w:name w:val="Верхний колонтитул Знак1"/>
    <w:aliases w:val="Верхний колонтитул Знак Знак"/>
    <w:uiPriority w:val="99"/>
    <w:rsid w:val="00FF3DCA"/>
    <w:rPr>
      <w:sz w:val="24"/>
      <w:szCs w:val="24"/>
      <w:lang w:eastAsia="en-US"/>
    </w:rPr>
  </w:style>
  <w:style w:type="paragraph" w:styleId="33">
    <w:name w:val="Body Text 3"/>
    <w:basedOn w:val="a0"/>
    <w:link w:val="34"/>
    <w:rsid w:val="00FF3DCA"/>
    <w:pPr>
      <w:spacing w:after="120" w:line="240" w:lineRule="auto"/>
    </w:pPr>
    <w:rPr>
      <w:rFonts w:ascii="Times New Roman" w:eastAsia="Malgun Gothic" w:hAnsi="Times New Roman"/>
      <w:sz w:val="16"/>
      <w:szCs w:val="16"/>
    </w:rPr>
  </w:style>
  <w:style w:type="character" w:customStyle="1" w:styleId="34">
    <w:name w:val="Основной текст 3 Знак"/>
    <w:basedOn w:val="a1"/>
    <w:link w:val="33"/>
    <w:rsid w:val="00FF3DCA"/>
    <w:rPr>
      <w:rFonts w:ascii="Times New Roman" w:eastAsia="Malgun Gothic" w:hAnsi="Times New Roman" w:cs="Times New Roman"/>
      <w:sz w:val="16"/>
      <w:szCs w:val="16"/>
    </w:rPr>
  </w:style>
  <w:style w:type="paragraph" w:styleId="af9">
    <w:name w:val="Plain Text"/>
    <w:basedOn w:val="a0"/>
    <w:link w:val="afa"/>
    <w:uiPriority w:val="99"/>
    <w:rsid w:val="00FF3DCA"/>
    <w:pPr>
      <w:spacing w:after="0" w:line="240" w:lineRule="auto"/>
    </w:pPr>
    <w:rPr>
      <w:rFonts w:ascii="MS Mincho" w:eastAsia="MS Mincho" w:hAnsi="MS Mincho"/>
      <w:sz w:val="20"/>
      <w:szCs w:val="20"/>
      <w:lang w:val="en-GB"/>
    </w:rPr>
  </w:style>
  <w:style w:type="character" w:customStyle="1" w:styleId="afa">
    <w:name w:val="Текст Знак"/>
    <w:basedOn w:val="a1"/>
    <w:link w:val="af9"/>
    <w:uiPriority w:val="99"/>
    <w:rsid w:val="00FF3DCA"/>
    <w:rPr>
      <w:rFonts w:ascii="MS Mincho" w:eastAsia="MS Mincho" w:hAnsi="MS Mincho" w:cs="Times New Roman"/>
      <w:sz w:val="20"/>
      <w:szCs w:val="20"/>
      <w:lang w:val="en-GB"/>
    </w:rPr>
  </w:style>
  <w:style w:type="paragraph" w:customStyle="1" w:styleId="Style17">
    <w:name w:val="Style17"/>
    <w:basedOn w:val="a0"/>
    <w:uiPriority w:val="99"/>
    <w:rsid w:val="00FF3DCA"/>
    <w:pPr>
      <w:widowControl w:val="0"/>
      <w:autoSpaceDE w:val="0"/>
      <w:autoSpaceDN w:val="0"/>
      <w:adjustRightInd w:val="0"/>
      <w:spacing w:after="0" w:line="240" w:lineRule="exact"/>
      <w:jc w:val="both"/>
    </w:pPr>
    <w:rPr>
      <w:rFonts w:ascii="Arial" w:eastAsia="Times New Roman" w:hAnsi="Arial" w:cs="Arial"/>
      <w:sz w:val="24"/>
      <w:szCs w:val="24"/>
      <w:lang w:eastAsia="ru-RU"/>
    </w:rPr>
  </w:style>
  <w:style w:type="paragraph" w:customStyle="1" w:styleId="Level1">
    <w:name w:val="Level 1"/>
    <w:basedOn w:val="a0"/>
    <w:rsid w:val="00FF3DCA"/>
    <w:pPr>
      <w:spacing w:after="120" w:line="240" w:lineRule="atLeast"/>
      <w:ind w:left="851" w:hanging="851"/>
      <w:jc w:val="both"/>
    </w:pPr>
    <w:rPr>
      <w:rFonts w:ascii="Arial" w:eastAsia="MS Mincho" w:hAnsi="Arial"/>
      <w:sz w:val="20"/>
      <w:szCs w:val="20"/>
      <w:lang w:val="en-GB" w:eastAsia="ru-RU"/>
    </w:rPr>
  </w:style>
  <w:style w:type="paragraph" w:customStyle="1" w:styleId="Lista">
    <w:name w:val="List (a)"/>
    <w:basedOn w:val="a0"/>
    <w:uiPriority w:val="99"/>
    <w:rsid w:val="00FF3DCA"/>
    <w:pPr>
      <w:tabs>
        <w:tab w:val="num" w:pos="1276"/>
      </w:tabs>
      <w:spacing w:after="60" w:line="240" w:lineRule="atLeast"/>
      <w:ind w:left="1276" w:hanging="567"/>
      <w:jc w:val="both"/>
    </w:pPr>
    <w:rPr>
      <w:rFonts w:ascii="Arial" w:eastAsia="Batang" w:hAnsi="Arial"/>
      <w:sz w:val="20"/>
      <w:szCs w:val="20"/>
      <w:lang w:val="en-GB" w:eastAsia="ru-RU"/>
    </w:rPr>
  </w:style>
  <w:style w:type="paragraph" w:customStyle="1" w:styleId="afb">
    <w:name w:val="Знак Знак Знак"/>
    <w:basedOn w:val="a0"/>
    <w:rsid w:val="00FF3DCA"/>
    <w:pPr>
      <w:spacing w:after="160" w:line="240" w:lineRule="exact"/>
    </w:pPr>
    <w:rPr>
      <w:rFonts w:ascii="Verdana" w:eastAsia="Malgun Gothic" w:hAnsi="Verdana" w:cs="Verdana"/>
      <w:sz w:val="20"/>
      <w:szCs w:val="20"/>
      <w:lang w:val="en-US"/>
    </w:rPr>
  </w:style>
  <w:style w:type="paragraph" w:styleId="afc">
    <w:name w:val="Normal (Web)"/>
    <w:basedOn w:val="a0"/>
    <w:uiPriority w:val="99"/>
    <w:rsid w:val="00FF3DCA"/>
    <w:pPr>
      <w:spacing w:before="100" w:beforeAutospacing="1" w:after="100" w:afterAutospacing="1" w:line="240" w:lineRule="auto"/>
    </w:pPr>
    <w:rPr>
      <w:rFonts w:ascii="Times New Roman" w:eastAsia="Malgun Gothic" w:hAnsi="Times New Roman"/>
      <w:sz w:val="24"/>
      <w:szCs w:val="24"/>
    </w:rPr>
  </w:style>
  <w:style w:type="paragraph" w:customStyle="1" w:styleId="Iauiue">
    <w:name w:val="Iau?iue"/>
    <w:uiPriority w:val="99"/>
    <w:rsid w:val="00FF3DCA"/>
    <w:pPr>
      <w:widowControl w:val="0"/>
      <w:spacing w:after="0" w:line="240" w:lineRule="auto"/>
    </w:pPr>
    <w:rPr>
      <w:rFonts w:ascii="Times New Roman" w:eastAsia="Malgun Gothic" w:hAnsi="Times New Roman" w:cs="Times New Roman"/>
      <w:sz w:val="20"/>
      <w:szCs w:val="20"/>
      <w:lang w:val="ru-RU" w:eastAsia="ru-RU"/>
    </w:rPr>
  </w:style>
  <w:style w:type="paragraph" w:customStyle="1" w:styleId="-2">
    <w:name w:val="Основной-2"/>
    <w:rsid w:val="00FF3DCA"/>
    <w:pPr>
      <w:spacing w:after="0" w:line="240" w:lineRule="auto"/>
      <w:ind w:firstLine="170"/>
      <w:jc w:val="both"/>
    </w:pPr>
    <w:rPr>
      <w:rFonts w:ascii="Гельветика" w:eastAsia="Malgun Gothic" w:hAnsi="Гельветика" w:cs="Times New Roman"/>
      <w:sz w:val="17"/>
      <w:szCs w:val="20"/>
      <w:lang w:val="ru-RU" w:eastAsia="ru-RU"/>
    </w:rPr>
  </w:style>
  <w:style w:type="paragraph" w:customStyle="1" w:styleId="13">
    <w:name w:val="Обычный1"/>
    <w:rsid w:val="00FF3DCA"/>
    <w:pPr>
      <w:spacing w:after="0" w:line="240" w:lineRule="auto"/>
    </w:pPr>
    <w:rPr>
      <w:rFonts w:ascii="Times New Roman" w:eastAsia="Malgun Gothic" w:hAnsi="Times New Roman" w:cs="Times New Roman"/>
      <w:sz w:val="20"/>
      <w:szCs w:val="20"/>
      <w:lang w:val="ru-RU" w:eastAsia="ru-RU"/>
    </w:rPr>
  </w:style>
  <w:style w:type="paragraph" w:customStyle="1" w:styleId="afd">
    <w:name w:val="Основной"/>
    <w:rsid w:val="00FF3DCA"/>
    <w:pPr>
      <w:spacing w:after="0" w:line="240" w:lineRule="auto"/>
      <w:ind w:firstLine="170"/>
      <w:jc w:val="both"/>
    </w:pPr>
    <w:rPr>
      <w:rFonts w:ascii="(Ps)Times" w:eastAsia="Malgun Gothic" w:hAnsi="(Ps)Times" w:cs="Times New Roman"/>
      <w:color w:val="000000"/>
      <w:sz w:val="17"/>
      <w:szCs w:val="20"/>
      <w:lang w:val="ru-RU" w:eastAsia="ru-RU"/>
    </w:rPr>
  </w:style>
  <w:style w:type="paragraph" w:customStyle="1" w:styleId="26">
    <w:name w:val="çàãîëîâîê 2"/>
    <w:basedOn w:val="af8"/>
    <w:next w:val="af8"/>
    <w:uiPriority w:val="99"/>
    <w:rsid w:val="00FF3DCA"/>
    <w:pPr>
      <w:keepNext/>
      <w:widowControl w:val="0"/>
      <w:suppressAutoHyphens w:val="0"/>
      <w:jc w:val="both"/>
    </w:pPr>
    <w:rPr>
      <w:rFonts w:ascii="Times New Roman" w:eastAsia="Malgun Gothic" w:hAnsi="Times New Roman"/>
      <w:b/>
      <w:bCs/>
      <w:sz w:val="24"/>
      <w:szCs w:val="24"/>
      <w:lang w:val="ru-RU" w:eastAsia="ru-RU"/>
    </w:rPr>
  </w:style>
  <w:style w:type="paragraph" w:customStyle="1" w:styleId="27">
    <w:name w:val="Îñíîâíîé òåêñò 2"/>
    <w:basedOn w:val="af8"/>
    <w:uiPriority w:val="99"/>
    <w:rsid w:val="00FF3DCA"/>
    <w:pPr>
      <w:widowControl w:val="0"/>
      <w:suppressAutoHyphens w:val="0"/>
      <w:jc w:val="both"/>
    </w:pPr>
    <w:rPr>
      <w:rFonts w:ascii="Times New Roman" w:eastAsia="Malgun Gothic" w:hAnsi="Times New Roman"/>
      <w:sz w:val="24"/>
      <w:lang w:val="ru-RU" w:eastAsia="ru-RU"/>
    </w:rPr>
  </w:style>
  <w:style w:type="paragraph" w:customStyle="1" w:styleId="35">
    <w:name w:val="3 Заголовок"/>
    <w:basedOn w:val="a0"/>
    <w:rsid w:val="00FF3DCA"/>
    <w:pPr>
      <w:spacing w:before="120" w:after="120" w:line="240" w:lineRule="auto"/>
      <w:jc w:val="both"/>
      <w:outlineLvl w:val="2"/>
    </w:pPr>
    <w:rPr>
      <w:rFonts w:ascii="Times New Roman" w:eastAsia="Malgun Gothic" w:hAnsi="Times New Roman"/>
      <w:color w:val="000000"/>
      <w:sz w:val="24"/>
      <w:szCs w:val="24"/>
      <w:lang w:eastAsia="ru-RU"/>
    </w:rPr>
  </w:style>
  <w:style w:type="paragraph" w:customStyle="1" w:styleId="210">
    <w:name w:val="Основной текст с отступом 21"/>
    <w:basedOn w:val="a0"/>
    <w:rsid w:val="00FF3DCA"/>
    <w:pPr>
      <w:widowControl w:val="0"/>
      <w:spacing w:before="60" w:after="0" w:line="240" w:lineRule="auto"/>
      <w:ind w:firstLine="560"/>
      <w:jc w:val="both"/>
    </w:pPr>
    <w:rPr>
      <w:rFonts w:ascii="Times New Roman" w:eastAsia="Malgun Gothic" w:hAnsi="Times New Roman"/>
      <w:sz w:val="24"/>
      <w:szCs w:val="24"/>
      <w:lang w:eastAsia="ru-RU"/>
    </w:rPr>
  </w:style>
  <w:style w:type="paragraph" w:customStyle="1" w:styleId="52">
    <w:name w:val="çàãîëîâîê 5"/>
    <w:basedOn w:val="af8"/>
    <w:next w:val="af8"/>
    <w:uiPriority w:val="99"/>
    <w:rsid w:val="00FF3DCA"/>
    <w:pPr>
      <w:keepNext/>
      <w:widowControl w:val="0"/>
      <w:suppressAutoHyphens w:val="0"/>
      <w:jc w:val="both"/>
    </w:pPr>
    <w:rPr>
      <w:rFonts w:ascii="Times New Roman" w:eastAsia="Malgun Gothic" w:hAnsi="Times New Roman"/>
      <w:sz w:val="24"/>
      <w:szCs w:val="24"/>
      <w:lang w:val="ru-RU" w:eastAsia="ru-RU"/>
    </w:rPr>
  </w:style>
  <w:style w:type="character" w:styleId="afe">
    <w:name w:val="page number"/>
    <w:rsid w:val="00FF3DCA"/>
    <w:rPr>
      <w:rFonts w:cs="Times New Roman"/>
    </w:rPr>
  </w:style>
  <w:style w:type="character" w:styleId="aff">
    <w:name w:val="Hyperlink"/>
    <w:uiPriority w:val="99"/>
    <w:rsid w:val="00FF3DCA"/>
    <w:rPr>
      <w:rFonts w:cs="Times New Roman"/>
      <w:color w:val="0000FF"/>
      <w:u w:val="single"/>
    </w:rPr>
  </w:style>
  <w:style w:type="paragraph" w:customStyle="1" w:styleId="14">
    <w:name w:val="заголовок 1"/>
    <w:basedOn w:val="a0"/>
    <w:next w:val="a0"/>
    <w:rsid w:val="00FF3DCA"/>
    <w:pPr>
      <w:keepNext/>
      <w:spacing w:after="0" w:line="240" w:lineRule="auto"/>
      <w:jc w:val="right"/>
    </w:pPr>
    <w:rPr>
      <w:rFonts w:ascii="Times New Roman" w:eastAsia="Malgun Gothic" w:hAnsi="Times New Roman"/>
      <w:sz w:val="24"/>
      <w:szCs w:val="20"/>
      <w:lang w:eastAsia="ru-RU"/>
    </w:rPr>
  </w:style>
  <w:style w:type="paragraph" w:customStyle="1" w:styleId="15">
    <w:name w:val="Знак Знак Знак1"/>
    <w:basedOn w:val="a0"/>
    <w:uiPriority w:val="99"/>
    <w:rsid w:val="00FF3DCA"/>
    <w:pPr>
      <w:spacing w:after="160" w:line="240" w:lineRule="exact"/>
    </w:pPr>
    <w:rPr>
      <w:rFonts w:ascii="Verdana" w:eastAsia="Malgun Gothic" w:hAnsi="Verdana" w:cs="Verdana"/>
      <w:sz w:val="20"/>
      <w:szCs w:val="20"/>
      <w:lang w:val="en-US"/>
    </w:rPr>
  </w:style>
  <w:style w:type="paragraph" w:customStyle="1" w:styleId="220">
    <w:name w:val="Основной текст с отступом 22"/>
    <w:basedOn w:val="a0"/>
    <w:rsid w:val="00FF3DCA"/>
    <w:pPr>
      <w:widowControl w:val="0"/>
      <w:spacing w:before="60" w:after="0" w:line="240" w:lineRule="auto"/>
      <w:ind w:firstLine="560"/>
      <w:jc w:val="both"/>
    </w:pPr>
    <w:rPr>
      <w:rFonts w:ascii="Times New Roman" w:eastAsia="Malgun Gothic" w:hAnsi="Times New Roman"/>
      <w:sz w:val="24"/>
      <w:szCs w:val="24"/>
      <w:lang w:eastAsia="ru-RU"/>
    </w:rPr>
  </w:style>
  <w:style w:type="paragraph" w:styleId="aff0">
    <w:name w:val="Subtitle"/>
    <w:basedOn w:val="a0"/>
    <w:link w:val="aff1"/>
    <w:qFormat/>
    <w:rsid w:val="00FF3DCA"/>
    <w:pPr>
      <w:autoSpaceDE w:val="0"/>
      <w:autoSpaceDN w:val="0"/>
      <w:spacing w:after="0" w:line="240" w:lineRule="auto"/>
      <w:jc w:val="center"/>
    </w:pPr>
    <w:rPr>
      <w:rFonts w:ascii="Times New Roman CYR" w:eastAsia="Malgun Gothic" w:hAnsi="Times New Roman CYR"/>
      <w:b/>
      <w:bCs/>
      <w:caps/>
      <w:sz w:val="24"/>
      <w:szCs w:val="24"/>
    </w:rPr>
  </w:style>
  <w:style w:type="character" w:customStyle="1" w:styleId="aff1">
    <w:name w:val="Подзаголовок Знак"/>
    <w:basedOn w:val="a1"/>
    <w:link w:val="aff0"/>
    <w:rsid w:val="00FF3DCA"/>
    <w:rPr>
      <w:rFonts w:ascii="Times New Roman CYR" w:eastAsia="Malgun Gothic" w:hAnsi="Times New Roman CYR" w:cs="Times New Roman"/>
      <w:b/>
      <w:bCs/>
      <w:caps/>
      <w:sz w:val="24"/>
      <w:szCs w:val="24"/>
    </w:rPr>
  </w:style>
  <w:style w:type="paragraph" w:customStyle="1" w:styleId="16">
    <w:name w:val="Основной текст1"/>
    <w:basedOn w:val="a0"/>
    <w:rsid w:val="00FF3DCA"/>
    <w:pPr>
      <w:snapToGrid w:val="0"/>
      <w:spacing w:after="0" w:line="240" w:lineRule="auto"/>
      <w:jc w:val="center"/>
    </w:pPr>
    <w:rPr>
      <w:rFonts w:ascii="Times New Roman" w:eastAsia="Malgun Gothic" w:hAnsi="Times New Roman"/>
      <w:b/>
      <w:sz w:val="24"/>
      <w:szCs w:val="20"/>
      <w:lang w:eastAsia="ru-RU"/>
    </w:rPr>
  </w:style>
  <w:style w:type="paragraph" w:customStyle="1" w:styleId="17">
    <w:name w:val="Стиль1"/>
    <w:rsid w:val="00FF3DCA"/>
    <w:pPr>
      <w:spacing w:after="0" w:line="240" w:lineRule="auto"/>
    </w:pPr>
    <w:rPr>
      <w:rFonts w:ascii="Times New Roman" w:eastAsia="Times New Roman" w:hAnsi="Times New Roman" w:cs="Times New Roman"/>
      <w:sz w:val="20"/>
      <w:szCs w:val="20"/>
      <w:lang w:val="ru-RU" w:eastAsia="ru-RU"/>
    </w:rPr>
  </w:style>
  <w:style w:type="paragraph" w:customStyle="1" w:styleId="Mark2">
    <w:name w:val="Mark2"/>
    <w:basedOn w:val="a0"/>
    <w:autoRedefine/>
    <w:rsid w:val="00FF3DCA"/>
    <w:pPr>
      <w:spacing w:after="0" w:line="240" w:lineRule="auto"/>
      <w:ind w:left="709" w:firstLine="425"/>
    </w:pPr>
    <w:rPr>
      <w:rFonts w:ascii="Times New Roman" w:eastAsia="Times New Roman" w:hAnsi="Times New Roman"/>
      <w:color w:val="000000"/>
      <w:sz w:val="24"/>
      <w:szCs w:val="24"/>
      <w:lang w:eastAsia="ru-RU"/>
    </w:rPr>
  </w:style>
  <w:style w:type="paragraph" w:customStyle="1" w:styleId="aff2">
    <w:name w:val="Мой текст"/>
    <w:link w:val="18"/>
    <w:rsid w:val="00FF3DCA"/>
    <w:pPr>
      <w:suppressAutoHyphens/>
      <w:spacing w:before="120" w:after="0" w:line="240" w:lineRule="auto"/>
      <w:jc w:val="both"/>
    </w:pPr>
    <w:rPr>
      <w:rFonts w:ascii="Times New Roman" w:eastAsia="Times New Roman" w:hAnsi="Times New Roman" w:cs="Times New Roman"/>
      <w:color w:val="000000"/>
      <w:sz w:val="24"/>
      <w:szCs w:val="24"/>
      <w:lang w:val="ru-RU" w:eastAsia="ru-RU"/>
    </w:rPr>
  </w:style>
  <w:style w:type="character" w:customStyle="1" w:styleId="18">
    <w:name w:val="Мой текст Знак1"/>
    <w:link w:val="aff2"/>
    <w:rsid w:val="00FF3DCA"/>
    <w:rPr>
      <w:rFonts w:ascii="Times New Roman" w:eastAsia="Times New Roman" w:hAnsi="Times New Roman" w:cs="Times New Roman"/>
      <w:color w:val="000000"/>
      <w:sz w:val="24"/>
      <w:szCs w:val="24"/>
      <w:lang w:val="ru-RU" w:eastAsia="ru-RU"/>
    </w:rPr>
  </w:style>
  <w:style w:type="character" w:customStyle="1" w:styleId="aff3">
    <w:name w:val="Основной шрифт"/>
    <w:rsid w:val="00FF3DCA"/>
  </w:style>
  <w:style w:type="paragraph" w:customStyle="1" w:styleId="42">
    <w:name w:val="4 Заголовок"/>
    <w:basedOn w:val="a0"/>
    <w:rsid w:val="00FF3DCA"/>
    <w:pPr>
      <w:keepNext/>
      <w:keepLines/>
      <w:spacing w:before="120" w:after="0" w:line="240" w:lineRule="auto"/>
      <w:jc w:val="both"/>
      <w:outlineLvl w:val="3"/>
    </w:pPr>
    <w:rPr>
      <w:rFonts w:ascii="Times New Roman" w:eastAsia="Times New Roman" w:hAnsi="Times New Roman"/>
      <w:b/>
      <w:snapToGrid w:val="0"/>
      <w:sz w:val="28"/>
      <w:szCs w:val="20"/>
      <w:lang w:eastAsia="ru-RU"/>
    </w:rPr>
  </w:style>
  <w:style w:type="paragraph" w:customStyle="1" w:styleId="53">
    <w:name w:val="5 Заголовок"/>
    <w:basedOn w:val="a0"/>
    <w:rsid w:val="00FF3DCA"/>
    <w:pPr>
      <w:widowControl w:val="0"/>
      <w:spacing w:before="120" w:after="0" w:line="240" w:lineRule="auto"/>
      <w:jc w:val="both"/>
      <w:outlineLvl w:val="4"/>
    </w:pPr>
    <w:rPr>
      <w:rFonts w:ascii="Times New Roman" w:eastAsia="Times New Roman" w:hAnsi="Times New Roman"/>
      <w:b/>
      <w:i/>
      <w:snapToGrid w:val="0"/>
      <w:sz w:val="28"/>
      <w:szCs w:val="20"/>
      <w:lang w:eastAsia="ru-RU"/>
    </w:rPr>
  </w:style>
  <w:style w:type="paragraph" w:customStyle="1" w:styleId="1">
    <w:name w:val="Бюллетень 1"/>
    <w:basedOn w:val="a0"/>
    <w:rsid w:val="00FF3DCA"/>
    <w:pPr>
      <w:numPr>
        <w:numId w:val="14"/>
      </w:numPr>
      <w:spacing w:after="0" w:line="240" w:lineRule="auto"/>
      <w:jc w:val="both"/>
    </w:pPr>
    <w:rPr>
      <w:rFonts w:ascii="Times New Roman" w:eastAsia="Times New Roman" w:hAnsi="Times New Roman"/>
      <w:sz w:val="20"/>
      <w:szCs w:val="20"/>
    </w:rPr>
  </w:style>
  <w:style w:type="paragraph" w:customStyle="1" w:styleId="19">
    <w:name w:val="1 Заголовок"/>
    <w:basedOn w:val="a0"/>
    <w:rsid w:val="00FF3DCA"/>
    <w:pPr>
      <w:tabs>
        <w:tab w:val="num" w:pos="360"/>
      </w:tabs>
      <w:spacing w:before="240" w:after="240" w:line="240" w:lineRule="auto"/>
      <w:jc w:val="center"/>
      <w:outlineLvl w:val="0"/>
    </w:pPr>
    <w:rPr>
      <w:rFonts w:ascii="Garamond" w:eastAsia="Times New Roman" w:hAnsi="Garamond"/>
      <w:b/>
      <w:smallCaps/>
      <w:sz w:val="40"/>
      <w:szCs w:val="20"/>
    </w:rPr>
  </w:style>
  <w:style w:type="paragraph" w:customStyle="1" w:styleId="28">
    <w:name w:val="2 Заголовок"/>
    <w:basedOn w:val="a0"/>
    <w:rsid w:val="00FF3DCA"/>
    <w:pPr>
      <w:tabs>
        <w:tab w:val="num" w:pos="720"/>
      </w:tabs>
      <w:spacing w:before="240" w:after="120" w:line="240" w:lineRule="auto"/>
      <w:outlineLvl w:val="1"/>
    </w:pPr>
    <w:rPr>
      <w:rFonts w:ascii="Garamond" w:eastAsia="Times New Roman" w:hAnsi="Garamond"/>
      <w:b/>
      <w:smallCaps/>
      <w:sz w:val="32"/>
      <w:szCs w:val="20"/>
    </w:rPr>
  </w:style>
  <w:style w:type="paragraph" w:customStyle="1" w:styleId="61">
    <w:name w:val="6 Заголовок"/>
    <w:basedOn w:val="a0"/>
    <w:rsid w:val="00FF3DCA"/>
    <w:pPr>
      <w:spacing w:after="0" w:line="240" w:lineRule="auto"/>
      <w:outlineLvl w:val="5"/>
    </w:pPr>
    <w:rPr>
      <w:rFonts w:ascii="Courier New" w:eastAsia="Times New Roman" w:hAnsi="Courier New"/>
      <w:smallCaps/>
      <w:sz w:val="24"/>
      <w:szCs w:val="20"/>
    </w:rPr>
  </w:style>
  <w:style w:type="paragraph" w:customStyle="1" w:styleId="71">
    <w:name w:val="7 Заголовок"/>
    <w:basedOn w:val="a0"/>
    <w:rsid w:val="00FF3DCA"/>
    <w:pPr>
      <w:spacing w:before="120" w:after="120" w:line="240" w:lineRule="auto"/>
      <w:outlineLvl w:val="6"/>
    </w:pPr>
    <w:rPr>
      <w:rFonts w:ascii="Courier New" w:eastAsia="Times New Roman" w:hAnsi="Courier New"/>
      <w:i/>
      <w:szCs w:val="20"/>
    </w:rPr>
  </w:style>
  <w:style w:type="paragraph" w:customStyle="1" w:styleId="4">
    <w:name w:val="Бюллетень 4"/>
    <w:basedOn w:val="a0"/>
    <w:rsid w:val="00FF3DCA"/>
    <w:pPr>
      <w:numPr>
        <w:ilvl w:val="3"/>
        <w:numId w:val="14"/>
      </w:numPr>
      <w:spacing w:after="0" w:line="240" w:lineRule="auto"/>
      <w:jc w:val="both"/>
    </w:pPr>
    <w:rPr>
      <w:rFonts w:ascii="Courier New" w:eastAsia="Times New Roman" w:hAnsi="Courier New"/>
      <w:sz w:val="18"/>
      <w:szCs w:val="20"/>
    </w:rPr>
  </w:style>
  <w:style w:type="paragraph" w:customStyle="1" w:styleId="5">
    <w:name w:val="Бюллетень 5"/>
    <w:basedOn w:val="a0"/>
    <w:rsid w:val="00FF3DCA"/>
    <w:pPr>
      <w:numPr>
        <w:ilvl w:val="4"/>
        <w:numId w:val="14"/>
      </w:numPr>
      <w:spacing w:after="0" w:line="240" w:lineRule="auto"/>
    </w:pPr>
    <w:rPr>
      <w:rFonts w:ascii="Times New Roman" w:eastAsia="Times New Roman" w:hAnsi="Times New Roman"/>
      <w:sz w:val="20"/>
      <w:szCs w:val="20"/>
    </w:rPr>
  </w:style>
  <w:style w:type="paragraph" w:customStyle="1" w:styleId="aff4">
    <w:name w:val="Текст с нумерацией"/>
    <w:basedOn w:val="35"/>
    <w:rsid w:val="00FF3DCA"/>
    <w:pPr>
      <w:tabs>
        <w:tab w:val="num" w:pos="720"/>
      </w:tabs>
      <w:ind w:left="720" w:hanging="720"/>
    </w:pPr>
    <w:rPr>
      <w:rFonts w:eastAsia="Times New Roman"/>
      <w:bCs/>
      <w:iCs/>
      <w:color w:val="auto"/>
      <w:sz w:val="22"/>
      <w:szCs w:val="20"/>
      <w:lang w:eastAsia="en-US"/>
    </w:rPr>
  </w:style>
  <w:style w:type="paragraph" w:styleId="aff5">
    <w:name w:val="Block Text"/>
    <w:basedOn w:val="a0"/>
    <w:rsid w:val="00FF3DCA"/>
    <w:pPr>
      <w:spacing w:after="0" w:line="240" w:lineRule="auto"/>
      <w:ind w:left="-284" w:right="-376" w:firstLine="284"/>
      <w:jc w:val="both"/>
    </w:pPr>
    <w:rPr>
      <w:rFonts w:ascii="Times New Roman" w:eastAsia="Times New Roman" w:hAnsi="Times New Roman"/>
      <w:szCs w:val="20"/>
      <w:lang w:eastAsia="ru-RU"/>
    </w:rPr>
  </w:style>
  <w:style w:type="paragraph" w:customStyle="1" w:styleId="FR3">
    <w:name w:val="FR3"/>
    <w:rsid w:val="00FF3DCA"/>
    <w:pPr>
      <w:widowControl w:val="0"/>
      <w:spacing w:after="0" w:line="240" w:lineRule="auto"/>
      <w:jc w:val="right"/>
    </w:pPr>
    <w:rPr>
      <w:rFonts w:ascii="Arial" w:eastAsia="Times New Roman" w:hAnsi="Arial" w:cs="Times New Roman"/>
      <w:sz w:val="16"/>
      <w:szCs w:val="20"/>
      <w:lang w:eastAsia="ru-RU"/>
    </w:rPr>
  </w:style>
  <w:style w:type="paragraph" w:customStyle="1" w:styleId="aff6">
    <w:name w:val="Стиль"/>
    <w:rsid w:val="00FF3DCA"/>
    <w:pPr>
      <w:spacing w:after="0" w:line="240" w:lineRule="auto"/>
    </w:pPr>
    <w:rPr>
      <w:rFonts w:ascii="Times New Roman" w:eastAsia="Times New Roman" w:hAnsi="Times New Roman" w:cs="Times New Roman"/>
      <w:sz w:val="20"/>
      <w:szCs w:val="20"/>
      <w:lang w:val="ru-RU" w:eastAsia="ru-RU"/>
    </w:rPr>
  </w:style>
  <w:style w:type="paragraph" w:customStyle="1" w:styleId="43">
    <w:name w:val="Стиль4"/>
    <w:rsid w:val="00FF3DCA"/>
    <w:pPr>
      <w:spacing w:after="0" w:line="240" w:lineRule="auto"/>
    </w:pPr>
    <w:rPr>
      <w:rFonts w:ascii="Times New Roman" w:eastAsia="Times New Roman" w:hAnsi="Times New Roman" w:cs="Times New Roman"/>
      <w:sz w:val="20"/>
      <w:szCs w:val="20"/>
      <w:lang w:val="ru-RU" w:eastAsia="ru-RU"/>
    </w:rPr>
  </w:style>
  <w:style w:type="paragraph" w:customStyle="1" w:styleId="36">
    <w:name w:val="Стиль3"/>
    <w:rsid w:val="00FF3DCA"/>
    <w:pPr>
      <w:spacing w:after="0" w:line="240" w:lineRule="auto"/>
    </w:pPr>
    <w:rPr>
      <w:rFonts w:ascii="Times New Roman" w:eastAsia="Times New Roman" w:hAnsi="Times New Roman" w:cs="Times New Roman"/>
      <w:sz w:val="20"/>
      <w:szCs w:val="20"/>
      <w:lang w:val="ru-RU" w:eastAsia="ru-RU"/>
    </w:rPr>
  </w:style>
  <w:style w:type="paragraph" w:customStyle="1" w:styleId="29">
    <w:name w:val="Стиль2"/>
    <w:rsid w:val="00FF3DCA"/>
    <w:pPr>
      <w:spacing w:after="0" w:line="240" w:lineRule="auto"/>
    </w:pPr>
    <w:rPr>
      <w:rFonts w:ascii="Times New Roman" w:eastAsia="Times New Roman" w:hAnsi="Times New Roman" w:cs="Times New Roman"/>
      <w:sz w:val="20"/>
      <w:szCs w:val="20"/>
      <w:lang w:val="ru-RU" w:eastAsia="ru-RU"/>
    </w:rPr>
  </w:style>
  <w:style w:type="paragraph" w:customStyle="1" w:styleId="Stile1">
    <w:name w:val="Stile1"/>
    <w:basedOn w:val="a0"/>
    <w:next w:val="40"/>
    <w:rsid w:val="00FF3DCA"/>
    <w:pPr>
      <w:spacing w:after="0" w:line="240" w:lineRule="auto"/>
      <w:jc w:val="both"/>
    </w:pPr>
    <w:rPr>
      <w:rFonts w:ascii="Arial" w:eastAsia="Times New Roman" w:hAnsi="Arial"/>
      <w:sz w:val="20"/>
      <w:szCs w:val="20"/>
      <w:lang w:val="en-GB" w:eastAsia="it-IT"/>
    </w:rPr>
  </w:style>
  <w:style w:type="paragraph" w:styleId="2a">
    <w:name w:val="envelope return"/>
    <w:basedOn w:val="a0"/>
    <w:rsid w:val="00FF3DCA"/>
    <w:pPr>
      <w:spacing w:after="0" w:line="240" w:lineRule="auto"/>
      <w:jc w:val="both"/>
    </w:pPr>
    <w:rPr>
      <w:rFonts w:ascii="Arial" w:eastAsia="Times New Roman" w:hAnsi="Arial"/>
      <w:color w:val="000000"/>
      <w:sz w:val="20"/>
      <w:szCs w:val="20"/>
      <w:lang w:val="en-GB" w:eastAsia="it-IT"/>
    </w:rPr>
  </w:style>
  <w:style w:type="character" w:customStyle="1" w:styleId="s3">
    <w:name w:val="s3"/>
    <w:rsid w:val="00FF3DCA"/>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FF3DCA"/>
    <w:rPr>
      <w:rFonts w:ascii="Times New Roman" w:hAnsi="Times New Roman" w:cs="Times New Roman" w:hint="default"/>
      <w:b/>
      <w:bCs/>
      <w:i w:val="0"/>
      <w:iCs w:val="0"/>
      <w:strike w:val="0"/>
      <w:dstrike w:val="0"/>
      <w:color w:val="000000"/>
      <w:sz w:val="20"/>
      <w:szCs w:val="20"/>
      <w:u w:val="none"/>
      <w:effect w:val="none"/>
    </w:rPr>
  </w:style>
  <w:style w:type="paragraph" w:styleId="HTML">
    <w:name w:val="HTML Preformatted"/>
    <w:basedOn w:val="a0"/>
    <w:link w:val="HTML0"/>
    <w:uiPriority w:val="99"/>
    <w:rsid w:val="00FF3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1"/>
    <w:link w:val="HTML"/>
    <w:uiPriority w:val="99"/>
    <w:rsid w:val="00FF3DCA"/>
    <w:rPr>
      <w:rFonts w:ascii="Courier New" w:eastAsia="Times New Roman" w:hAnsi="Courier New" w:cs="Times New Roman"/>
      <w:color w:val="000000"/>
      <w:sz w:val="20"/>
      <w:szCs w:val="20"/>
    </w:rPr>
  </w:style>
  <w:style w:type="character" w:customStyle="1" w:styleId="s9">
    <w:name w:val="s9"/>
    <w:rsid w:val="00FF3DCA"/>
    <w:rPr>
      <w:rFonts w:ascii="Times New Roman" w:hAnsi="Times New Roman" w:cs="Times New Roman" w:hint="default"/>
      <w:b/>
      <w:bCs/>
      <w:i/>
      <w:iCs/>
      <w:color w:val="333399"/>
      <w:u w:val="single"/>
      <w:bdr w:val="none" w:sz="0" w:space="0" w:color="auto" w:frame="1"/>
    </w:rPr>
  </w:style>
  <w:style w:type="paragraph" w:customStyle="1" w:styleId="2">
    <w:name w:val="Мой список2"/>
    <w:rsid w:val="00FF3DCA"/>
    <w:pPr>
      <w:widowControl w:val="0"/>
      <w:numPr>
        <w:numId w:val="15"/>
      </w:numPr>
      <w:shd w:val="clear" w:color="auto" w:fill="FFFFFF"/>
      <w:autoSpaceDE w:val="0"/>
      <w:autoSpaceDN w:val="0"/>
      <w:adjustRightInd w:val="0"/>
      <w:spacing w:before="120" w:after="0" w:line="240" w:lineRule="auto"/>
      <w:jc w:val="both"/>
    </w:pPr>
    <w:rPr>
      <w:rFonts w:ascii="Times New Roman" w:eastAsia="Times New Roman" w:hAnsi="Times New Roman" w:cs="Times New Roman"/>
      <w:color w:val="000000"/>
      <w:sz w:val="24"/>
      <w:szCs w:val="24"/>
      <w:lang w:val="ru-RU" w:eastAsia="ru-RU"/>
    </w:rPr>
  </w:style>
  <w:style w:type="character" w:customStyle="1" w:styleId="Char">
    <w:name w:val="Мой текст Char"/>
    <w:rsid w:val="00FF3DCA"/>
    <w:rPr>
      <w:color w:val="000000"/>
      <w:sz w:val="24"/>
      <w:szCs w:val="24"/>
      <w:lang w:val="ru-RU" w:eastAsia="ru-RU" w:bidi="ar-SA"/>
    </w:rPr>
  </w:style>
  <w:style w:type="character" w:customStyle="1" w:styleId="aff7">
    <w:name w:val="Мой текст Знак"/>
    <w:rsid w:val="00FF3DCA"/>
    <w:rPr>
      <w:color w:val="000000"/>
      <w:sz w:val="24"/>
      <w:szCs w:val="24"/>
    </w:rPr>
  </w:style>
  <w:style w:type="character" w:customStyle="1" w:styleId="aff8">
    <w:name w:val="Красная строка Знак"/>
    <w:basedOn w:val="af"/>
    <w:link w:val="aff9"/>
    <w:semiHidden/>
    <w:rsid w:val="00FF3DCA"/>
    <w:rPr>
      <w:rFonts w:ascii="Times New Roman" w:eastAsia="Times New Roman" w:hAnsi="Times New Roman" w:cs="Times New Roman"/>
      <w:color w:val="000000"/>
      <w:spacing w:val="-6"/>
      <w:sz w:val="24"/>
      <w:szCs w:val="24"/>
      <w:lang w:val="ru-RU"/>
    </w:rPr>
  </w:style>
  <w:style w:type="paragraph" w:styleId="aff9">
    <w:name w:val="Body Text First Indent"/>
    <w:basedOn w:val="ae"/>
    <w:link w:val="aff8"/>
    <w:semiHidden/>
    <w:unhideWhenUsed/>
    <w:rsid w:val="00FF3DCA"/>
    <w:pPr>
      <w:spacing w:after="0" w:line="240" w:lineRule="auto"/>
      <w:ind w:firstLine="360"/>
    </w:pPr>
    <w:rPr>
      <w:rFonts w:ascii="Times New Roman" w:eastAsia="Times New Roman" w:hAnsi="Times New Roman"/>
      <w:color w:val="000000"/>
      <w:spacing w:val="-6"/>
      <w:sz w:val="24"/>
      <w:szCs w:val="24"/>
    </w:rPr>
  </w:style>
  <w:style w:type="character" w:customStyle="1" w:styleId="affa">
    <w:name w:val="Схема документа Знак"/>
    <w:basedOn w:val="a1"/>
    <w:link w:val="affb"/>
    <w:uiPriority w:val="99"/>
    <w:semiHidden/>
    <w:rsid w:val="00FF3DCA"/>
    <w:rPr>
      <w:rFonts w:ascii="Tahoma" w:eastAsia="Times New Roman" w:hAnsi="Tahoma" w:cs="Times New Roman"/>
      <w:sz w:val="16"/>
      <w:szCs w:val="16"/>
    </w:rPr>
  </w:style>
  <w:style w:type="paragraph" w:styleId="affb">
    <w:name w:val="Document Map"/>
    <w:basedOn w:val="a0"/>
    <w:link w:val="affa"/>
    <w:uiPriority w:val="99"/>
    <w:semiHidden/>
    <w:unhideWhenUsed/>
    <w:rsid w:val="00FF3DCA"/>
    <w:pPr>
      <w:spacing w:after="0" w:line="240" w:lineRule="auto"/>
    </w:pPr>
    <w:rPr>
      <w:rFonts w:ascii="Tahoma" w:eastAsia="Times New Roman" w:hAnsi="Tahoma"/>
      <w:sz w:val="16"/>
      <w:szCs w:val="16"/>
    </w:rPr>
  </w:style>
  <w:style w:type="paragraph" w:customStyle="1" w:styleId="BaseTimes">
    <w:name w:val="BaseTimes"/>
    <w:rsid w:val="00FF3DCA"/>
    <w:pPr>
      <w:spacing w:after="0" w:line="240" w:lineRule="auto"/>
    </w:pPr>
    <w:rPr>
      <w:rFonts w:ascii="Times New Roman" w:eastAsia="Times New Roman" w:hAnsi="Times New Roman" w:cs="Times New Roman"/>
      <w:sz w:val="24"/>
      <w:szCs w:val="20"/>
      <w:lang w:val="ru-RU"/>
    </w:rPr>
  </w:style>
  <w:style w:type="paragraph" w:customStyle="1" w:styleId="WCPageNumber">
    <w:name w:val="WCPageNumber"/>
    <w:rsid w:val="00FF3DCA"/>
    <w:pPr>
      <w:spacing w:after="0" w:line="240" w:lineRule="auto"/>
      <w:jc w:val="center"/>
    </w:pPr>
    <w:rPr>
      <w:rFonts w:ascii="Times New Roman" w:eastAsia="Times New Roman" w:hAnsi="Times New Roman" w:cs="Times New Roman"/>
      <w:sz w:val="24"/>
      <w:szCs w:val="20"/>
    </w:rPr>
  </w:style>
  <w:style w:type="paragraph" w:customStyle="1" w:styleId="DraftLineWC">
    <w:name w:val="DraftLineW&amp;C"/>
    <w:basedOn w:val="a0"/>
    <w:rsid w:val="00FF3DCA"/>
    <w:pPr>
      <w:framePr w:w="5328" w:hSpace="187" w:vSpace="187" w:wrap="around" w:vAnchor="page" w:hAnchor="page" w:x="5761" w:y="721"/>
      <w:spacing w:after="0" w:line="240" w:lineRule="auto"/>
      <w:jc w:val="right"/>
    </w:pPr>
    <w:rPr>
      <w:rFonts w:ascii="Times New Roman" w:eastAsia="Times New Roman" w:hAnsi="Times New Roman"/>
      <w:sz w:val="20"/>
      <w:szCs w:val="24"/>
    </w:rPr>
  </w:style>
  <w:style w:type="character" w:customStyle="1" w:styleId="affc">
    <w:name w:val="Текст сноски Знак"/>
    <w:basedOn w:val="a1"/>
    <w:link w:val="affd"/>
    <w:semiHidden/>
    <w:rsid w:val="00FF3DCA"/>
    <w:rPr>
      <w:rFonts w:ascii="Times New Roman" w:eastAsia="Times New Roman" w:hAnsi="Times New Roman" w:cs="Times New Roman"/>
      <w:sz w:val="24"/>
      <w:szCs w:val="20"/>
    </w:rPr>
  </w:style>
  <w:style w:type="paragraph" w:styleId="affd">
    <w:name w:val="footnote text"/>
    <w:basedOn w:val="BaseTimes"/>
    <w:link w:val="affc"/>
    <w:semiHidden/>
    <w:rsid w:val="00FF3DCA"/>
    <w:pPr>
      <w:spacing w:after="240"/>
    </w:pPr>
  </w:style>
  <w:style w:type="paragraph" w:customStyle="1" w:styleId="BaseArial">
    <w:name w:val="BaseArial"/>
    <w:rsid w:val="00FF3DCA"/>
    <w:pPr>
      <w:spacing w:after="0" w:line="240" w:lineRule="auto"/>
    </w:pPr>
    <w:rPr>
      <w:rFonts w:ascii="Arial" w:eastAsia="Times New Roman" w:hAnsi="Arial" w:cs="Times New Roman"/>
      <w:sz w:val="24"/>
      <w:szCs w:val="20"/>
      <w:lang w:val="ru-RU"/>
    </w:rPr>
  </w:style>
  <w:style w:type="character" w:customStyle="1" w:styleId="CharBaseArial">
    <w:name w:val="CharBaseArial"/>
    <w:rsid w:val="00FF3DCA"/>
    <w:rPr>
      <w:rFonts w:ascii="Arial" w:hAnsi="Arial"/>
      <w:sz w:val="24"/>
      <w:lang w:val="ru-RU"/>
    </w:rPr>
  </w:style>
  <w:style w:type="character" w:customStyle="1" w:styleId="CharBaseTimes">
    <w:name w:val="CharBaseTimes"/>
    <w:rsid w:val="00FF3DCA"/>
    <w:rPr>
      <w:rFonts w:ascii="Times New Roman" w:hAnsi="Times New Roman"/>
      <w:sz w:val="24"/>
      <w:lang w:val="ru-RU"/>
    </w:rPr>
  </w:style>
  <w:style w:type="paragraph" w:customStyle="1" w:styleId="FR2">
    <w:name w:val="FR2"/>
    <w:rsid w:val="00FF3DCA"/>
    <w:pPr>
      <w:widowControl w:val="0"/>
      <w:autoSpaceDE w:val="0"/>
      <w:autoSpaceDN w:val="0"/>
      <w:adjustRightInd w:val="0"/>
      <w:spacing w:after="0" w:line="1120" w:lineRule="auto"/>
      <w:ind w:right="9000"/>
      <w:jc w:val="center"/>
    </w:pPr>
    <w:rPr>
      <w:rFonts w:ascii="Arial" w:eastAsia="Times New Roman" w:hAnsi="Arial" w:cs="Arial"/>
      <w:sz w:val="12"/>
      <w:szCs w:val="12"/>
    </w:rPr>
  </w:style>
  <w:style w:type="character" w:customStyle="1" w:styleId="DocID">
    <w:name w:val="DocID"/>
    <w:rsid w:val="00FF3DCA"/>
    <w:rPr>
      <w:rFonts w:ascii="CG Times" w:hAnsi="CG Times"/>
      <w:b/>
      <w:sz w:val="16"/>
    </w:rPr>
  </w:style>
  <w:style w:type="paragraph" w:styleId="2b">
    <w:name w:val="List Bullet 2"/>
    <w:basedOn w:val="a0"/>
    <w:rsid w:val="00FF3DCA"/>
    <w:pPr>
      <w:tabs>
        <w:tab w:val="num" w:pos="644"/>
      </w:tabs>
      <w:spacing w:after="0" w:line="240" w:lineRule="auto"/>
      <w:ind w:left="644" w:hanging="360"/>
    </w:pPr>
    <w:rPr>
      <w:rFonts w:ascii="Times New Roman" w:eastAsia="Times New Roman" w:hAnsi="Times New Roman"/>
      <w:sz w:val="24"/>
      <w:szCs w:val="24"/>
      <w:lang w:eastAsia="ru-RU"/>
    </w:rPr>
  </w:style>
  <w:style w:type="paragraph" w:customStyle="1" w:styleId="affe">
    <w:name w:val="Знак"/>
    <w:basedOn w:val="a0"/>
    <w:autoRedefine/>
    <w:rsid w:val="00FF3DCA"/>
    <w:pPr>
      <w:spacing w:after="160" w:line="240" w:lineRule="exact"/>
    </w:pPr>
    <w:rPr>
      <w:rFonts w:ascii="Times New Roman" w:eastAsia="SimSun" w:hAnsi="Times New Roman"/>
      <w:b/>
      <w:sz w:val="28"/>
      <w:szCs w:val="24"/>
      <w:lang w:val="en-US"/>
    </w:rPr>
  </w:style>
  <w:style w:type="character" w:customStyle="1" w:styleId="afff">
    <w:name w:val="Текст концевой сноски Знак"/>
    <w:link w:val="afff0"/>
    <w:semiHidden/>
    <w:rsid w:val="00FF3DCA"/>
    <w:rPr>
      <w:rFonts w:eastAsia="Times New Roman"/>
    </w:rPr>
  </w:style>
  <w:style w:type="paragraph" w:styleId="afff0">
    <w:name w:val="endnote text"/>
    <w:basedOn w:val="a0"/>
    <w:link w:val="afff"/>
    <w:semiHidden/>
    <w:rsid w:val="00FF3DCA"/>
    <w:pPr>
      <w:spacing w:after="0" w:line="240" w:lineRule="auto"/>
    </w:pPr>
    <w:rPr>
      <w:rFonts w:asciiTheme="minorHAnsi" w:eastAsia="Times New Roman" w:hAnsiTheme="minorHAnsi" w:cstheme="minorBidi"/>
      <w:lang w:val="en-US"/>
    </w:rPr>
  </w:style>
  <w:style w:type="character" w:customStyle="1" w:styleId="1a">
    <w:name w:val="Текст концевой сноски Знак1"/>
    <w:basedOn w:val="a1"/>
    <w:uiPriority w:val="99"/>
    <w:semiHidden/>
    <w:rsid w:val="00FF3DCA"/>
    <w:rPr>
      <w:rFonts w:ascii="Calibri" w:eastAsia="Calibri" w:hAnsi="Calibri" w:cs="Times New Roman"/>
      <w:sz w:val="20"/>
      <w:szCs w:val="20"/>
      <w:lang w:val="ru-RU"/>
    </w:rPr>
  </w:style>
  <w:style w:type="paragraph" w:customStyle="1" w:styleId="CharChar2">
    <w:name w:val="Char Char2"/>
    <w:basedOn w:val="a0"/>
    <w:autoRedefine/>
    <w:rsid w:val="00FF3DCA"/>
    <w:pPr>
      <w:spacing w:after="160" w:line="240" w:lineRule="exact"/>
    </w:pPr>
    <w:rPr>
      <w:rFonts w:ascii="Times New Roman" w:eastAsia="SimSun" w:hAnsi="Times New Roman"/>
      <w:b/>
      <w:sz w:val="28"/>
      <w:szCs w:val="24"/>
      <w:lang w:val="en-US"/>
    </w:rPr>
  </w:style>
  <w:style w:type="character" w:customStyle="1" w:styleId="refresult">
    <w:name w:val="ref_result"/>
    <w:basedOn w:val="a1"/>
    <w:rsid w:val="00FF3DCA"/>
  </w:style>
  <w:style w:type="paragraph" w:styleId="afff1">
    <w:name w:val="No Spacing"/>
    <w:link w:val="afff2"/>
    <w:uiPriority w:val="1"/>
    <w:qFormat/>
    <w:rsid w:val="00FF3DCA"/>
    <w:pPr>
      <w:spacing w:after="0" w:line="240" w:lineRule="auto"/>
    </w:pPr>
    <w:rPr>
      <w:rFonts w:ascii="Calibri" w:eastAsia="Times New Roman" w:hAnsi="Calibri" w:cs="Times New Roman"/>
      <w:lang w:val="ru-RU"/>
    </w:rPr>
  </w:style>
  <w:style w:type="character" w:customStyle="1" w:styleId="afff2">
    <w:name w:val="Без интервала Знак"/>
    <w:link w:val="afff1"/>
    <w:uiPriority w:val="1"/>
    <w:rsid w:val="00FF3DCA"/>
    <w:rPr>
      <w:rFonts w:ascii="Calibri" w:eastAsia="Times New Roman" w:hAnsi="Calibri" w:cs="Times New Roman"/>
      <w:lang w:val="ru-RU"/>
    </w:rPr>
  </w:style>
  <w:style w:type="paragraph" w:customStyle="1" w:styleId="211">
    <w:name w:val="Основной текст 21"/>
    <w:basedOn w:val="a0"/>
    <w:rsid w:val="00FF3DCA"/>
    <w:pPr>
      <w:suppressAutoHyphens/>
      <w:spacing w:after="120" w:line="480" w:lineRule="auto"/>
    </w:pPr>
    <w:rPr>
      <w:rFonts w:ascii="Times New Roman" w:eastAsia="Times New Roman" w:hAnsi="Times New Roman"/>
      <w:sz w:val="20"/>
      <w:szCs w:val="20"/>
      <w:lang w:eastAsia="ar-SA"/>
    </w:rPr>
  </w:style>
  <w:style w:type="character" w:customStyle="1" w:styleId="FontStyle13">
    <w:name w:val="Font Style13"/>
    <w:rsid w:val="00FF3DCA"/>
    <w:rPr>
      <w:rFonts w:ascii="Arial" w:hAnsi="Arial" w:cs="Arial"/>
      <w:sz w:val="22"/>
      <w:szCs w:val="22"/>
    </w:rPr>
  </w:style>
  <w:style w:type="character" w:customStyle="1" w:styleId="FontStyle14">
    <w:name w:val="Font Style14"/>
    <w:rsid w:val="00FF3DCA"/>
    <w:rPr>
      <w:rFonts w:ascii="Arial" w:hAnsi="Arial" w:cs="Arial"/>
      <w:b/>
      <w:bCs/>
      <w:sz w:val="22"/>
      <w:szCs w:val="22"/>
    </w:rPr>
  </w:style>
  <w:style w:type="paragraph" w:customStyle="1" w:styleId="37">
    <w:name w:val="Мой заголовок3"/>
    <w:link w:val="3Char"/>
    <w:rsid w:val="00FF3DCA"/>
    <w:pPr>
      <w:shd w:val="clear" w:color="auto" w:fill="FFFFFF"/>
      <w:spacing w:before="240" w:after="0" w:line="240" w:lineRule="auto"/>
      <w:jc w:val="both"/>
    </w:pPr>
    <w:rPr>
      <w:rFonts w:ascii="Arial" w:eastAsia="Times New Roman" w:hAnsi="Arial" w:cs="Times New Roman"/>
      <w:b/>
      <w:i/>
      <w:color w:val="000000"/>
      <w:sz w:val="24"/>
      <w:szCs w:val="24"/>
      <w:lang w:val="ru-RU" w:eastAsia="ru-RU"/>
    </w:rPr>
  </w:style>
  <w:style w:type="character" w:customStyle="1" w:styleId="3Char">
    <w:name w:val="Мой заголовок3 Char"/>
    <w:link w:val="37"/>
    <w:rsid w:val="00FF3DCA"/>
    <w:rPr>
      <w:rFonts w:ascii="Arial" w:eastAsia="Times New Roman" w:hAnsi="Arial" w:cs="Times New Roman"/>
      <w:b/>
      <w:i/>
      <w:color w:val="000000"/>
      <w:sz w:val="24"/>
      <w:szCs w:val="24"/>
      <w:shd w:val="clear" w:color="auto" w:fill="FFFFFF"/>
      <w:lang w:val="ru-RU" w:eastAsia="ru-RU"/>
    </w:rPr>
  </w:style>
  <w:style w:type="paragraph" w:customStyle="1" w:styleId="44">
    <w:name w:val="Мой заголовок4"/>
    <w:next w:val="a0"/>
    <w:rsid w:val="00FF3DCA"/>
    <w:pPr>
      <w:spacing w:before="240" w:after="0" w:line="240" w:lineRule="auto"/>
      <w:jc w:val="both"/>
    </w:pPr>
    <w:rPr>
      <w:rFonts w:ascii="Arial" w:eastAsia="Times New Roman" w:hAnsi="Arial" w:cs="Times New Roman"/>
      <w:b/>
      <w:i/>
      <w:color w:val="000000"/>
      <w:szCs w:val="24"/>
      <w:lang w:val="ru-RU" w:eastAsia="ru-RU"/>
    </w:rPr>
  </w:style>
  <w:style w:type="paragraph" w:customStyle="1" w:styleId="afff3">
    <w:name w:val="Моя таб название"/>
    <w:basedOn w:val="aff2"/>
    <w:link w:val="afff4"/>
    <w:rsid w:val="00FF3DCA"/>
    <w:pPr>
      <w:suppressAutoHyphens w:val="0"/>
      <w:spacing w:after="120"/>
      <w:jc w:val="center"/>
    </w:pPr>
    <w:rPr>
      <w:b/>
      <w:bCs/>
      <w:kern w:val="28"/>
    </w:rPr>
  </w:style>
  <w:style w:type="character" w:customStyle="1" w:styleId="afff4">
    <w:name w:val="Моя таб название Знак"/>
    <w:link w:val="afff3"/>
    <w:rsid w:val="00FF3DCA"/>
    <w:rPr>
      <w:rFonts w:ascii="Times New Roman" w:eastAsia="Times New Roman" w:hAnsi="Times New Roman" w:cs="Times New Roman"/>
      <w:b/>
      <w:bCs/>
      <w:color w:val="000000"/>
      <w:kern w:val="28"/>
      <w:sz w:val="24"/>
      <w:szCs w:val="24"/>
    </w:rPr>
  </w:style>
  <w:style w:type="paragraph" w:customStyle="1" w:styleId="afff5">
    <w:name w:val="Моя таблица Знак Знак"/>
    <w:link w:val="afff6"/>
    <w:rsid w:val="00FF3DCA"/>
    <w:pPr>
      <w:spacing w:before="240" w:after="120" w:line="240" w:lineRule="auto"/>
      <w:jc w:val="right"/>
    </w:pPr>
    <w:rPr>
      <w:rFonts w:ascii="Times New Roman" w:eastAsia="Times New Roman" w:hAnsi="Times New Roman" w:cs="Times New Roman"/>
      <w:b/>
      <w:color w:val="000000"/>
      <w:sz w:val="24"/>
      <w:szCs w:val="24"/>
      <w:lang w:val="ru-RU" w:eastAsia="ru-RU"/>
    </w:rPr>
  </w:style>
  <w:style w:type="character" w:customStyle="1" w:styleId="afff6">
    <w:name w:val="Моя таблица Знак Знак Знак"/>
    <w:link w:val="afff5"/>
    <w:rsid w:val="00FF3DCA"/>
    <w:rPr>
      <w:rFonts w:ascii="Times New Roman" w:eastAsia="Times New Roman" w:hAnsi="Times New Roman" w:cs="Times New Roman"/>
      <w:b/>
      <w:color w:val="000000"/>
      <w:sz w:val="24"/>
      <w:szCs w:val="24"/>
      <w:lang w:val="ru-RU" w:eastAsia="ru-RU"/>
    </w:rPr>
  </w:style>
  <w:style w:type="paragraph" w:customStyle="1" w:styleId="a">
    <w:name w:val="Мой список"/>
    <w:rsid w:val="00FF3DCA"/>
    <w:pPr>
      <w:numPr>
        <w:numId w:val="16"/>
      </w:numPr>
      <w:spacing w:before="120" w:after="0" w:line="240" w:lineRule="auto"/>
      <w:jc w:val="both"/>
    </w:pPr>
    <w:rPr>
      <w:rFonts w:ascii="Times New Roman" w:eastAsia="Times New Roman" w:hAnsi="Times New Roman" w:cs="Times New Roman"/>
      <w:sz w:val="24"/>
      <w:szCs w:val="24"/>
      <w:lang w:val="ru-RU" w:eastAsia="ru-RU"/>
    </w:rPr>
  </w:style>
  <w:style w:type="paragraph" w:customStyle="1" w:styleId="v1">
    <w:name w:val="v1"/>
    <w:basedOn w:val="a0"/>
    <w:rsid w:val="00FF3DCA"/>
    <w:pPr>
      <w:spacing w:after="45" w:line="240" w:lineRule="auto"/>
      <w:jc w:val="center"/>
    </w:pPr>
    <w:rPr>
      <w:rFonts w:ascii="Times New Roman" w:eastAsia="Times New Roman" w:hAnsi="Times New Roman"/>
      <w:sz w:val="24"/>
      <w:szCs w:val="24"/>
      <w:lang w:eastAsia="ru-RU"/>
    </w:rPr>
  </w:style>
  <w:style w:type="paragraph" w:customStyle="1" w:styleId="msolistparagraph0">
    <w:name w:val="msolistparagraph"/>
    <w:basedOn w:val="a0"/>
    <w:rsid w:val="00FF3DCA"/>
    <w:pPr>
      <w:spacing w:after="0" w:line="240" w:lineRule="auto"/>
      <w:ind w:left="720"/>
    </w:pPr>
    <w:rPr>
      <w:rFonts w:ascii="Times New Roman" w:eastAsia="Times New Roman" w:hAnsi="Times New Roman"/>
      <w:sz w:val="24"/>
      <w:szCs w:val="24"/>
      <w:lang w:eastAsia="ru-RU"/>
    </w:rPr>
  </w:style>
  <w:style w:type="paragraph" w:customStyle="1" w:styleId="1b">
    <w:name w:val="Абзац списка1"/>
    <w:basedOn w:val="a0"/>
    <w:rsid w:val="00FF3DCA"/>
    <w:pPr>
      <w:spacing w:after="0" w:line="240" w:lineRule="atLeast"/>
      <w:ind w:left="720"/>
      <w:jc w:val="both"/>
    </w:pPr>
    <w:rPr>
      <w:rFonts w:ascii="Arial" w:eastAsia="Times New Roman" w:hAnsi="Arial"/>
      <w:sz w:val="20"/>
      <w:szCs w:val="20"/>
      <w:lang w:val="en-GB" w:eastAsia="ru-RU"/>
    </w:rPr>
  </w:style>
  <w:style w:type="character" w:customStyle="1" w:styleId="apple-converted-space">
    <w:name w:val="apple-converted-space"/>
    <w:basedOn w:val="a1"/>
    <w:rsid w:val="00FF3DCA"/>
  </w:style>
  <w:style w:type="character" w:styleId="afff7">
    <w:name w:val="Emphasis"/>
    <w:basedOn w:val="a1"/>
    <w:uiPriority w:val="20"/>
    <w:qFormat/>
    <w:rsid w:val="00FF3DCA"/>
    <w:rPr>
      <w:i/>
      <w:iCs/>
    </w:rPr>
  </w:style>
  <w:style w:type="character" w:styleId="afff8">
    <w:name w:val="line number"/>
    <w:basedOn w:val="a1"/>
    <w:uiPriority w:val="99"/>
    <w:semiHidden/>
    <w:unhideWhenUsed/>
    <w:rsid w:val="00662F01"/>
  </w:style>
  <w:style w:type="paragraph" w:customStyle="1" w:styleId="Default">
    <w:name w:val="Default"/>
    <w:basedOn w:val="a0"/>
    <w:rsid w:val="00664A03"/>
    <w:pPr>
      <w:autoSpaceDE w:val="0"/>
      <w:autoSpaceDN w:val="0"/>
      <w:spacing w:after="0" w:line="240" w:lineRule="auto"/>
    </w:pPr>
    <w:rPr>
      <w:rFonts w:ascii="Times New Roman" w:eastAsiaTheme="minorHAnsi" w:hAnsi="Times New Roman"/>
      <w:color w:val="000000"/>
      <w:sz w:val="24"/>
      <w:szCs w:val="24"/>
      <w:lang w:eastAsia="ru-RU"/>
    </w:rPr>
  </w:style>
  <w:style w:type="paragraph" w:styleId="afff9">
    <w:name w:val="Revision"/>
    <w:hidden/>
    <w:uiPriority w:val="99"/>
    <w:semiHidden/>
    <w:rsid w:val="00273B4F"/>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665778">
      <w:bodyDiv w:val="1"/>
      <w:marLeft w:val="0"/>
      <w:marRight w:val="0"/>
      <w:marTop w:val="0"/>
      <w:marBottom w:val="0"/>
      <w:divBdr>
        <w:top w:val="none" w:sz="0" w:space="0" w:color="auto"/>
        <w:left w:val="none" w:sz="0" w:space="0" w:color="auto"/>
        <w:bottom w:val="none" w:sz="0" w:space="0" w:color="auto"/>
        <w:right w:val="none" w:sz="0" w:space="0" w:color="auto"/>
      </w:divBdr>
    </w:div>
    <w:div w:id="1424834035">
      <w:bodyDiv w:val="1"/>
      <w:marLeft w:val="0"/>
      <w:marRight w:val="0"/>
      <w:marTop w:val="0"/>
      <w:marBottom w:val="0"/>
      <w:divBdr>
        <w:top w:val="none" w:sz="0" w:space="0" w:color="auto"/>
        <w:left w:val="none" w:sz="0" w:space="0" w:color="auto"/>
        <w:bottom w:val="none" w:sz="0" w:space="0" w:color="auto"/>
        <w:right w:val="none" w:sz="0" w:space="0" w:color="auto"/>
      </w:divBdr>
    </w:div>
    <w:div w:id="1546023580">
      <w:bodyDiv w:val="1"/>
      <w:marLeft w:val="0"/>
      <w:marRight w:val="0"/>
      <w:marTop w:val="0"/>
      <w:marBottom w:val="0"/>
      <w:divBdr>
        <w:top w:val="none" w:sz="0" w:space="0" w:color="auto"/>
        <w:left w:val="none" w:sz="0" w:space="0" w:color="auto"/>
        <w:bottom w:val="none" w:sz="0" w:space="0" w:color="auto"/>
        <w:right w:val="none" w:sz="0" w:space="0" w:color="auto"/>
      </w:divBdr>
    </w:div>
    <w:div w:id="200208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jl:31318730.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187E6-CB67-4CBD-A172-75D505CE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53</Pages>
  <Words>20646</Words>
  <Characters>117687</Characters>
  <Application>Microsoft Office Word</Application>
  <DocSecurity>0</DocSecurity>
  <Lines>980</Lines>
  <Paragraphs>276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Aikhan Sadykov</dc:creator>
  <cp:lastModifiedBy>Азамат Абдыкани</cp:lastModifiedBy>
  <cp:revision>8</cp:revision>
  <cp:lastPrinted>2017-12-04T13:38:00Z</cp:lastPrinted>
  <dcterms:created xsi:type="dcterms:W3CDTF">2017-11-30T08:09:00Z</dcterms:created>
  <dcterms:modified xsi:type="dcterms:W3CDTF">2017-12-08T06:12:00Z</dcterms:modified>
</cp:coreProperties>
</file>